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8F8044F" w14:textId="77777777">
      <w:pPr>
        <w:pStyle w:val="Title"/>
        <w:rPr>
          <w:caps w:val="0"/>
          <w:kern w:val="0"/>
        </w:rPr>
      </w:pPr>
      <w:r w:rsidRPr="002F6A28">
        <w:rPr>
          <w:caps w:val="0"/>
          <w:kern w:val="0"/>
        </w:rPr>
        <w:t>NOTIFICATION</w:t>
      </w:r>
    </w:p>
    <w:p w:rsidR="009239F7" w:rsidRPr="002F6A28" w:rsidP="002F6A28" w14:paraId="6DCA3159" w14:textId="77777777">
      <w:pPr>
        <w:jc w:val="center"/>
      </w:pPr>
      <w:r w:rsidRPr="002F6A28">
        <w:t>The following notification is being circulated in accordance with Article 10.6</w:t>
      </w:r>
    </w:p>
    <w:p w:rsidR="009239F7" w:rsidRPr="002F6A28" w:rsidP="002F6A28" w14:paraId="00D41DB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573EE2E" w14:textId="77777777" w:rsidTr="00DB13FE">
        <w:tblPrEx>
          <w:tblW w:w="5000" w:type="pct"/>
          <w:tblLayout w:type="fixed"/>
          <w:tblLook w:val="0000"/>
        </w:tblPrEx>
        <w:tc>
          <w:tcPr>
            <w:tcW w:w="607" w:type="dxa"/>
            <w:tcBorders>
              <w:top w:val="double" w:sz="4" w:space="0" w:color="auto"/>
            </w:tcBorders>
          </w:tcPr>
          <w:p w:rsidR="00F85C99" w:rsidRPr="002F6A28" w:rsidP="002F6A28" w14:paraId="6483DA9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16634D7"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3905FAD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6F15AF8" w14:textId="77777777" w:rsidTr="00DB13FE">
        <w:tblPrEx>
          <w:tblW w:w="5000" w:type="pct"/>
          <w:tblLayout w:type="fixed"/>
          <w:tblLook w:val="0000"/>
        </w:tblPrEx>
        <w:tc>
          <w:tcPr>
            <w:tcW w:w="607" w:type="dxa"/>
          </w:tcPr>
          <w:p w:rsidR="00F85C99" w:rsidRPr="002F6A28" w:rsidP="002F6A28" w14:paraId="3B8534C6" w14:textId="77777777">
            <w:pPr>
              <w:spacing w:before="120" w:after="120"/>
              <w:jc w:val="left"/>
            </w:pPr>
            <w:r w:rsidRPr="002F6A28">
              <w:rPr>
                <w:b/>
              </w:rPr>
              <w:t>2.</w:t>
            </w:r>
          </w:p>
        </w:tc>
        <w:tc>
          <w:tcPr>
            <w:tcW w:w="8373" w:type="dxa"/>
          </w:tcPr>
          <w:p w:rsidR="00F85C99" w:rsidRPr="002F6A28" w:rsidP="000C3B6C" w14:paraId="00467683" w14:textId="77777777">
            <w:pPr>
              <w:spacing w:before="120" w:after="120"/>
            </w:pPr>
            <w:r w:rsidRPr="002F6A28">
              <w:rPr>
                <w:b/>
              </w:rPr>
              <w:t>Agency responsible:</w:t>
            </w:r>
            <w:r w:rsidRPr="00C379C8" w:rsidR="00EE3A11">
              <w:t xml:space="preserve"> </w:t>
            </w:r>
          </w:p>
          <w:p w:rsidR="00EE3A11" w:rsidRPr="00C379C8" w:rsidP="000C3B6C" w14:paraId="2A3D2641" w14:textId="77777777">
            <w:pPr>
              <w:spacing w:after="120"/>
            </w:pPr>
            <w:r w:rsidRPr="00C379C8">
              <w:t>Tanzania Bureau of Standards</w:t>
            </w:r>
          </w:p>
        </w:tc>
      </w:tr>
      <w:tr w14:paraId="05D66591" w14:textId="77777777" w:rsidTr="00DB13FE">
        <w:tblPrEx>
          <w:tblW w:w="5000" w:type="pct"/>
          <w:tblLayout w:type="fixed"/>
          <w:tblLook w:val="0000"/>
        </w:tblPrEx>
        <w:tc>
          <w:tcPr>
            <w:tcW w:w="607" w:type="dxa"/>
          </w:tcPr>
          <w:p w:rsidR="00F85C99" w:rsidRPr="002F6A28" w:rsidP="002F6A28" w14:paraId="743B854D" w14:textId="77777777">
            <w:pPr>
              <w:spacing w:before="120" w:after="120"/>
              <w:jc w:val="left"/>
              <w:rPr>
                <w:b/>
              </w:rPr>
            </w:pPr>
            <w:r w:rsidRPr="002F6A28">
              <w:rPr>
                <w:b/>
              </w:rPr>
              <w:t>3.</w:t>
            </w:r>
          </w:p>
        </w:tc>
        <w:tc>
          <w:tcPr>
            <w:tcW w:w="8373" w:type="dxa"/>
          </w:tcPr>
          <w:p w:rsidR="00F85C99" w:rsidRPr="0058336F" w:rsidP="002F6A28" w14:paraId="2A75D76E"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1BD9931" w14:textId="77777777" w:rsidTr="00DB13FE">
        <w:tblPrEx>
          <w:tblW w:w="5000" w:type="pct"/>
          <w:tblLayout w:type="fixed"/>
          <w:tblLook w:val="0000"/>
        </w:tblPrEx>
        <w:tc>
          <w:tcPr>
            <w:tcW w:w="607" w:type="dxa"/>
          </w:tcPr>
          <w:p w:rsidR="00F85C99" w:rsidRPr="002F6A28" w:rsidP="002F6A28" w14:paraId="0D030D8C" w14:textId="77777777">
            <w:pPr>
              <w:spacing w:before="120" w:after="120"/>
              <w:jc w:val="left"/>
            </w:pPr>
            <w:r w:rsidRPr="002F6A28">
              <w:rPr>
                <w:b/>
              </w:rPr>
              <w:t>4.</w:t>
            </w:r>
          </w:p>
        </w:tc>
        <w:tc>
          <w:tcPr>
            <w:tcW w:w="8373" w:type="dxa"/>
          </w:tcPr>
          <w:p w:rsidR="00F85C99" w:rsidRPr="002F6A28" w:rsidP="002F6A28" w14:paraId="492B6B3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Women's or girls' garments of textile fabrics, rubberised or impregnated, coated, covered or laminated with plastics or other substances (excl. of the type described in heading 6202, and babies' garments and clothing accessories) (HS code(s): 621050); Textile fabrics (ICS code(s): 59.080.30)</w:t>
            </w:r>
          </w:p>
        </w:tc>
      </w:tr>
      <w:tr w14:paraId="6773A31F" w14:textId="77777777" w:rsidTr="00DB13FE">
        <w:tblPrEx>
          <w:tblW w:w="5000" w:type="pct"/>
          <w:tblLayout w:type="fixed"/>
          <w:tblLook w:val="0000"/>
        </w:tblPrEx>
        <w:tc>
          <w:tcPr>
            <w:tcW w:w="607" w:type="dxa"/>
          </w:tcPr>
          <w:p w:rsidR="00F85C99" w:rsidRPr="002F6A28" w:rsidP="002F6A28" w14:paraId="01AAAFB7" w14:textId="77777777">
            <w:pPr>
              <w:spacing w:before="120" w:after="120"/>
              <w:jc w:val="left"/>
            </w:pPr>
            <w:r w:rsidRPr="002F6A28">
              <w:rPr>
                <w:b/>
              </w:rPr>
              <w:t>5.</w:t>
            </w:r>
          </w:p>
        </w:tc>
        <w:tc>
          <w:tcPr>
            <w:tcW w:w="8373" w:type="dxa"/>
          </w:tcPr>
          <w:p w:rsidR="00F85C99" w:rsidP="002F6A28" w14:paraId="0C23BAD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DTZS 4352: 2026, Textiles – Pressure garments for medical use - Specification, First Edition; (9 page(s), in English)</w:t>
            </w:r>
          </w:p>
          <w:p w:rsidR="000C3B6C" w:rsidRPr="000C3B6C" w:rsidP="002F6A28" w14:paraId="51C3051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3107E" w:rsidRPr="00CE6C29" w:rsidP="002F6A28" w14:paraId="41A775C0"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https://members.wto.org/crnattachments/2026/TBT/TZA/26_01579_00_e.pdf</w:t>
              </w:r>
            </w:hyperlink>
          </w:p>
          <w:p w:rsidR="0053107E" w:rsidRPr="00CE6C29" w:rsidP="002F6A28" w14:paraId="505D23F6" w14:textId="77777777">
            <w:pPr>
              <w:rPr>
                <w:iCs/>
              </w:rPr>
            </w:pPr>
            <w:r w:rsidRPr="00CE6C29">
              <w:rPr>
                <w:iCs/>
              </w:rPr>
              <w:t>Tanzania Bureau of Standards</w:t>
            </w:r>
          </w:p>
          <w:p w:rsidR="0053107E" w:rsidRPr="00CE6C29" w:rsidP="002F6A28" w14:paraId="20396CB6" w14:textId="77777777">
            <w:pPr>
              <w:rPr>
                <w:iCs/>
              </w:rPr>
            </w:pPr>
            <w:r w:rsidRPr="00CE6C29">
              <w:rPr>
                <w:iCs/>
              </w:rPr>
              <w:t>Ubungo</w:t>
            </w:r>
            <w:r w:rsidRPr="00CE6C29">
              <w:rPr>
                <w:iCs/>
              </w:rPr>
              <w:t>, Morogoro Road/Sam Nujoma Road</w:t>
            </w:r>
          </w:p>
          <w:p w:rsidR="0053107E" w:rsidRPr="00C36B4C" w:rsidP="002F6A28" w14:paraId="560C3B83" w14:textId="77777777">
            <w:pPr>
              <w:rPr>
                <w:iCs/>
                <w:lang w:val="es-ES"/>
              </w:rPr>
            </w:pPr>
            <w:r w:rsidRPr="00C36B4C">
              <w:rPr>
                <w:iCs/>
                <w:lang w:val="es-ES"/>
              </w:rPr>
              <w:t>P. O. Box 9524</w:t>
            </w:r>
          </w:p>
          <w:p w:rsidR="0053107E" w:rsidRPr="00C36B4C" w:rsidP="002F6A28" w14:paraId="2E53EFAD" w14:textId="77777777">
            <w:pPr>
              <w:rPr>
                <w:iCs/>
                <w:lang w:val="es-ES"/>
              </w:rPr>
            </w:pPr>
            <w:r w:rsidRPr="00C36B4C">
              <w:rPr>
                <w:iCs/>
                <w:lang w:val="es-ES"/>
              </w:rPr>
              <w:t>DAR ES SALAAM, TANZANIA</w:t>
            </w:r>
          </w:p>
          <w:p w:rsidR="0053107E" w:rsidRPr="00393456" w:rsidP="002F6A28" w14:paraId="651E8694" w14:textId="77777777">
            <w:pPr>
              <w:rPr>
                <w:iCs/>
                <w:lang w:val="pt-PT"/>
              </w:rPr>
            </w:pPr>
            <w:r w:rsidRPr="00393456">
              <w:rPr>
                <w:iCs/>
                <w:lang w:val="pt-PT"/>
              </w:rPr>
              <w:t>Tel. No: +255 22 245 0298/+255 22 245 0206</w:t>
            </w:r>
          </w:p>
          <w:p w:rsidR="0053107E" w:rsidRPr="00393456" w:rsidP="002F6A28" w14:paraId="5F1DC796" w14:textId="77777777">
            <w:pPr>
              <w:rPr>
                <w:iCs/>
                <w:lang w:val="pt-PT"/>
              </w:rPr>
            </w:pPr>
            <w:r w:rsidRPr="00393456">
              <w:rPr>
                <w:iCs/>
                <w:lang w:val="pt-PT"/>
              </w:rPr>
              <w:t xml:space="preserve">Email: </w:t>
            </w:r>
            <w:hyperlink r:id="rId7" w:history="1">
              <w:r w:rsidRPr="00393456">
                <w:rPr>
                  <w:iCs/>
                  <w:color w:val="0000FF"/>
                  <w:u w:val="single"/>
                  <w:lang w:val="pt-PT"/>
                </w:rPr>
                <w:t>nep@tbs.go.tz</w:t>
              </w:r>
            </w:hyperlink>
          </w:p>
          <w:p w:rsidR="0053107E" w:rsidRPr="00393456" w:rsidP="002F6A28" w14:paraId="147EADF2" w14:textId="77777777">
            <w:pPr>
              <w:rPr>
                <w:iCs/>
                <w:lang w:val="pt-PT"/>
              </w:rPr>
            </w:pPr>
            <w:r w:rsidRPr="00393456">
              <w:rPr>
                <w:iCs/>
                <w:lang w:val="pt-PT"/>
              </w:rPr>
              <w:t>Website: www.tbs.go.tz</w:t>
            </w:r>
          </w:p>
          <w:p w:rsidR="0053107E" w:rsidRPr="00393456" w:rsidP="002F6A28" w14:paraId="5AE3D855" w14:textId="77777777">
            <w:pPr>
              <w:rPr>
                <w:iCs/>
                <w:lang w:val="pt-PT"/>
              </w:rPr>
            </w:pPr>
            <w:r w:rsidRPr="00393456">
              <w:rPr>
                <w:iCs/>
                <w:lang w:val="pt-PT"/>
              </w:rPr>
              <w:t>Telefax: +255 22 2450959</w:t>
            </w:r>
          </w:p>
          <w:p w:rsidR="0053107E" w:rsidRPr="00393456" w:rsidP="002F6A28" w14:paraId="71EF104A" w14:textId="77777777">
            <w:pPr>
              <w:rPr>
                <w:iCs/>
                <w:lang w:val="pt-PT"/>
              </w:rPr>
            </w:pPr>
            <w:r w:rsidRPr="00393456">
              <w:rPr>
                <w:iCs/>
                <w:lang w:val="pt-PT"/>
              </w:rPr>
              <w:t xml:space="preserve">E-mail: </w:t>
            </w:r>
            <w:hyperlink r:id="rId8" w:history="1">
              <w:r w:rsidRPr="00393456">
                <w:rPr>
                  <w:iCs/>
                  <w:color w:val="0000FF"/>
                  <w:u w:val="single"/>
                  <w:lang w:val="pt-PT"/>
                </w:rPr>
                <w:t>info@tbs.go.tz</w:t>
              </w:r>
            </w:hyperlink>
          </w:p>
          <w:p w:rsidR="0053107E" w:rsidRPr="00CE6C29" w:rsidP="002F6A28" w14:paraId="7B50D7CC"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0181EC7B" w14:textId="77777777" w:rsidTr="00DB13FE">
        <w:tblPrEx>
          <w:tblW w:w="5000" w:type="pct"/>
          <w:tblLayout w:type="fixed"/>
          <w:tblLook w:val="0000"/>
        </w:tblPrEx>
        <w:tc>
          <w:tcPr>
            <w:tcW w:w="607" w:type="dxa"/>
          </w:tcPr>
          <w:p w:rsidR="00F85C99" w:rsidRPr="002F6A28" w:rsidP="002F6A28" w14:paraId="5A45B965" w14:textId="77777777">
            <w:pPr>
              <w:spacing w:before="120" w:after="120"/>
              <w:jc w:val="left"/>
              <w:rPr>
                <w:b/>
              </w:rPr>
            </w:pPr>
            <w:r w:rsidRPr="002F6A28">
              <w:rPr>
                <w:b/>
              </w:rPr>
              <w:t>6.</w:t>
            </w:r>
          </w:p>
        </w:tc>
        <w:tc>
          <w:tcPr>
            <w:tcW w:w="8373" w:type="dxa"/>
          </w:tcPr>
          <w:p w:rsidR="00F85C99" w:rsidRPr="002F6A28" w:rsidP="002F6A28" w14:paraId="3FE64F6D" w14:textId="77777777">
            <w:pPr>
              <w:spacing w:before="120" w:after="120"/>
              <w:rPr>
                <w:b/>
              </w:rPr>
            </w:pPr>
            <w:r w:rsidRPr="002F6A28">
              <w:rPr>
                <w:b/>
              </w:rPr>
              <w:t>Description of content:</w:t>
            </w:r>
            <w:r w:rsidRPr="00C379C8" w:rsidR="00FE448B">
              <w:t xml:space="preserve"> This Draft Tanzania Standard specifies sampling, the general requirements, performance characteristics, and test methods for pressure garments intended for medical use.</w:t>
            </w:r>
          </w:p>
        </w:tc>
      </w:tr>
      <w:tr w14:paraId="72E02E92" w14:textId="77777777" w:rsidTr="00DB13FE">
        <w:tblPrEx>
          <w:tblW w:w="5000" w:type="pct"/>
          <w:tblLayout w:type="fixed"/>
          <w:tblLook w:val="0000"/>
        </w:tblPrEx>
        <w:tc>
          <w:tcPr>
            <w:tcW w:w="607" w:type="dxa"/>
          </w:tcPr>
          <w:p w:rsidR="00F85C99" w:rsidRPr="002F6A28" w:rsidP="002F6A28" w14:paraId="7059E307" w14:textId="77777777">
            <w:pPr>
              <w:spacing w:before="120" w:after="120"/>
              <w:jc w:val="left"/>
              <w:rPr>
                <w:b/>
              </w:rPr>
            </w:pPr>
            <w:r w:rsidRPr="002F6A28">
              <w:rPr>
                <w:b/>
              </w:rPr>
              <w:t>7.</w:t>
            </w:r>
          </w:p>
        </w:tc>
        <w:tc>
          <w:tcPr>
            <w:tcW w:w="8373" w:type="dxa"/>
          </w:tcPr>
          <w:p w:rsidR="00F85C99" w:rsidRPr="002F6A28" w:rsidP="002F6A28" w14:paraId="4367742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7892C418" w14:textId="77777777" w:rsidTr="00393456">
        <w:tblPrEx>
          <w:tblW w:w="5000" w:type="pct"/>
          <w:tblLayout w:type="fixed"/>
          <w:tblLook w:val="0000"/>
        </w:tblPrEx>
        <w:trPr>
          <w:cantSplit/>
        </w:trPr>
        <w:tc>
          <w:tcPr>
            <w:tcW w:w="607" w:type="dxa"/>
          </w:tcPr>
          <w:p w:rsidR="00F85C99" w:rsidRPr="002F6A28" w:rsidP="009E75ED" w14:paraId="1D67838A" w14:textId="77777777">
            <w:pPr>
              <w:spacing w:before="120" w:after="120"/>
              <w:jc w:val="left"/>
              <w:rPr>
                <w:b/>
              </w:rPr>
            </w:pPr>
            <w:r w:rsidRPr="002F6A28">
              <w:rPr>
                <w:b/>
              </w:rPr>
              <w:t>8.</w:t>
            </w:r>
          </w:p>
        </w:tc>
        <w:tc>
          <w:tcPr>
            <w:tcW w:w="8373" w:type="dxa"/>
          </w:tcPr>
          <w:p w:rsidR="000C3B6C" w:rsidRPr="00EC00D2" w:rsidP="007F13E8" w14:paraId="272DF936" w14:textId="77777777">
            <w:pPr>
              <w:spacing w:before="120" w:after="120"/>
              <w:rPr>
                <w:bCs/>
              </w:rPr>
            </w:pPr>
            <w:r w:rsidRPr="002F6A28">
              <w:rPr>
                <w:b/>
              </w:rPr>
              <w:t>Relevant documents:</w:t>
            </w:r>
            <w:r w:rsidRPr="002F6A28" w:rsidR="00EE3A11">
              <w:t xml:space="preserve"> </w:t>
            </w:r>
          </w:p>
          <w:p w:rsidR="00EE3A11" w:rsidRPr="002F6A28" w:rsidP="007F13E8" w14:paraId="29BE4950" w14:textId="77777777">
            <w:pPr>
              <w:numPr>
                <w:ilvl w:val="0"/>
                <w:numId w:val="16"/>
              </w:numPr>
              <w:spacing w:before="120" w:after="120"/>
            </w:pPr>
            <w:r w:rsidRPr="002F6A28">
              <w:t>TZS 26, Textiles – Determination of the conductivity, pH, water soluble matter, chloride and sulphate in</w:t>
            </w:r>
          </w:p>
          <w:p w:rsidR="00EE3A11" w:rsidRPr="002F6A28" w:rsidP="007F13E8" w14:paraId="040F3A7D" w14:textId="77777777">
            <w:pPr>
              <w:numPr>
                <w:ilvl w:val="0"/>
                <w:numId w:val="16"/>
              </w:numPr>
              <w:spacing w:before="120" w:after="120"/>
            </w:pPr>
            <w:r w:rsidRPr="002F6A28">
              <w:t>aqueous extracts</w:t>
            </w:r>
          </w:p>
          <w:p w:rsidR="00EE3A11" w:rsidRPr="002F6A28" w:rsidP="007F13E8" w14:paraId="57437845" w14:textId="77777777">
            <w:pPr>
              <w:numPr>
                <w:ilvl w:val="0"/>
                <w:numId w:val="16"/>
              </w:numPr>
              <w:spacing w:before="120" w:after="120"/>
            </w:pPr>
            <w:r w:rsidRPr="002F6A28">
              <w:t>TZS 1823/ISO 21149, Cosmetics — Microbiology — Enumeration and detection of aerobic mesophilic</w:t>
            </w:r>
          </w:p>
          <w:p w:rsidR="00EE3A11" w:rsidRPr="002F6A28" w:rsidP="007F13E8" w14:paraId="5269C502" w14:textId="77777777">
            <w:pPr>
              <w:numPr>
                <w:ilvl w:val="0"/>
                <w:numId w:val="16"/>
              </w:numPr>
              <w:spacing w:before="120" w:after="120"/>
            </w:pPr>
            <w:r w:rsidRPr="002F6A28">
              <w:t>bacteria.</w:t>
            </w:r>
          </w:p>
          <w:p w:rsidR="00EE3A11" w:rsidRPr="002F6A28" w:rsidP="007F13E8" w14:paraId="3EB7C4AE" w14:textId="77777777">
            <w:pPr>
              <w:numPr>
                <w:ilvl w:val="0"/>
                <w:numId w:val="16"/>
              </w:numPr>
              <w:spacing w:before="120" w:after="120"/>
            </w:pPr>
            <w:r w:rsidRPr="002F6A28">
              <w:t>TZS 4090-1:2018 Textiles — Determination of the elasticity of fabrics Part 1: Strip tests</w:t>
            </w:r>
          </w:p>
          <w:p w:rsidR="00EE3A11" w:rsidRPr="002F6A28" w:rsidP="007F13E8" w14:paraId="2B0110B8" w14:textId="77777777">
            <w:pPr>
              <w:numPr>
                <w:ilvl w:val="0"/>
                <w:numId w:val="16"/>
              </w:numPr>
              <w:spacing w:before="120" w:after="120"/>
            </w:pPr>
            <w:r w:rsidRPr="002F6A28">
              <w:t>TZS 4090-2:2018 Textiles — Determination of the elasticity of fabrics Part 2: Multiaxial tests</w:t>
            </w:r>
          </w:p>
          <w:p w:rsidR="00EE3A11" w:rsidRPr="002F6A28" w:rsidP="007F13E8" w14:paraId="62EB1D96" w14:textId="77777777">
            <w:pPr>
              <w:numPr>
                <w:ilvl w:val="0"/>
                <w:numId w:val="16"/>
              </w:numPr>
              <w:spacing w:before="120" w:after="120"/>
            </w:pPr>
            <w:r w:rsidRPr="002F6A28">
              <w:t>TZS 4090-3:2018 Textiles — Determination of the elasticity of fabrics Part 3: Narrow fabrics</w:t>
            </w:r>
          </w:p>
          <w:p w:rsidR="00EE3A11" w:rsidRPr="002F6A28" w:rsidP="007F13E8" w14:paraId="70DAECEA" w14:textId="77777777">
            <w:pPr>
              <w:numPr>
                <w:ilvl w:val="0"/>
                <w:numId w:val="16"/>
              </w:numPr>
              <w:spacing w:before="120" w:after="120"/>
            </w:pPr>
            <w:r w:rsidRPr="002F6A28">
              <w:t>TZS 1825, Cosmetics — Microbiology — Detection of Escherichia coli.</w:t>
            </w:r>
          </w:p>
          <w:p w:rsidR="00EE3A11" w:rsidRPr="002F6A28" w:rsidP="007F13E8" w14:paraId="19BFBCA7" w14:textId="77777777">
            <w:pPr>
              <w:numPr>
                <w:ilvl w:val="0"/>
                <w:numId w:val="16"/>
              </w:numPr>
              <w:spacing w:before="120" w:after="120"/>
            </w:pPr>
            <w:r w:rsidRPr="002F6A28">
              <w:t>TZS 1826/ISO 22717, Cosmetics — Microbiology — Detection of pseudomonas aeruginosa.</w:t>
            </w:r>
          </w:p>
          <w:p w:rsidR="00EE3A11" w:rsidRPr="002F6A28" w:rsidP="007F13E8" w14:paraId="6BB51F04" w14:textId="77777777">
            <w:pPr>
              <w:numPr>
                <w:ilvl w:val="0"/>
                <w:numId w:val="16"/>
              </w:numPr>
              <w:spacing w:before="120" w:after="120"/>
            </w:pPr>
            <w:r w:rsidRPr="002F6A28">
              <w:t>TZS 1827/ISO 22718, Cosmetics — Microbiology — Detection of staphylococcus aureus.</w:t>
            </w:r>
          </w:p>
          <w:p w:rsidR="00EE3A11" w:rsidRPr="002F6A28" w:rsidP="007F13E8" w14:paraId="1E73E02E" w14:textId="77777777">
            <w:pPr>
              <w:numPr>
                <w:ilvl w:val="0"/>
                <w:numId w:val="16"/>
              </w:numPr>
              <w:spacing w:before="120" w:after="120"/>
            </w:pPr>
            <w:r w:rsidRPr="002F6A28">
              <w:t>TZS 1830/ISO 18416, Cosmetics — Microbiology — Detection of candida albicans.</w:t>
            </w:r>
          </w:p>
          <w:p w:rsidR="00EE3A11" w:rsidRPr="002F6A28" w:rsidP="007F13E8" w14:paraId="5E6C04C6" w14:textId="77777777">
            <w:pPr>
              <w:numPr>
                <w:ilvl w:val="0"/>
                <w:numId w:val="16"/>
              </w:numPr>
              <w:spacing w:before="120" w:after="120"/>
            </w:pPr>
            <w:r w:rsidRPr="002F6A28">
              <w:t xml:space="preserve">TZS 1968-5/ISO 10993 – 5, Biological evaluation of medical </w:t>
            </w:r>
            <w:r w:rsidRPr="002F6A28">
              <w:t>devicesPart</w:t>
            </w:r>
            <w:r w:rsidRPr="002F6A28">
              <w:t xml:space="preserve"> 5: Tests for in vitro</w:t>
            </w:r>
          </w:p>
          <w:p w:rsidR="00EE3A11" w:rsidRPr="002F6A28" w:rsidP="007F13E8" w14:paraId="71000561" w14:textId="77777777">
            <w:pPr>
              <w:numPr>
                <w:ilvl w:val="0"/>
                <w:numId w:val="16"/>
              </w:numPr>
              <w:spacing w:before="120" w:after="120"/>
            </w:pPr>
            <w:r w:rsidRPr="002F6A28">
              <w:t>cytotoxicity</w:t>
            </w:r>
          </w:p>
          <w:p w:rsidR="00EE3A11" w:rsidRPr="002F6A28" w:rsidP="007F13E8" w14:paraId="28DB5832" w14:textId="77777777">
            <w:pPr>
              <w:numPr>
                <w:ilvl w:val="0"/>
                <w:numId w:val="16"/>
              </w:numPr>
              <w:spacing w:before="120" w:after="120"/>
            </w:pPr>
            <w:r w:rsidRPr="002F6A28">
              <w:t xml:space="preserve">TZS 1986-10ISO 10993 – 10, Biological evaluation of medical </w:t>
            </w:r>
            <w:r w:rsidRPr="002F6A28">
              <w:t>devicesPart</w:t>
            </w:r>
            <w:r w:rsidRPr="002F6A28">
              <w:t xml:space="preserve"> 10: Tests for skin</w:t>
            </w:r>
          </w:p>
          <w:p w:rsidR="00EE3A11" w:rsidRPr="002F6A28" w:rsidP="007F13E8" w14:paraId="01D336AE" w14:textId="77777777">
            <w:pPr>
              <w:numPr>
                <w:ilvl w:val="0"/>
                <w:numId w:val="16"/>
              </w:numPr>
              <w:spacing w:before="120" w:after="120"/>
            </w:pPr>
            <w:r w:rsidRPr="002F6A28">
              <w:t>Sensitization</w:t>
            </w:r>
          </w:p>
          <w:p w:rsidR="00EE3A11" w:rsidRPr="002F6A28" w:rsidP="007F13E8" w14:paraId="1EE573C0" w14:textId="77777777">
            <w:pPr>
              <w:numPr>
                <w:ilvl w:val="0"/>
                <w:numId w:val="16"/>
              </w:numPr>
              <w:spacing w:before="120" w:after="120"/>
            </w:pPr>
            <w:r w:rsidRPr="002F6A28">
              <w:t>TZS 1968-12ISO 10993 – 12, Biological evaluation of medical devices Part 12: Sample preparation</w:t>
            </w:r>
          </w:p>
          <w:p w:rsidR="00EE3A11" w:rsidRPr="002F6A28" w:rsidP="007F13E8" w14:paraId="63964B9E" w14:textId="77777777">
            <w:pPr>
              <w:numPr>
                <w:ilvl w:val="0"/>
                <w:numId w:val="16"/>
              </w:numPr>
              <w:spacing w:before="120" w:after="120"/>
            </w:pPr>
            <w:r w:rsidRPr="002F6A28">
              <w:t>and reference materials</w:t>
            </w:r>
          </w:p>
          <w:p w:rsidR="00EE3A11" w:rsidRPr="002F6A28" w:rsidP="007F13E8" w14:paraId="17DFC617" w14:textId="77777777">
            <w:pPr>
              <w:numPr>
                <w:ilvl w:val="0"/>
                <w:numId w:val="16"/>
              </w:numPr>
              <w:spacing w:before="120" w:after="120"/>
            </w:pPr>
            <w:r w:rsidRPr="002F6A28">
              <w:t>ISO 13934-1:2013 Textiles — Tensile properties of fabrics Part 1: Determination of maximum force</w:t>
            </w:r>
          </w:p>
          <w:p w:rsidR="00EE3A11" w:rsidRPr="002F6A28" w:rsidP="007F13E8" w14:paraId="7EBF2416" w14:textId="77777777">
            <w:pPr>
              <w:numPr>
                <w:ilvl w:val="0"/>
                <w:numId w:val="16"/>
              </w:numPr>
              <w:spacing w:before="120" w:after="120"/>
            </w:pPr>
            <w:r w:rsidRPr="002F6A28">
              <w:t>and elongation at maximum force using the strip method</w:t>
            </w:r>
          </w:p>
          <w:p w:rsidR="00EE3A11" w:rsidRPr="002F6A28" w:rsidP="007F13E8" w14:paraId="05D867FE" w14:textId="77777777">
            <w:pPr>
              <w:numPr>
                <w:ilvl w:val="0"/>
                <w:numId w:val="16"/>
              </w:numPr>
              <w:spacing w:before="120" w:after="120"/>
            </w:pPr>
            <w:r w:rsidRPr="002F6A28">
              <w:t>ISO 13934-2:2013 Textiles — Tensile properties of fabrics Part 2: Determination of maximum force</w:t>
            </w:r>
          </w:p>
          <w:p w:rsidR="00EE3A11" w:rsidRPr="002F6A28" w:rsidP="007F13E8" w14:paraId="5A1A2276" w14:textId="77777777">
            <w:pPr>
              <w:numPr>
                <w:ilvl w:val="0"/>
                <w:numId w:val="16"/>
              </w:numPr>
              <w:spacing w:before="120" w:after="120"/>
            </w:pPr>
            <w:r w:rsidRPr="002F6A28">
              <w:t>and elongation at maximum force using the grab method</w:t>
            </w:r>
          </w:p>
          <w:p w:rsidR="00EE3A11" w:rsidRPr="002F6A28" w:rsidP="007F13E8" w14:paraId="37A8E2A2" w14:textId="77777777">
            <w:pPr>
              <w:numPr>
                <w:ilvl w:val="0"/>
                <w:numId w:val="16"/>
              </w:numPr>
              <w:spacing w:before="120" w:after="120"/>
            </w:pPr>
            <w:r w:rsidRPr="002F6A28">
              <w:t>ISO 11607-1:2019Packaging for terminally sterilized medical devices Part 1: Requirements for</w:t>
            </w:r>
          </w:p>
          <w:p w:rsidR="00EE3A11" w:rsidRPr="002F6A28" w:rsidP="007F13E8" w14:paraId="650B2B8E" w14:textId="77777777">
            <w:pPr>
              <w:numPr>
                <w:ilvl w:val="0"/>
                <w:numId w:val="16"/>
              </w:numPr>
              <w:spacing w:before="120" w:after="120"/>
            </w:pPr>
            <w:r w:rsidRPr="002F6A28">
              <w:t>materials, sterile barrier systems and packaging systems</w:t>
            </w:r>
          </w:p>
        </w:tc>
      </w:tr>
      <w:tr w14:paraId="4ABEE5A8" w14:textId="77777777" w:rsidTr="00DB13FE">
        <w:tblPrEx>
          <w:tblW w:w="5000" w:type="pct"/>
          <w:tblLayout w:type="fixed"/>
          <w:tblLook w:val="0000"/>
        </w:tblPrEx>
        <w:tc>
          <w:tcPr>
            <w:tcW w:w="607" w:type="dxa"/>
          </w:tcPr>
          <w:p w:rsidR="00EE3A11" w:rsidRPr="002F6A28" w:rsidP="002F6A28" w14:paraId="3179C0EF" w14:textId="77777777">
            <w:pPr>
              <w:spacing w:before="120" w:after="120"/>
              <w:jc w:val="left"/>
              <w:rPr>
                <w:b/>
              </w:rPr>
            </w:pPr>
            <w:r w:rsidRPr="002F6A28">
              <w:rPr>
                <w:b/>
              </w:rPr>
              <w:t>9.</w:t>
            </w:r>
          </w:p>
        </w:tc>
        <w:tc>
          <w:tcPr>
            <w:tcW w:w="8373" w:type="dxa"/>
          </w:tcPr>
          <w:p w:rsidR="00EE3A11" w:rsidRPr="002F6A28" w:rsidP="008953C4" w14:paraId="26EB602D" w14:textId="77777777">
            <w:pPr>
              <w:spacing w:before="120" w:after="120"/>
            </w:pPr>
            <w:r w:rsidRPr="002F6A28">
              <w:rPr>
                <w:b/>
              </w:rPr>
              <w:t>Proposed date of adoption:</w:t>
            </w:r>
            <w:r w:rsidRPr="00C379C8">
              <w:t xml:space="preserve"> </w:t>
            </w:r>
            <w:r w:rsidRPr="00C379C8">
              <w:t>To be determined and notified</w:t>
            </w:r>
          </w:p>
          <w:p w:rsidR="00EE3A11" w:rsidRPr="002F6A28" w:rsidP="008953C4" w14:paraId="2ED55F89" w14:textId="77777777">
            <w:pPr>
              <w:spacing w:after="120"/>
            </w:pPr>
            <w:r w:rsidRPr="002F6A28">
              <w:rPr>
                <w:b/>
              </w:rPr>
              <w:t>Proposed date of entry into force:</w:t>
            </w:r>
            <w:r w:rsidRPr="00C379C8">
              <w:t xml:space="preserve"> To be determined</w:t>
            </w:r>
          </w:p>
        </w:tc>
      </w:tr>
      <w:tr w14:paraId="1AFFA102" w14:textId="77777777" w:rsidTr="00393456">
        <w:tblPrEx>
          <w:tblW w:w="5000" w:type="pct"/>
          <w:tblLayout w:type="fixed"/>
          <w:tblLook w:val="0000"/>
        </w:tblPrEx>
        <w:trPr>
          <w:cantSplit/>
        </w:trPr>
        <w:tc>
          <w:tcPr>
            <w:tcW w:w="607" w:type="dxa"/>
            <w:tcBorders>
              <w:bottom w:val="double" w:sz="4" w:space="0" w:color="auto"/>
            </w:tcBorders>
          </w:tcPr>
          <w:p w:rsidR="00F85C99" w:rsidRPr="002F6A28" w:rsidP="002F6A28" w14:paraId="187D448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8BB01D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41F57C" w14:textId="77777777">
            <w:pPr>
              <w:spacing w:before="120" w:after="120"/>
              <w:rPr>
                <w:bCs/>
              </w:rPr>
            </w:pPr>
            <w:r w:rsidRPr="002F6A28">
              <w:rPr>
                <w:b/>
              </w:rPr>
              <w:t>Final date for comments:</w:t>
            </w:r>
            <w:r w:rsidRPr="00C379C8" w:rsidR="00EE3A11">
              <w:t xml:space="preserve"> 19 May 2026</w:t>
            </w:r>
          </w:p>
          <w:p w:rsidR="000C3B6C" w:rsidRPr="00E3324D" w:rsidP="000C3B6C" w14:paraId="52737D3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397D21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2649DA4" w14:textId="77777777">
            <w:r w:rsidRPr="00CE6C29">
              <w:t>Contact person(s):</w:t>
            </w:r>
          </w:p>
          <w:p w:rsidR="00CE6C29" w:rsidRPr="00CE6C29" w:rsidP="000C3B6C" w14:paraId="49008720"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344CBBB4" w14:textId="77777777">
            <w:r w:rsidRPr="00CE6C29">
              <w:t>Tanzania Bureau of Standards (TBS)</w:t>
            </w:r>
          </w:p>
          <w:p w:rsidR="00CE6C29" w:rsidRPr="00393456" w:rsidP="000C3B6C" w14:paraId="7EC9C380" w14:textId="77777777">
            <w:pPr>
              <w:rPr>
                <w:lang w:val="pt-PT"/>
              </w:rPr>
            </w:pPr>
            <w:r w:rsidRPr="00393456">
              <w:rPr>
                <w:lang w:val="pt-PT"/>
              </w:rPr>
              <w:t>Morogoro/Sam Nujoma Road, Ubungo</w:t>
            </w:r>
          </w:p>
          <w:p w:rsidR="00CE6C29" w:rsidRPr="00393456" w:rsidP="000C3B6C" w14:paraId="1D5E00E9" w14:textId="77777777">
            <w:pPr>
              <w:rPr>
                <w:lang w:val="pt-PT"/>
              </w:rPr>
            </w:pPr>
            <w:r w:rsidRPr="00393456">
              <w:rPr>
                <w:lang w:val="pt-PT"/>
              </w:rPr>
              <w:t>P O Box 9524</w:t>
            </w:r>
          </w:p>
          <w:p w:rsidR="00CE6C29" w:rsidRPr="00393456" w:rsidP="000C3B6C" w14:paraId="3A55A46A" w14:textId="77777777">
            <w:pPr>
              <w:rPr>
                <w:lang w:val="pt-PT"/>
              </w:rPr>
            </w:pPr>
            <w:r w:rsidRPr="00393456">
              <w:rPr>
                <w:lang w:val="pt-PT"/>
              </w:rPr>
              <w:t>Dar Es Salaam</w:t>
            </w:r>
          </w:p>
          <w:p w:rsidR="00CE6C29" w:rsidRPr="00393456" w:rsidP="000C3B6C" w14:paraId="02915213" w14:textId="77777777">
            <w:pPr>
              <w:rPr>
                <w:lang w:val="pt-PT"/>
              </w:rPr>
            </w:pPr>
            <w:r w:rsidRPr="00393456">
              <w:rPr>
                <w:lang w:val="pt-PT"/>
              </w:rPr>
              <w:t>Tel: +(255) 22 2450206</w:t>
            </w:r>
          </w:p>
          <w:p w:rsidR="00CE6C29" w:rsidRPr="00393456" w:rsidP="000C3B6C" w14:paraId="1C065508" w14:textId="77777777">
            <w:pPr>
              <w:rPr>
                <w:lang w:val="pt-PT"/>
              </w:rPr>
            </w:pPr>
            <w:r w:rsidRPr="00393456">
              <w:rPr>
                <w:lang w:val="pt-PT"/>
              </w:rPr>
              <w:t xml:space="preserve">Email: </w:t>
            </w:r>
            <w:hyperlink r:id="rId7" w:history="1">
              <w:r w:rsidRPr="00393456">
                <w:rPr>
                  <w:color w:val="0000FF"/>
                  <w:u w:val="single"/>
                  <w:lang w:val="pt-PT"/>
                </w:rPr>
                <w:t>nep@tbs.go.tz</w:t>
              </w:r>
            </w:hyperlink>
            <w:r w:rsidRPr="00393456">
              <w:rPr>
                <w:lang w:val="pt-PT"/>
              </w:rPr>
              <w:t xml:space="preserve">; </w:t>
            </w:r>
            <w:hyperlink r:id="rId10" w:history="1">
              <w:r w:rsidRPr="00393456">
                <w:rPr>
                  <w:color w:val="0000FF"/>
                  <w:u w:val="single"/>
                  <w:lang w:val="pt-PT"/>
                </w:rPr>
                <w:t>bahati.samillani@tbs.go.tz</w:t>
              </w:r>
            </w:hyperlink>
          </w:p>
          <w:p w:rsidR="00CE6C29" w:rsidRPr="00393456" w:rsidP="000C3B6C" w14:paraId="39F8DB3E" w14:textId="77777777">
            <w:pPr>
              <w:spacing w:after="120"/>
              <w:rPr>
                <w:lang w:val="pt-PT"/>
              </w:rPr>
            </w:pPr>
            <w:r w:rsidRPr="00393456">
              <w:rPr>
                <w:lang w:val="pt-PT"/>
              </w:rPr>
              <w:t xml:space="preserve">Website: </w:t>
            </w:r>
            <w:hyperlink r:id="rId9" w:tgtFrame="_blank" w:history="1">
              <w:r w:rsidRPr="00393456">
                <w:rPr>
                  <w:color w:val="0000FF"/>
                  <w:u w:val="single"/>
                  <w:lang w:val="pt-PT"/>
                </w:rPr>
                <w:t>http://www.tbs.go.tz</w:t>
              </w:r>
            </w:hyperlink>
          </w:p>
        </w:tc>
      </w:tr>
    </w:tbl>
    <w:p w:rsidR="00EE3A11" w:rsidRPr="00393456" w:rsidP="00887259" w14:paraId="5BD08824" w14:textId="77777777">
      <w:pPr>
        <w:jc w:val="cente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45292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ABE341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047C93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A2AA3EF" w14:textId="77777777">
    <w:pPr>
      <w:pStyle w:val="Header"/>
      <w:pBdr>
        <w:bottom w:val="single" w:sz="4" w:space="1" w:color="auto"/>
      </w:pBdr>
      <w:tabs>
        <w:tab w:val="clear" w:pos="4513"/>
        <w:tab w:val="clear" w:pos="9027"/>
      </w:tabs>
      <w:jc w:val="center"/>
    </w:pPr>
    <w:r w:rsidRPr="002F6A28">
      <w:t>tbtSymbol</w:t>
    </w:r>
  </w:p>
  <w:p w:rsidR="009239F7" w:rsidRPr="002F6A28" w:rsidP="009239F7" w14:paraId="60DFD214" w14:textId="77777777">
    <w:pPr>
      <w:pStyle w:val="Header"/>
      <w:pBdr>
        <w:bottom w:val="single" w:sz="4" w:space="1" w:color="auto"/>
      </w:pBdr>
      <w:tabs>
        <w:tab w:val="clear" w:pos="4513"/>
        <w:tab w:val="clear" w:pos="9027"/>
      </w:tabs>
      <w:jc w:val="center"/>
    </w:pPr>
  </w:p>
  <w:p w:rsidR="009239F7" w:rsidRPr="002F6A28" w:rsidP="009239F7" w14:paraId="058B235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5D7341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277F3BC" w14:textId="77777777">
    <w:pPr>
      <w:pStyle w:val="Header"/>
      <w:pBdr>
        <w:bottom w:val="single" w:sz="4" w:space="1" w:color="auto"/>
      </w:pBdr>
      <w:tabs>
        <w:tab w:val="clear" w:pos="4513"/>
        <w:tab w:val="clear" w:pos="9027"/>
      </w:tabs>
      <w:jc w:val="center"/>
    </w:pPr>
    <w:bookmarkStart w:id="0" w:name="spsSymbolHeader"/>
    <w:r w:rsidRPr="002F6A28">
      <w:t>G/TBT/N/TZA/1555</w:t>
    </w:r>
    <w:bookmarkEnd w:id="0"/>
  </w:p>
  <w:p w:rsidR="009239F7" w:rsidRPr="002F6A28" w:rsidP="009239F7" w14:paraId="2ECE5AED" w14:textId="77777777">
    <w:pPr>
      <w:pStyle w:val="Header"/>
      <w:pBdr>
        <w:bottom w:val="single" w:sz="4" w:space="1" w:color="auto"/>
      </w:pBdr>
      <w:tabs>
        <w:tab w:val="clear" w:pos="4513"/>
        <w:tab w:val="clear" w:pos="9027"/>
      </w:tabs>
      <w:jc w:val="center"/>
    </w:pPr>
  </w:p>
  <w:p w:rsidR="009239F7" w:rsidRPr="002F6A28" w:rsidP="009239F7" w14:paraId="3D82F19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637B103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411265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E3FF6A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6E6ECA4" w14:textId="77777777">
          <w:pPr>
            <w:jc w:val="right"/>
            <w:rPr>
              <w:b/>
              <w:color w:val="FF0000"/>
              <w:szCs w:val="16"/>
            </w:rPr>
          </w:pPr>
        </w:p>
      </w:tc>
    </w:tr>
    <w:bookmarkEnd w:id="1"/>
    <w:tr w14:paraId="02D6CA6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0F8E4D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7701B5E" w14:textId="77777777">
          <w:pPr>
            <w:jc w:val="right"/>
            <w:rPr>
              <w:b/>
              <w:szCs w:val="16"/>
            </w:rPr>
          </w:pPr>
        </w:p>
      </w:tc>
    </w:tr>
    <w:tr w14:paraId="656B545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51EADE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50329E8" w14:textId="77777777">
          <w:pPr>
            <w:jc w:val="right"/>
            <w:rPr>
              <w:b/>
              <w:szCs w:val="16"/>
            </w:rPr>
          </w:pPr>
          <w:bookmarkStart w:id="2" w:name="bmkSymbols"/>
          <w:r w:rsidRPr="002F6A28">
            <w:rPr>
              <w:b/>
              <w:szCs w:val="16"/>
            </w:rPr>
            <w:t>G/TBT/N/TZA/1555</w:t>
          </w:r>
          <w:bookmarkEnd w:id="2"/>
        </w:p>
      </w:tc>
    </w:tr>
    <w:tr w14:paraId="7BD756A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19002A6" w14:textId="77777777"/>
      </w:tc>
      <w:tc>
        <w:tcPr>
          <w:tcW w:w="5448" w:type="dxa"/>
          <w:gridSpan w:val="2"/>
          <w:shd w:val="clear" w:color="auto" w:fill="FFFFFF"/>
          <w:tcMar>
            <w:left w:w="108" w:type="dxa"/>
            <w:right w:w="108" w:type="dxa"/>
          </w:tcMar>
          <w:vAlign w:val="center"/>
        </w:tcPr>
        <w:p w:rsidR="00ED54E0" w:rsidRPr="009239F7" w:rsidP="00B801E9" w14:paraId="6CC27A36" w14:textId="77777777">
          <w:pPr>
            <w:jc w:val="right"/>
            <w:rPr>
              <w:szCs w:val="16"/>
            </w:rPr>
          </w:pPr>
          <w:bookmarkStart w:id="3" w:name="spsDateDistribution"/>
          <w:bookmarkStart w:id="4" w:name="bmkDate"/>
          <w:r w:rsidRPr="009239F7">
            <w:rPr>
              <w:szCs w:val="16"/>
            </w:rPr>
            <w:t>20 March 2026</w:t>
          </w:r>
          <w:bookmarkEnd w:id="3"/>
          <w:bookmarkEnd w:id="4"/>
        </w:p>
      </w:tc>
    </w:tr>
    <w:tr w14:paraId="3E1D728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F239026" w14:textId="77777777">
          <w:pPr>
            <w:jc w:val="left"/>
            <w:rPr>
              <w:b/>
            </w:rPr>
          </w:pPr>
          <w:bookmarkStart w:id="5" w:name="bmkSerial"/>
          <w:r>
            <w:rPr>
              <w:rFonts w:ascii="Verdana" w:eastAsia="Verdana" w:hAnsi="Verdana" w:cs="Verdana"/>
              <w:b w:val="0"/>
              <w:color w:val="FF0000"/>
              <w:sz w:val="18"/>
            </w:rPr>
            <w:t>(26-2235)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25DA8B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5637F07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AC08CC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7E563F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B11C0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913276">
    <w:abstractNumId w:val="9"/>
  </w:num>
  <w:num w:numId="2" w16cid:durableId="1422988897">
    <w:abstractNumId w:val="7"/>
  </w:num>
  <w:num w:numId="3" w16cid:durableId="694309584">
    <w:abstractNumId w:val="6"/>
  </w:num>
  <w:num w:numId="4" w16cid:durableId="818765433">
    <w:abstractNumId w:val="5"/>
  </w:num>
  <w:num w:numId="5" w16cid:durableId="1598753888">
    <w:abstractNumId w:val="4"/>
  </w:num>
  <w:num w:numId="6" w16cid:durableId="200018397">
    <w:abstractNumId w:val="12"/>
  </w:num>
  <w:num w:numId="7" w16cid:durableId="1778595616">
    <w:abstractNumId w:val="11"/>
  </w:num>
  <w:num w:numId="8" w16cid:durableId="1292321341">
    <w:abstractNumId w:val="10"/>
  </w:num>
  <w:num w:numId="9" w16cid:durableId="472019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262370">
    <w:abstractNumId w:val="13"/>
  </w:num>
  <w:num w:numId="11" w16cid:durableId="84309275">
    <w:abstractNumId w:val="8"/>
  </w:num>
  <w:num w:numId="12" w16cid:durableId="1367172666">
    <w:abstractNumId w:val="3"/>
  </w:num>
  <w:num w:numId="13" w16cid:durableId="174462997">
    <w:abstractNumId w:val="2"/>
  </w:num>
  <w:num w:numId="14" w16cid:durableId="1489007720">
    <w:abstractNumId w:val="1"/>
  </w:num>
  <w:num w:numId="15" w16cid:durableId="2101486939">
    <w:abstractNumId w:val="0"/>
  </w:num>
  <w:num w:numId="16" w16cid:durableId="1132868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5225F"/>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4BEF"/>
    <w:rsid w:val="003572B4"/>
    <w:rsid w:val="003723A9"/>
    <w:rsid w:val="00381B96"/>
    <w:rsid w:val="00383194"/>
    <w:rsid w:val="00383F7A"/>
    <w:rsid w:val="00386659"/>
    <w:rsid w:val="00393456"/>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107E"/>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62AB5"/>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33D77"/>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6B4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4F78D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79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2318B-C74C-49BF-9514-BDF86F41C32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2026-03-20T08:53:00Z</dcterms:created>
  <dcterms:modified xsi:type="dcterms:W3CDTF">2026-03-20T08:55:00Z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