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AE31E2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608B3A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6E106A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500E7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1CA02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DC23E5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FDE0F6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A7D73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C230A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AD230F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CAE5971" w14:textId="77777777">
            <w:r w:rsidRPr="00C379C8">
              <w:t>Egyptian Organization for Standardization and Quality</w:t>
            </w:r>
          </w:p>
          <w:p w:rsidR="00EE3A11" w:rsidRPr="00C379C8" w:rsidP="000C3B6C" w14:paraId="67A9FD85" w14:textId="77777777">
            <w:r w:rsidRPr="00C379C8">
              <w:t>16 Tadreeb El-Modarrebeen St., Ameriya, Cairo – Egypt</w:t>
            </w:r>
          </w:p>
          <w:p w:rsidR="00EE3A11" w:rsidRPr="00C379C8" w:rsidP="000C3B6C" w14:paraId="7F6FBD5D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7CC0A81F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05FE9989" w14:textId="77777777">
            <w:r w:rsidRPr="00C379C8">
              <w:t>Tel.: + (202) 22845528</w:t>
            </w:r>
          </w:p>
          <w:p w:rsidR="00EE3A11" w:rsidRPr="00C379C8" w:rsidP="000C3B6C" w14:paraId="1354E262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5BC742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BBAA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F9755E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E12CB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5202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334079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Small craft (ICS code(s): 47.080)</w:t>
            </w:r>
          </w:p>
        </w:tc>
      </w:tr>
      <w:tr w14:paraId="3CA7FE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10CD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9B63C4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 Small craft — Hull construction and scantlings - Part 10: Rig loads and rig attachment in sailing craft ".; (83 page(s), in English)</w:t>
            </w:r>
          </w:p>
          <w:p w:rsidR="000C3B6C" w:rsidRPr="000C3B6C" w:rsidP="002F6A28" w14:paraId="7F34257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977B5" w:rsidRPr="00CE6C29" w:rsidP="002F6A28" w14:paraId="0E8E6216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2977B5" w:rsidRPr="00CE6C29" w:rsidP="002F6A28" w14:paraId="07559247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2977B5" w:rsidRPr="00CE6C29" w:rsidP="002F6A28" w14:paraId="78D96EA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2977B5" w:rsidRPr="00CE6C29" w:rsidP="002F6A28" w14:paraId="4877EE97" w14:textId="3BB05ED0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CB53A7">
                <w:rPr>
                  <w:rStyle w:val="Hyperlink"/>
                  <w:iCs/>
                </w:rPr>
                <w:t>http://www.eos</w:t>
              </w:r>
              <w:r w:rsidRPr="00CB53A7">
                <w:rPr>
                  <w:rStyle w:val="Hyperlink"/>
                  <w:iCs/>
                </w:rPr>
                <w:t>.org.eg</w:t>
              </w:r>
            </w:hyperlink>
            <w:r w:rsidRPr="00CB53A7">
              <w:rPr>
                <w:iCs/>
              </w:rPr>
              <w:t xml:space="preserve"> </w:t>
            </w:r>
            <w:r w:rsidRPr="00CB53A7">
              <w:rPr>
                <w:iCs/>
              </w:rPr>
              <w:t>Tel</w:t>
            </w:r>
            <w:r w:rsidRPr="00CE6C29">
              <w:rPr>
                <w:iCs/>
              </w:rPr>
              <w:t>.: + (202) 22845528</w:t>
            </w:r>
          </w:p>
          <w:p w:rsidR="002977B5" w:rsidRPr="00CE6C29" w:rsidP="002F6A28" w14:paraId="3C08E78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04647A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CC7B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6BCC65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specifies methods for the determination of:</w:t>
            </w:r>
          </w:p>
          <w:p w:rsidR="00FE448B" w:rsidRPr="00C379C8" w:rsidP="002F6A28" w14:paraId="3311CB0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The design loads and design stresses on rig elements; and</w:t>
            </w:r>
          </w:p>
          <w:p w:rsidR="00FE448B" w:rsidRPr="00C379C8" w:rsidP="002F6A28" w14:paraId="4CA59F35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The loads and scantlings of rig attachments and mast steps/pillars; on monohull and multihulls sailing craft.</w:t>
            </w:r>
          </w:p>
          <w:p w:rsidR="00FE448B" w:rsidRPr="00C379C8" w:rsidP="002F6A28" w14:paraId="08D996CA" w14:textId="77777777">
            <w:pPr>
              <w:spacing w:before="120" w:after="120"/>
            </w:pPr>
            <w:r w:rsidRPr="00C379C8">
              <w:t>It also gives, in Annexes, "established practices" for the assessment of mast steps/pillars or chainplates.</w:t>
            </w:r>
          </w:p>
          <w:p w:rsidR="00FE448B" w:rsidRPr="00C379C8" w:rsidP="002F6A28" w14:paraId="1E7A7164" w14:textId="77777777">
            <w:pPr>
              <w:spacing w:before="120" w:after="120"/>
            </w:pPr>
            <w:r w:rsidRPr="00C379C8">
              <w:t>Scantlings derived from this draft standard are primarily intended to apply to recreational craft, including charter vessels.</w:t>
            </w:r>
          </w:p>
          <w:p w:rsidR="00FE448B" w:rsidRPr="00C379C8" w:rsidP="002F6A28" w14:paraId="5A5CD109" w14:textId="77777777">
            <w:pPr>
              <w:spacing w:before="120" w:after="120"/>
            </w:pPr>
            <w:r w:rsidRPr="00C379C8">
              <w:t>This draft standard is not applicable to racing craft designed only for professional racing.</w:t>
            </w:r>
          </w:p>
          <w:p w:rsidR="00FE448B" w:rsidRPr="00C379C8" w:rsidP="002F6A28" w14:paraId="35CC1997" w14:textId="77777777">
            <w:pPr>
              <w:spacing w:before="120" w:after="120"/>
            </w:pPr>
            <w:r w:rsidRPr="00C379C8">
              <w:t>It only considers the loads exerted when sailing. Any loads that may result from other situations are not considered in this draft standard.</w:t>
            </w:r>
          </w:p>
          <w:p w:rsidR="00FE448B" w:rsidRPr="00C379C8" w:rsidP="002F6A28" w14:paraId="71FE8F18" w14:textId="77777777">
            <w:pPr>
              <w:spacing w:before="120" w:after="120"/>
            </w:pPr>
            <w:r w:rsidRPr="00C379C8">
              <w:t>Throughout this draft standard, and unless otherwise specified, dimensions are in (m), areas in (m2), masses in (kg), forces in (N), moments in (N m), stresses and elastic modulus in N/mm2 (1 N / mm2 = 1 Mpa). Unless otherwise stated, the craft is assessed in fully loaded ready for use condition.</w:t>
            </w:r>
          </w:p>
          <w:p w:rsidR="00FE448B" w:rsidRPr="00C379C8" w:rsidP="002F6A28" w14:paraId="4DC4725F" w14:textId="77777777">
            <w:pPr>
              <w:spacing w:before="120" w:after="120"/>
            </w:pPr>
            <w:r w:rsidRPr="00C379C8">
              <w:t>Worth mentioning is that this standard adopts the technical content of ISO 12215-10:2020</w:t>
            </w:r>
          </w:p>
        </w:tc>
      </w:tr>
      <w:tr w14:paraId="77F03D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C258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3BE55D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76698E8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6855E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579038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E88852B" w14:textId="77777777">
            <w:pPr>
              <w:spacing w:before="120" w:after="120"/>
            </w:pPr>
            <w:r w:rsidRPr="002F6A28">
              <w:t>ISO 12215-10:2020</w:t>
            </w:r>
          </w:p>
        </w:tc>
      </w:tr>
      <w:tr w14:paraId="53640A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A8D84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22493D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049343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CB2DA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FEFD9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F7D930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F7EC96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7E00C46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E7AF99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EC6A206" w14:textId="77777777">
            <w:r w:rsidRPr="00CE6C29">
              <w:t>Egyptian Organization for Standardization and Quality</w:t>
            </w:r>
          </w:p>
          <w:p w:rsidR="00CE6C29" w:rsidRPr="00CE6C29" w:rsidP="000C3B6C" w14:paraId="35429D9E" w14:textId="77777777">
            <w:r w:rsidRPr="00CE6C29">
              <w:t>16 Tadreeb El-Modarrebeen St., Ameriya, Cairo – Egypt</w:t>
            </w:r>
          </w:p>
          <w:p w:rsidR="00CE6C29" w:rsidRPr="00CE6C29" w:rsidP="000C3B6C" w14:paraId="57A57D48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02C4068E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353C2F6E" w14:textId="77777777">
            <w:r w:rsidRPr="00CE6C29">
              <w:t>Tel.: + (202) 22845528</w:t>
            </w:r>
          </w:p>
          <w:p w:rsidR="00CE6C29" w:rsidRPr="00CE6C29" w:rsidP="000C3B6C" w14:paraId="60F4717E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1467A27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37A9B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A9735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57B250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A2E7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98B6D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EA60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E71CB9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EC39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G/TBT/N/EGY/591</w:t>
    </w:r>
    <w:bookmarkEnd w:id="0"/>
  </w:p>
  <w:p w:rsidR="009239F7" w:rsidRPr="002F6A28" w:rsidP="009239F7" w14:paraId="7573F4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8334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07F90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379A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7E321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5515F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AE4DA6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32302E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132F4C5" w14:textId="77777777">
          <w:pPr>
            <w:jc w:val="right"/>
            <w:rPr>
              <w:b/>
              <w:szCs w:val="16"/>
            </w:rPr>
          </w:pPr>
        </w:p>
      </w:tc>
    </w:tr>
    <w:tr w14:paraId="6BB169D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89C25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94BCAD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G/TBT/N/EGY/591</w:t>
          </w:r>
          <w:bookmarkEnd w:id="2"/>
        </w:p>
      </w:tc>
    </w:tr>
    <w:tr w14:paraId="3E7423D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35CE0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2E68B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May 2026</w:t>
          </w:r>
          <w:bookmarkEnd w:id="3"/>
          <w:bookmarkEnd w:id="4"/>
        </w:p>
      </w:tc>
    </w:tr>
    <w:tr w14:paraId="6E52512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88F2C7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(26-3608)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7AACB9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4BE4A2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701110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EF6FFC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32FBF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81258355">
    <w:abstractNumId w:val="9"/>
  </w:num>
  <w:num w:numId="2" w16cid:durableId="445734802">
    <w:abstractNumId w:val="7"/>
  </w:num>
  <w:num w:numId="3" w16cid:durableId="476338701">
    <w:abstractNumId w:val="6"/>
  </w:num>
  <w:num w:numId="4" w16cid:durableId="1325357564">
    <w:abstractNumId w:val="5"/>
  </w:num>
  <w:num w:numId="5" w16cid:durableId="1310204863">
    <w:abstractNumId w:val="4"/>
  </w:num>
  <w:num w:numId="6" w16cid:durableId="909729933">
    <w:abstractNumId w:val="12"/>
  </w:num>
  <w:num w:numId="7" w16cid:durableId="932740050">
    <w:abstractNumId w:val="11"/>
  </w:num>
  <w:num w:numId="8" w16cid:durableId="792820728">
    <w:abstractNumId w:val="10"/>
  </w:num>
  <w:num w:numId="9" w16cid:durableId="2035035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0894519">
    <w:abstractNumId w:val="13"/>
  </w:num>
  <w:num w:numId="11" w16cid:durableId="909314079">
    <w:abstractNumId w:val="8"/>
  </w:num>
  <w:num w:numId="12" w16cid:durableId="1060130062">
    <w:abstractNumId w:val="3"/>
  </w:num>
  <w:num w:numId="13" w16cid:durableId="1672641102">
    <w:abstractNumId w:val="2"/>
  </w:num>
  <w:num w:numId="14" w16cid:durableId="1035741266">
    <w:abstractNumId w:val="1"/>
  </w:num>
  <w:num w:numId="15" w16cid:durableId="1905143829">
    <w:abstractNumId w:val="0"/>
  </w:num>
  <w:num w:numId="16" w16cid:durableId="16648129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77B5"/>
    <w:rsid w:val="002C23DE"/>
    <w:rsid w:val="002D21E3"/>
    <w:rsid w:val="002E174F"/>
    <w:rsid w:val="002E410C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49E8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B53A7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B6DDF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7912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6F2F1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B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82B6-CC00-4198-B8C0-2E769BC23DE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2026-05-13T08:01:00Z</dcterms:created>
  <dcterms:modified xsi:type="dcterms:W3CDTF">2026-05-13T08:05:00Z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