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FB0BC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6FFF68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4A0C6E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EB147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6FC22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1C74F3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63808A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CE571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0E59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B98A7B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676DA1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010B01D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4FC8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4D9C29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26FF21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512B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B06798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  <w:r w:rsidRPr="00C379C8" w:rsidR="00EE3A11">
              <w:t>Hypochlorites</w:t>
            </w:r>
            <w:r w:rsidRPr="00C379C8" w:rsidR="00EE3A11">
              <w:t xml:space="preserve">, chlorites and hypobromites (excl. calcium </w:t>
            </w:r>
            <w:r w:rsidRPr="00C379C8" w:rsidR="00EE3A11">
              <w:t>hypochlorites</w:t>
            </w:r>
            <w:r w:rsidRPr="00C379C8" w:rsidR="00EE3A11">
              <w:t>) (HS code(s): 282890); Chemicals for purification of water (ICS code(s): 71.100.80)</w:t>
            </w:r>
          </w:p>
        </w:tc>
      </w:tr>
      <w:tr w14:paraId="644F74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A627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04F70A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1362: 2026, Sodium hypochlorite solution for water treatment — Specification, First Edition; (18 page(s), in English)</w:t>
            </w:r>
          </w:p>
          <w:p w:rsidR="000C3B6C" w:rsidRPr="000C3B6C" w:rsidP="002F6A28" w14:paraId="02A0FFC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33CFF" w:rsidRPr="00CE6C29" w:rsidP="002F6A28" w14:paraId="758186B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https://members.wto.org/crnattachments/2026/TBT/TZA/26_03690_00_e.pdf</w:t>
              </w:r>
            </w:hyperlink>
          </w:p>
          <w:p w:rsidR="00833CFF" w:rsidRPr="00CE6C29" w:rsidP="002F6A28" w14:paraId="05191B82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833CFF" w:rsidRPr="00CE6C29" w:rsidP="002F6A28" w14:paraId="2F40F2C4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833CFF" w:rsidRPr="00215946" w:rsidP="002F6A28" w14:paraId="69AE06F1" w14:textId="77777777">
            <w:pPr>
              <w:rPr>
                <w:iCs/>
                <w:lang w:val="es-ES"/>
              </w:rPr>
            </w:pPr>
            <w:r w:rsidRPr="00215946">
              <w:rPr>
                <w:iCs/>
                <w:lang w:val="es-ES"/>
              </w:rPr>
              <w:t>P. O. Box 9524</w:t>
            </w:r>
          </w:p>
          <w:p w:rsidR="00833CFF" w:rsidRPr="00215946" w:rsidP="002F6A28" w14:paraId="544D3F2A" w14:textId="77777777">
            <w:pPr>
              <w:rPr>
                <w:iCs/>
                <w:lang w:val="es-ES"/>
              </w:rPr>
            </w:pPr>
            <w:r w:rsidRPr="00215946">
              <w:rPr>
                <w:iCs/>
                <w:lang w:val="es-ES"/>
              </w:rPr>
              <w:t>DAR ES SALAAM, TANZANIA</w:t>
            </w:r>
          </w:p>
          <w:p w:rsidR="00833CFF" w:rsidRPr="00215946" w:rsidP="002F6A28" w14:paraId="327D1283" w14:textId="77777777">
            <w:pPr>
              <w:rPr>
                <w:iCs/>
                <w:lang w:val="es-ES"/>
              </w:rPr>
            </w:pPr>
            <w:r w:rsidRPr="00215946">
              <w:rPr>
                <w:iCs/>
                <w:lang w:val="es-ES"/>
              </w:rPr>
              <w:t>Tel. No: +255 22 245 0298/+255 22 245 0206</w:t>
            </w:r>
          </w:p>
          <w:p w:rsidR="00833CFF" w:rsidRPr="00215946" w:rsidP="002F6A28" w14:paraId="033C06C8" w14:textId="77777777">
            <w:pPr>
              <w:rPr>
                <w:iCs/>
                <w:lang w:val="es-ES"/>
              </w:rPr>
            </w:pPr>
            <w:r w:rsidRPr="00215946">
              <w:rPr>
                <w:iCs/>
                <w:lang w:val="es-ES"/>
              </w:rPr>
              <w:t xml:space="preserve">Email: </w:t>
            </w:r>
            <w:hyperlink r:id="rId7" w:history="1">
              <w:r w:rsidRPr="00215946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833CFF" w:rsidRPr="00CE6C29" w:rsidP="002F6A28" w14:paraId="30DCDC4E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833CFF" w:rsidRPr="00CE6C29" w:rsidP="002F6A28" w14:paraId="23FC7847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833CFF" w:rsidRPr="00CE6C29" w:rsidP="002F6A28" w14:paraId="279F016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833CFF" w:rsidRPr="00CE6C29" w:rsidP="002F6A28" w14:paraId="1A059C72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51371B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38A1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286005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sodium hypochlorite solution used for water treatment intended for human consumption.</w:t>
            </w:r>
          </w:p>
          <w:p w:rsidR="00FE448B" w:rsidRPr="00C379C8" w:rsidP="002F6A28" w14:paraId="59C7633E" w14:textId="77777777">
            <w:pPr>
              <w:spacing w:before="120" w:after="120"/>
            </w:pPr>
            <w:r w:rsidRPr="00C379C8">
              <w:t>This standard does not apply to sodium hypochlorite solutions used for general disinfecting and bleaching.</w:t>
            </w:r>
          </w:p>
        </w:tc>
      </w:tr>
      <w:tr w14:paraId="63486C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21907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4AFB1E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3F0DC8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C74109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BAE961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3C144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3696, Water for analytical laboratory use — Specification and test method</w:t>
            </w:r>
          </w:p>
          <w:p w:rsidR="00EE3A11" w:rsidRPr="002F6A28" w:rsidP="007F13E8" w14:paraId="186CDEC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5961, Water quality — Determination of cadmium by atomic absorption spectrometry</w:t>
            </w:r>
          </w:p>
          <w:p w:rsidR="00EE3A11" w:rsidRPr="002F6A28" w:rsidP="007F13E8" w14:paraId="23AB45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6333, Water quality — Determination of manganese — </w:t>
            </w:r>
            <w:r w:rsidRPr="002F6A28">
              <w:t>Formaldoxime</w:t>
            </w:r>
            <w:r w:rsidRPr="002F6A28">
              <w:t xml:space="preserve"> spectrometric method</w:t>
            </w:r>
          </w:p>
          <w:p w:rsidR="00EE3A11" w:rsidRPr="002F6A28" w:rsidP="007F13E8" w14:paraId="7C9D89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8288, Water quality — Determination of cobalt, nickel, copper, zinc, cadmium and lead — Flame atomic absorption spectrometric methods</w:t>
            </w:r>
          </w:p>
          <w:p w:rsidR="00EE3A11" w:rsidRPr="002F6A28" w:rsidP="007F13E8" w14:paraId="42B079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9174, Water quality — Determination of chromium — Atomic absorption spectrometric methods</w:t>
            </w:r>
          </w:p>
          <w:p w:rsidR="00EE3A11" w:rsidRPr="002F6A28" w:rsidP="007F13E8" w14:paraId="073A64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11969, Water quality — Determination of arsenic — Atomic absorption spectrometric method (hydride technique)</w:t>
            </w:r>
          </w:p>
          <w:p w:rsidR="00EE3A11" w:rsidRPr="002F6A28" w:rsidP="007F13E8" w14:paraId="663543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12846, Water quality — Determination of mercury — Method using atomic absorption spectrometry (AAS) with and without enrichment</w:t>
            </w:r>
          </w:p>
          <w:p w:rsidR="00EE3A11" w:rsidRPr="002F6A28" w:rsidP="007F13E8" w14:paraId="245AFD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17379, Water quality — Determination of selenium — Part 2: Method using hydride generation atomic absorption spectrometry (HG-AAS)</w:t>
            </w:r>
          </w:p>
          <w:p w:rsidR="00EE3A11" w:rsidRPr="002F6A28" w:rsidP="007F13E8" w14:paraId="51CB64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784: 2023,Chemicals used for treatment of water intended for human consumption — Sodium hypochlorite</w:t>
            </w:r>
          </w:p>
          <w:p w:rsidR="00EE3A11" w:rsidRPr="002F6A28" w:rsidP="007F13E8" w14:paraId="02CD1E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1290- 2:1998, Specification for bleaching agents — Part 2: Sodium hypochlorite solutions for water treatment</w:t>
            </w:r>
          </w:p>
          <w:p w:rsidR="00EE3A11" w:rsidRPr="002F6A28" w:rsidP="007F13E8" w14:paraId="12115C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11673-2: 2019, Sodium Hypochlorite Solution — Specification — Part 2: Water Treatment Use second revision</w:t>
            </w:r>
          </w:p>
        </w:tc>
      </w:tr>
      <w:tr w14:paraId="6BC08F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ED24D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4FB3BB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252DDE9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AD2EB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3EF9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BFAF12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50214F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September 2026</w:t>
            </w:r>
          </w:p>
          <w:p w:rsidR="000C3B6C" w:rsidRPr="00E3324D" w:rsidP="000C3B6C" w14:paraId="0BEB6A1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152328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96918AC" w14:textId="77777777">
            <w:r w:rsidRPr="00CE6C29">
              <w:t>Tanzania Bureau of Standards</w:t>
            </w:r>
          </w:p>
          <w:p w:rsidR="00CE6C29" w:rsidRPr="00CE6C29" w:rsidP="000C3B6C" w14:paraId="3FE437BB" w14:textId="77777777">
            <w:r w:rsidRPr="00CE6C29">
              <w:t>Contact person(s):</w:t>
            </w:r>
          </w:p>
          <w:p w:rsidR="00CE6C29" w:rsidRPr="00CE6C29" w:rsidP="000C3B6C" w14:paraId="313AD215" w14:textId="77777777"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0C3B6C" w14:paraId="389A3E9B" w14:textId="77777777">
            <w:r w:rsidRPr="00CE6C29">
              <w:t>Mr. Salim Mohamed Salum</w:t>
            </w:r>
          </w:p>
          <w:p w:rsidR="00CE6C29" w:rsidRPr="00CE6C29" w:rsidP="000C3B6C" w14:paraId="10608505" w14:textId="77777777">
            <w:r w:rsidRPr="00CE6C29">
              <w:t>Dr. Ashura Abdul Katunzi</w:t>
            </w:r>
          </w:p>
          <w:p w:rsidR="00CE6C29" w:rsidRPr="00CE6C29" w:rsidP="000C3B6C" w14:paraId="61DBD9F2" w14:textId="77777777">
            <w:r w:rsidRPr="00CE6C29">
              <w:t>Director General</w:t>
            </w:r>
          </w:p>
          <w:p w:rsidR="00CE6C29" w:rsidRPr="00CE6C29" w:rsidP="000C3B6C" w14:paraId="4A44FD8B" w14:textId="77777777">
            <w:r w:rsidRPr="00CE6C29">
              <w:t>Tanzania Bureau of Standards</w:t>
            </w:r>
          </w:p>
          <w:p w:rsidR="00CE6C29" w:rsidRPr="00215946" w:rsidP="000C3B6C" w14:paraId="53BF9529" w14:textId="77777777">
            <w:pPr>
              <w:rPr>
                <w:lang w:val="es-ES"/>
              </w:rPr>
            </w:pPr>
            <w:r w:rsidRPr="00215946">
              <w:rPr>
                <w:lang w:val="es-ES"/>
              </w:rPr>
              <w:t>P.O. Box 9524</w:t>
            </w:r>
          </w:p>
          <w:p w:rsidR="00CE6C29" w:rsidRPr="00215946" w:rsidP="000C3B6C" w14:paraId="77CA33A9" w14:textId="77777777">
            <w:pPr>
              <w:rPr>
                <w:lang w:val="es-ES"/>
              </w:rPr>
            </w:pPr>
            <w:r w:rsidRPr="00215946">
              <w:rPr>
                <w:lang w:val="es-ES"/>
              </w:rPr>
              <w:t>Dar es Salaam</w:t>
            </w:r>
          </w:p>
          <w:p w:rsidR="00CE6C29" w:rsidRPr="00215946" w:rsidP="000C3B6C" w14:paraId="232CDE92" w14:textId="77777777">
            <w:pPr>
              <w:rPr>
                <w:lang w:val="es-ES"/>
              </w:rPr>
            </w:pPr>
            <w:r w:rsidRPr="00215946">
              <w:rPr>
                <w:lang w:val="es-ES"/>
              </w:rPr>
              <w:t>Tel: +255 653 267 554, +255 715 867 800</w:t>
            </w:r>
          </w:p>
          <w:p w:rsidR="00CE6C29" w:rsidRPr="00215946" w:rsidP="000C3B6C" w14:paraId="0B634A67" w14:textId="77777777">
            <w:pPr>
              <w:rPr>
                <w:lang w:val="es-ES"/>
              </w:rPr>
            </w:pPr>
            <w:r w:rsidRPr="00215946">
              <w:rPr>
                <w:lang w:val="es-ES"/>
              </w:rPr>
              <w:t>Fax: +(255 22) 245 0959</w:t>
            </w:r>
          </w:p>
          <w:p w:rsidR="00CE6C29" w:rsidRPr="00215946" w:rsidP="000C3B6C" w14:paraId="7B2A1034" w14:textId="77777777">
            <w:pPr>
              <w:rPr>
                <w:lang w:val="es-ES"/>
              </w:rPr>
            </w:pPr>
            <w:r w:rsidRPr="00215946">
              <w:rPr>
                <w:lang w:val="es-ES"/>
              </w:rPr>
              <w:t xml:space="preserve">Email: </w:t>
            </w:r>
            <w:hyperlink r:id="rId10" w:history="1">
              <w:r w:rsidRPr="00215946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215946">
              <w:rPr>
                <w:lang w:val="es-ES"/>
              </w:rPr>
              <w:t xml:space="preserve"> , </w:t>
            </w:r>
            <w:hyperlink r:id="rId7" w:history="1">
              <w:r w:rsidRPr="00215946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215946">
              <w:rPr>
                <w:lang w:val="es-ES"/>
              </w:rPr>
              <w:t xml:space="preserve">, </w:t>
            </w:r>
            <w:hyperlink r:id="rId11" w:history="1">
              <w:r w:rsidRPr="00215946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215946">
              <w:rPr>
                <w:lang w:val="es-ES"/>
              </w:rPr>
              <w:t xml:space="preserve">, </w:t>
            </w:r>
            <w:hyperlink r:id="rId12" w:history="1">
              <w:r w:rsidRPr="00215946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17BCA356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48976A90" w14:textId="77777777">
      <w:pPr>
        <w:jc w:val="center"/>
      </w:pPr>
    </w:p>
    <w:sectPr w:rsidSect="00210E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10EAE" w:rsidP="00210EAE" w14:paraId="79E43DD1" w14:textId="65B8D9F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10EAE" w:rsidP="00210EAE" w14:paraId="45835EF2" w14:textId="4D96D35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2D5667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0EAE" w:rsidRPr="00210EAE" w:rsidP="00210EAE" w14:paraId="175B39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0EAE">
      <w:t>G/TBT/N/BDI/801 • G/TBT/N/KEN/2095 • G/TBT/N/RWA/1459 • G/TBT/N/</w:t>
    </w:r>
    <w:r w:rsidRPr="00210EAE">
      <w:t>TZA</w:t>
    </w:r>
    <w:r w:rsidRPr="00210EAE">
      <w:t>/1638 • G/TBT/N/UGA/2416</w:t>
    </w:r>
  </w:p>
  <w:p w:rsidR="00210EAE" w:rsidRPr="00210EAE" w:rsidP="00210EAE" w14:paraId="42E1DB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10EAE" w:rsidRPr="00210EAE" w:rsidP="00210EAE" w14:paraId="46679C5E" w14:textId="21A7F15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0EAE">
      <w:t xml:space="preserve">- </w:t>
    </w:r>
    <w:r w:rsidRPr="00210EAE">
      <w:fldChar w:fldCharType="begin"/>
    </w:r>
    <w:r w:rsidRPr="00210EAE">
      <w:instrText xml:space="preserve"> PAGE </w:instrText>
    </w:r>
    <w:r w:rsidRPr="00210EAE">
      <w:fldChar w:fldCharType="separate"/>
    </w:r>
    <w:r w:rsidRPr="00210EAE">
      <w:t>2</w:t>
    </w:r>
    <w:r w:rsidRPr="00210EAE">
      <w:fldChar w:fldCharType="end"/>
    </w:r>
    <w:r w:rsidRPr="00210EAE">
      <w:t xml:space="preserve"> -</w:t>
    </w:r>
  </w:p>
  <w:p w:rsidR="009239F7" w:rsidRPr="00210EAE" w:rsidP="00210EAE" w14:paraId="5D7A1F50" w14:textId="74E6696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0EAE" w:rsidRPr="00210EAE" w:rsidP="00210EAE" w14:paraId="6CA3C4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0EAE">
      <w:t>G/TBT/N/BDI/801 • G/TBT/N/KEN/2095 • G/TBT/N/RWA/1459 • G/TBT/N/</w:t>
    </w:r>
    <w:r w:rsidRPr="00210EAE">
      <w:t>TZA</w:t>
    </w:r>
    <w:r w:rsidRPr="00210EAE">
      <w:t>/1638 • G/TBT/N/UGA/2416</w:t>
    </w:r>
  </w:p>
  <w:p w:rsidR="00210EAE" w:rsidRPr="00210EAE" w:rsidP="00210EAE" w14:paraId="7923FE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10EAE" w:rsidRPr="00210EAE" w:rsidP="00210EAE" w14:paraId="1E5FF3FE" w14:textId="61AE5C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10EAE">
      <w:t xml:space="preserve">- </w:t>
    </w:r>
    <w:r w:rsidRPr="00210EAE">
      <w:fldChar w:fldCharType="begin"/>
    </w:r>
    <w:r w:rsidRPr="00210EAE">
      <w:instrText xml:space="preserve"> PAGE </w:instrText>
    </w:r>
    <w:r w:rsidRPr="00210EAE">
      <w:fldChar w:fldCharType="separate"/>
    </w:r>
    <w:r w:rsidRPr="00210EAE">
      <w:rPr>
        <w:noProof/>
      </w:rPr>
      <w:t>2</w:t>
    </w:r>
    <w:r w:rsidRPr="00210EAE">
      <w:fldChar w:fldCharType="end"/>
    </w:r>
    <w:r w:rsidRPr="00210EAE">
      <w:t xml:space="preserve"> -</w:t>
    </w:r>
  </w:p>
  <w:p w:rsidR="009239F7" w:rsidRPr="00210EAE" w:rsidP="00210EAE" w14:paraId="5072E218" w14:textId="7F8EA51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1095A7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F6A7F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972F97" w14:textId="4A76745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3E5852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EDF8FC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9C4A92" w14:textId="77777777">
          <w:pPr>
            <w:jc w:val="right"/>
            <w:rPr>
              <w:b/>
              <w:szCs w:val="16"/>
            </w:rPr>
          </w:pPr>
        </w:p>
      </w:tc>
    </w:tr>
    <w:tr w14:paraId="437093F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730FE6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10EAE" w:rsidP="00B801E9" w14:paraId="1942085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G/TBT/N/BDI/801, G/TBT/N/KEN/2095</w:t>
          </w:r>
        </w:p>
        <w:p w:rsidR="00210EAE" w:rsidP="00B801E9" w14:paraId="7685263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G/TBT/N/RWA/1459,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/1638</w:t>
          </w:r>
        </w:p>
        <w:p w:rsidR="009239F7" w:rsidRPr="002F6A28" w:rsidP="00B801E9" w14:paraId="705D396A" w14:textId="6D16F3E0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G/TBT/N/UGA/2416</w:t>
          </w:r>
          <w:bookmarkEnd w:id="1"/>
        </w:p>
      </w:tc>
    </w:tr>
    <w:tr w14:paraId="7A4721E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E9395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493A1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14 July 2026</w:t>
          </w:r>
          <w:bookmarkEnd w:id="2"/>
          <w:bookmarkEnd w:id="3"/>
        </w:p>
      </w:tc>
    </w:tr>
    <w:tr w14:paraId="550233F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5ECA40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(26-5064)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25DD6B2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6E2F1D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8F971E" w14:textId="46F6A56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A52953" w14:textId="726E788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208436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282106">
    <w:abstractNumId w:val="9"/>
  </w:num>
  <w:num w:numId="2" w16cid:durableId="1659308684">
    <w:abstractNumId w:val="7"/>
  </w:num>
  <w:num w:numId="3" w16cid:durableId="648245826">
    <w:abstractNumId w:val="6"/>
  </w:num>
  <w:num w:numId="4" w16cid:durableId="846359512">
    <w:abstractNumId w:val="5"/>
  </w:num>
  <w:num w:numId="5" w16cid:durableId="1123109084">
    <w:abstractNumId w:val="4"/>
  </w:num>
  <w:num w:numId="6" w16cid:durableId="1604607228">
    <w:abstractNumId w:val="12"/>
  </w:num>
  <w:num w:numId="7" w16cid:durableId="1366715257">
    <w:abstractNumId w:val="11"/>
  </w:num>
  <w:num w:numId="8" w16cid:durableId="111630470">
    <w:abstractNumId w:val="10"/>
  </w:num>
  <w:num w:numId="9" w16cid:durableId="17137283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01422">
    <w:abstractNumId w:val="13"/>
  </w:num>
  <w:num w:numId="11" w16cid:durableId="91554308">
    <w:abstractNumId w:val="8"/>
  </w:num>
  <w:num w:numId="12" w16cid:durableId="2084452736">
    <w:abstractNumId w:val="3"/>
  </w:num>
  <w:num w:numId="13" w16cid:durableId="1634403906">
    <w:abstractNumId w:val="2"/>
  </w:num>
  <w:num w:numId="14" w16cid:durableId="1681855163">
    <w:abstractNumId w:val="1"/>
  </w:num>
  <w:num w:numId="15" w16cid:durableId="1096361179">
    <w:abstractNumId w:val="0"/>
  </w:num>
  <w:num w:numId="16" w16cid:durableId="259026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39FB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92D4B"/>
    <w:rsid w:val="001A464A"/>
    <w:rsid w:val="001E291F"/>
    <w:rsid w:val="00204CC3"/>
    <w:rsid w:val="00210EAE"/>
    <w:rsid w:val="00214E54"/>
    <w:rsid w:val="00215946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833F8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D6C1E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3CFF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3DF4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17FC1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E517F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3690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7A93-9BA9-4EA6-9290-9E1973E18C6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2026-07-14T12:26:00Z</dcterms:created>
  <dcterms:modified xsi:type="dcterms:W3CDTF">2026-07-14T12:38:00Z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G/TBT/N/BDI/801</vt:lpwstr>
  </property>
  <property fmtid="{D5CDD505-2E9C-101B-9397-08002B2CF9AE}" pid="3" name="Symbol2">
    <vt:lpwstr>G/TBT/N/KEN/2095</vt:lpwstr>
  </property>
  <property fmtid="{D5CDD505-2E9C-101B-9397-08002B2CF9AE}" pid="4" name="Symbol3">
    <vt:lpwstr>G/TBT/N/RWA/1459</vt:lpwstr>
  </property>
  <property fmtid="{D5CDD505-2E9C-101B-9397-08002B2CF9AE}" pid="5" name="Symbol4">
    <vt:lpwstr>G/TBT/N/TZA/1638</vt:lpwstr>
  </property>
  <property fmtid="{D5CDD505-2E9C-101B-9397-08002B2CF9AE}" pid="6" name="Symbol5">
    <vt:lpwstr>G/TBT/N/UGA/2416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