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2F756AA" w14:textId="77777777">
      <w:pPr>
        <w:pStyle w:val="Title"/>
        <w:rPr>
          <w:caps w:val="0"/>
          <w:kern w:val="0"/>
        </w:rPr>
      </w:pPr>
      <w:r w:rsidRPr="002F6A28">
        <w:rPr>
          <w:caps w:val="0"/>
          <w:kern w:val="0"/>
        </w:rPr>
        <w:t>NOTIFICATION</w:t>
      </w:r>
    </w:p>
    <w:p w:rsidR="009239F7" w:rsidRPr="002F6A28" w:rsidP="002F6A28" w14:paraId="25C48742" w14:textId="77777777">
      <w:pPr>
        <w:jc w:val="center"/>
      </w:pPr>
      <w:r w:rsidRPr="002F6A28">
        <w:t>The following notification is being circulated in accordance with Article 10.6</w:t>
      </w:r>
    </w:p>
    <w:p w:rsidR="009239F7" w:rsidRPr="002F6A28" w:rsidP="002F6A28" w14:paraId="7F85BE1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5677473" w14:textId="77777777" w:rsidTr="00DB13FE">
        <w:tblPrEx>
          <w:tblW w:w="5000" w:type="pct"/>
          <w:tblLayout w:type="fixed"/>
          <w:tblLook w:val="0000"/>
        </w:tblPrEx>
        <w:tc>
          <w:tcPr>
            <w:tcW w:w="607" w:type="dxa"/>
            <w:tcBorders>
              <w:top w:val="double" w:sz="4" w:space="0" w:color="auto"/>
            </w:tcBorders>
          </w:tcPr>
          <w:p w:rsidR="00F85C99" w:rsidRPr="002F6A28" w:rsidP="002F6A28" w14:paraId="48DABE1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ABB5FAF"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152828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FDCA91D" w14:textId="77777777" w:rsidTr="00DB13FE">
        <w:tblPrEx>
          <w:tblW w:w="5000" w:type="pct"/>
          <w:tblLayout w:type="fixed"/>
          <w:tblLook w:val="0000"/>
        </w:tblPrEx>
        <w:tc>
          <w:tcPr>
            <w:tcW w:w="607" w:type="dxa"/>
          </w:tcPr>
          <w:p w:rsidR="00F85C99" w:rsidRPr="002F6A28" w:rsidP="002F6A28" w14:paraId="4CEB4B13" w14:textId="77777777">
            <w:pPr>
              <w:spacing w:before="120" w:after="120"/>
              <w:jc w:val="left"/>
            </w:pPr>
            <w:r w:rsidRPr="002F6A28">
              <w:rPr>
                <w:b/>
              </w:rPr>
              <w:t>2.</w:t>
            </w:r>
          </w:p>
        </w:tc>
        <w:tc>
          <w:tcPr>
            <w:tcW w:w="8373" w:type="dxa"/>
          </w:tcPr>
          <w:p w:rsidR="00F85C99" w:rsidRPr="002F6A28" w:rsidP="000C3B6C" w14:paraId="79ABF5EF" w14:textId="77777777">
            <w:pPr>
              <w:spacing w:before="120" w:after="120"/>
            </w:pPr>
            <w:r w:rsidRPr="002F6A28">
              <w:rPr>
                <w:b/>
              </w:rPr>
              <w:t>Agency responsible:</w:t>
            </w:r>
            <w:r w:rsidRPr="00C379C8" w:rsidR="00EE3A11">
              <w:t xml:space="preserve"> </w:t>
            </w:r>
          </w:p>
          <w:p w:rsidR="00EE3A11" w:rsidRPr="00C379C8" w:rsidP="000C3B6C" w14:paraId="5506D074" w14:textId="77777777">
            <w:r w:rsidRPr="00C379C8">
              <w:t>Uganda National Bureau of Standards</w:t>
            </w:r>
          </w:p>
          <w:p w:rsidR="00EE3A11" w:rsidRPr="00C379C8" w:rsidP="000C3B6C" w14:paraId="0177CB16" w14:textId="77777777">
            <w:r w:rsidRPr="00C379C8">
              <w:t>Plot 2-12 ByPass Link, Bweyogerere Industrial and Business Park</w:t>
            </w:r>
          </w:p>
          <w:p w:rsidR="00EE3A11" w:rsidRPr="008B780A" w:rsidP="000C3B6C" w14:paraId="6BB6AF68" w14:textId="77777777">
            <w:pPr>
              <w:rPr>
                <w:lang w:val="pt-PT"/>
              </w:rPr>
            </w:pPr>
            <w:r w:rsidRPr="008B780A">
              <w:rPr>
                <w:lang w:val="pt-PT"/>
              </w:rPr>
              <w:t>P.O. Box 6329</w:t>
            </w:r>
          </w:p>
          <w:p w:rsidR="00EE3A11" w:rsidRPr="008B780A" w:rsidP="000C3B6C" w14:paraId="5A740D43" w14:textId="77777777">
            <w:pPr>
              <w:rPr>
                <w:lang w:val="pt-PT"/>
              </w:rPr>
            </w:pPr>
            <w:r w:rsidRPr="008B780A">
              <w:rPr>
                <w:lang w:val="pt-PT"/>
              </w:rPr>
              <w:t>Kampala, Uganda</w:t>
            </w:r>
          </w:p>
          <w:p w:rsidR="00EE3A11" w:rsidRPr="008B780A" w:rsidP="000C3B6C" w14:paraId="312D98AF" w14:textId="77777777">
            <w:pPr>
              <w:rPr>
                <w:lang w:val="pt-PT"/>
              </w:rPr>
            </w:pPr>
            <w:r w:rsidRPr="008B780A">
              <w:rPr>
                <w:lang w:val="pt-PT"/>
              </w:rPr>
              <w:t>Tel: +(256) 4 1733 3250/1/2</w:t>
            </w:r>
          </w:p>
          <w:p w:rsidR="00EE3A11" w:rsidRPr="008B780A" w:rsidP="000C3B6C" w14:paraId="3D474725" w14:textId="77777777">
            <w:pPr>
              <w:rPr>
                <w:lang w:val="pt-PT"/>
              </w:rPr>
            </w:pPr>
            <w:r w:rsidRPr="008B780A">
              <w:rPr>
                <w:lang w:val="pt-PT"/>
              </w:rPr>
              <w:t>Fax: +(256) 4 1428 6123</w:t>
            </w:r>
          </w:p>
          <w:p w:rsidR="00EE3A11" w:rsidRPr="008B780A" w:rsidP="000C3B6C" w14:paraId="72811A8C" w14:textId="77777777">
            <w:pPr>
              <w:rPr>
                <w:lang w:val="pt-PT"/>
              </w:rPr>
            </w:pPr>
            <w:r w:rsidRPr="008B780A">
              <w:rPr>
                <w:lang w:val="pt-PT"/>
              </w:rPr>
              <w:t xml:space="preserve">E-mail: </w:t>
            </w:r>
            <w:hyperlink r:id="rId6" w:history="1">
              <w:r w:rsidRPr="008B780A">
                <w:rPr>
                  <w:color w:val="0000FF"/>
                  <w:u w:val="single"/>
                  <w:lang w:val="pt-PT"/>
                </w:rPr>
                <w:t>info@unbs.go.ug</w:t>
              </w:r>
            </w:hyperlink>
          </w:p>
          <w:p w:rsidR="00EE3A11" w:rsidRPr="00C379C8" w:rsidP="000C3B6C" w14:paraId="5DE47155" w14:textId="77777777">
            <w:pPr>
              <w:spacing w:after="120"/>
            </w:pPr>
            <w:r w:rsidRPr="00C379C8">
              <w:t xml:space="preserve">Website: </w:t>
            </w:r>
            <w:hyperlink r:id="rId7" w:tgtFrame="_blank" w:history="1">
              <w:r w:rsidRPr="00C379C8">
                <w:rPr>
                  <w:color w:val="0000FF"/>
                  <w:u w:val="single"/>
                </w:rPr>
                <w:t>https://www.unbs.go.ug</w:t>
              </w:r>
            </w:hyperlink>
          </w:p>
        </w:tc>
      </w:tr>
      <w:tr w14:paraId="5382BCDE" w14:textId="77777777" w:rsidTr="00DB13FE">
        <w:tblPrEx>
          <w:tblW w:w="5000" w:type="pct"/>
          <w:tblLayout w:type="fixed"/>
          <w:tblLook w:val="0000"/>
        </w:tblPrEx>
        <w:tc>
          <w:tcPr>
            <w:tcW w:w="607" w:type="dxa"/>
          </w:tcPr>
          <w:p w:rsidR="00F85C99" w:rsidRPr="002F6A28" w:rsidP="002F6A28" w14:paraId="6F509234" w14:textId="77777777">
            <w:pPr>
              <w:spacing w:before="120" w:after="120"/>
              <w:jc w:val="left"/>
              <w:rPr>
                <w:b/>
              </w:rPr>
            </w:pPr>
            <w:r w:rsidRPr="002F6A28">
              <w:rPr>
                <w:b/>
              </w:rPr>
              <w:t>3.</w:t>
            </w:r>
          </w:p>
        </w:tc>
        <w:tc>
          <w:tcPr>
            <w:tcW w:w="8373" w:type="dxa"/>
          </w:tcPr>
          <w:p w:rsidR="00F85C99" w:rsidRPr="0058336F" w:rsidP="002F6A28" w14:paraId="0105B879"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ED6ACC0" w14:textId="77777777" w:rsidTr="00DB13FE">
        <w:tblPrEx>
          <w:tblW w:w="5000" w:type="pct"/>
          <w:tblLayout w:type="fixed"/>
          <w:tblLook w:val="0000"/>
        </w:tblPrEx>
        <w:tc>
          <w:tcPr>
            <w:tcW w:w="607" w:type="dxa"/>
          </w:tcPr>
          <w:p w:rsidR="00F85C99" w:rsidRPr="002F6A28" w:rsidP="002F6A28" w14:paraId="5994725B" w14:textId="77777777">
            <w:pPr>
              <w:spacing w:before="120" w:after="120"/>
              <w:jc w:val="left"/>
            </w:pPr>
            <w:r w:rsidRPr="002F6A28">
              <w:rPr>
                <w:b/>
              </w:rPr>
              <w:t>4.</w:t>
            </w:r>
          </w:p>
        </w:tc>
        <w:tc>
          <w:tcPr>
            <w:tcW w:w="8373" w:type="dxa"/>
          </w:tcPr>
          <w:p w:rsidR="00F85C99" w:rsidRPr="002F6A28" w:rsidP="002F6A28" w14:paraId="2EF3ECF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Natural gum Arabic (HS code(s): 130120); Agriculture (ICS code(s): 65); Food additives (ICS code(s): 67.220.20)</w:t>
            </w:r>
          </w:p>
        </w:tc>
      </w:tr>
      <w:tr w14:paraId="0A978AFC" w14:textId="77777777" w:rsidTr="00DB13FE">
        <w:tblPrEx>
          <w:tblW w:w="5000" w:type="pct"/>
          <w:tblLayout w:type="fixed"/>
          <w:tblLook w:val="0000"/>
        </w:tblPrEx>
        <w:tc>
          <w:tcPr>
            <w:tcW w:w="607" w:type="dxa"/>
          </w:tcPr>
          <w:p w:rsidR="00F85C99" w:rsidRPr="002F6A28" w:rsidP="002F6A28" w14:paraId="6CAE269A" w14:textId="77777777">
            <w:pPr>
              <w:spacing w:before="120" w:after="120"/>
              <w:jc w:val="left"/>
            </w:pPr>
            <w:r w:rsidRPr="002F6A28">
              <w:rPr>
                <w:b/>
              </w:rPr>
              <w:t>5.</w:t>
            </w:r>
          </w:p>
        </w:tc>
        <w:tc>
          <w:tcPr>
            <w:tcW w:w="8373" w:type="dxa"/>
          </w:tcPr>
          <w:p w:rsidR="00F85C99" w:rsidP="002F6A28" w14:paraId="700BCE8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1326:2026, Gum Arabic — Specification, First Edition; (38 page(s), in English)</w:t>
            </w:r>
          </w:p>
          <w:p w:rsidR="000C3B6C" w:rsidRPr="000C3B6C" w:rsidP="002F6A28" w14:paraId="0FFE7F7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D5EC8" w:rsidRPr="00CE6C29" w:rsidP="002F6A28" w14:paraId="316BAB4E"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https://members.wto.org/crnattachments/2026/TBT/UGA/26_01344_00_e.pdf</w:t>
              </w:r>
            </w:hyperlink>
          </w:p>
        </w:tc>
      </w:tr>
      <w:tr w14:paraId="62436FEA" w14:textId="77777777" w:rsidTr="00DB13FE">
        <w:tblPrEx>
          <w:tblW w:w="5000" w:type="pct"/>
          <w:tblLayout w:type="fixed"/>
          <w:tblLook w:val="0000"/>
        </w:tblPrEx>
        <w:tc>
          <w:tcPr>
            <w:tcW w:w="607" w:type="dxa"/>
          </w:tcPr>
          <w:p w:rsidR="00F85C99" w:rsidRPr="002F6A28" w:rsidP="002F6A28" w14:paraId="72BB8923" w14:textId="77777777">
            <w:pPr>
              <w:spacing w:before="120" w:after="120"/>
              <w:jc w:val="left"/>
              <w:rPr>
                <w:b/>
              </w:rPr>
            </w:pPr>
            <w:r w:rsidRPr="002F6A28">
              <w:rPr>
                <w:b/>
              </w:rPr>
              <w:t>6.</w:t>
            </w:r>
          </w:p>
        </w:tc>
        <w:tc>
          <w:tcPr>
            <w:tcW w:w="8373" w:type="dxa"/>
          </w:tcPr>
          <w:p w:rsidR="00F85C99" w:rsidRPr="002F6A28" w:rsidP="002F6A28" w14:paraId="1F88E845" w14:textId="77777777">
            <w:pPr>
              <w:spacing w:before="120" w:after="120"/>
              <w:rPr>
                <w:b/>
              </w:rPr>
            </w:pPr>
            <w:r w:rsidRPr="002F6A28">
              <w:rPr>
                <w:b/>
              </w:rPr>
              <w:t>Description of content:</w:t>
            </w:r>
            <w:r w:rsidRPr="00C379C8" w:rsidR="00FE448B">
              <w:t xml:space="preserve"> This draft East African Standard specifies requirements, sampling and test methods for food grade Gum Arabic obtained from Acacia senegal (L.) Willdenow var. senegal or Acacia seyal (family Leguminosae) also known as Acacia gum intended for human consumption. </w:t>
            </w:r>
          </w:p>
        </w:tc>
      </w:tr>
      <w:tr w14:paraId="73663FCC" w14:textId="77777777" w:rsidTr="00DB13FE">
        <w:tblPrEx>
          <w:tblW w:w="5000" w:type="pct"/>
          <w:tblLayout w:type="fixed"/>
          <w:tblLook w:val="0000"/>
        </w:tblPrEx>
        <w:tc>
          <w:tcPr>
            <w:tcW w:w="607" w:type="dxa"/>
          </w:tcPr>
          <w:p w:rsidR="00F85C99" w:rsidRPr="002F6A28" w:rsidP="002F6A28" w14:paraId="50293D79" w14:textId="77777777">
            <w:pPr>
              <w:spacing w:before="120" w:after="120"/>
              <w:jc w:val="left"/>
              <w:rPr>
                <w:b/>
              </w:rPr>
            </w:pPr>
            <w:r w:rsidRPr="002F6A28">
              <w:rPr>
                <w:b/>
              </w:rPr>
              <w:t>7.</w:t>
            </w:r>
          </w:p>
        </w:tc>
        <w:tc>
          <w:tcPr>
            <w:tcW w:w="8373" w:type="dxa"/>
          </w:tcPr>
          <w:p w:rsidR="00F85C99" w:rsidRPr="002F6A28" w:rsidP="002F6A28" w14:paraId="5928202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6D116A94" w14:textId="77777777" w:rsidTr="00DB13FE">
        <w:tblPrEx>
          <w:tblW w:w="5000" w:type="pct"/>
          <w:tblLayout w:type="fixed"/>
          <w:tblLook w:val="0000"/>
        </w:tblPrEx>
        <w:tc>
          <w:tcPr>
            <w:tcW w:w="607" w:type="dxa"/>
          </w:tcPr>
          <w:p w:rsidR="00F85C99" w:rsidRPr="002F6A28" w:rsidP="009E75ED" w14:paraId="34AA67D3" w14:textId="77777777">
            <w:pPr>
              <w:spacing w:before="120" w:after="120"/>
              <w:jc w:val="left"/>
              <w:rPr>
                <w:b/>
              </w:rPr>
            </w:pPr>
            <w:r w:rsidRPr="002F6A28">
              <w:rPr>
                <w:b/>
              </w:rPr>
              <w:t>8.</w:t>
            </w:r>
          </w:p>
        </w:tc>
        <w:tc>
          <w:tcPr>
            <w:tcW w:w="8373" w:type="dxa"/>
          </w:tcPr>
          <w:p w:rsidR="000C3B6C" w:rsidRPr="00EC00D2" w:rsidP="007F13E8" w14:paraId="085DE717" w14:textId="77777777">
            <w:pPr>
              <w:spacing w:before="120" w:after="120"/>
              <w:rPr>
                <w:bCs/>
              </w:rPr>
            </w:pPr>
            <w:r w:rsidRPr="002F6A28">
              <w:rPr>
                <w:b/>
              </w:rPr>
              <w:t>Relevant documents:</w:t>
            </w:r>
            <w:r w:rsidRPr="002F6A28" w:rsidR="00EE3A11">
              <w:t xml:space="preserve"> </w:t>
            </w:r>
          </w:p>
          <w:p w:rsidR="00EE3A11" w:rsidRPr="002F6A28" w:rsidP="007F13E8" w14:paraId="1577243E" w14:textId="77777777">
            <w:pPr>
              <w:numPr>
                <w:ilvl w:val="0"/>
                <w:numId w:val="16"/>
              </w:numPr>
              <w:spacing w:before="120" w:after="120"/>
            </w:pPr>
            <w:r w:rsidRPr="002F6A28">
              <w:t>AOAC 923.03, Ash of Flour (Direct Method)</w:t>
            </w:r>
          </w:p>
          <w:p w:rsidR="00EE3A11" w:rsidRPr="002F6A28" w:rsidP="007F13E8" w14:paraId="16B60B8F" w14:textId="77777777">
            <w:pPr>
              <w:numPr>
                <w:ilvl w:val="0"/>
                <w:numId w:val="16"/>
              </w:numPr>
              <w:spacing w:before="120" w:after="120"/>
            </w:pPr>
            <w:r w:rsidRPr="002F6A28">
              <w:t>AOAC 952.13, Arsenic in food — Silver diethyldithiocarbamate method</w:t>
            </w:r>
          </w:p>
          <w:p w:rsidR="00EE3A11" w:rsidRPr="002F6A28" w:rsidP="007F13E8" w14:paraId="60E626CB" w14:textId="77777777">
            <w:pPr>
              <w:numPr>
                <w:ilvl w:val="0"/>
                <w:numId w:val="16"/>
              </w:numPr>
              <w:spacing w:before="120" w:after="120"/>
            </w:pPr>
            <w:r w:rsidRPr="002F6A28">
              <w:t>AOAC 972.25, Lead in Food: Atomic Absorption Spectrophotometric Method</w:t>
            </w:r>
          </w:p>
          <w:p w:rsidR="00EE3A11" w:rsidRPr="002F6A28" w:rsidP="007F13E8" w14:paraId="786B1C46" w14:textId="77777777">
            <w:pPr>
              <w:numPr>
                <w:ilvl w:val="0"/>
                <w:numId w:val="16"/>
              </w:numPr>
              <w:spacing w:before="120" w:after="120"/>
            </w:pPr>
            <w:r w:rsidRPr="002F6A28">
              <w:t>FDEAS 1244, General Standard for the Labelling of Food Additives when sold as such — Requirements</w:t>
            </w:r>
          </w:p>
          <w:p w:rsidR="00EE3A11" w:rsidRPr="002F6A28" w:rsidP="007F13E8" w14:paraId="4028A42A" w14:textId="77777777">
            <w:pPr>
              <w:numPr>
                <w:ilvl w:val="0"/>
                <w:numId w:val="16"/>
              </w:numPr>
              <w:spacing w:before="120" w:after="120"/>
            </w:pPr>
            <w:r w:rsidRPr="002F6A28">
              <w:t>CAC/GL 50, General guidelines on sampling</w:t>
            </w:r>
          </w:p>
          <w:p w:rsidR="00EE3A11" w:rsidRPr="002F6A28" w:rsidP="007F13E8" w14:paraId="722EA71C" w14:textId="77777777">
            <w:pPr>
              <w:numPr>
                <w:ilvl w:val="0"/>
                <w:numId w:val="16"/>
              </w:numPr>
              <w:spacing w:before="120" w:after="120"/>
            </w:pPr>
            <w:r w:rsidRPr="002F6A28">
              <w:t>ISO 4833-1, Microbiology of the food chain – Horizontal method for the enumeration of microorganisms – Part 1: Colony count at 30 degrees C by the pour plate technique</w:t>
            </w:r>
          </w:p>
          <w:p w:rsidR="00EE3A11" w:rsidRPr="002F6A28" w:rsidP="007F13E8" w14:paraId="02CDE4CC" w14:textId="77777777">
            <w:pPr>
              <w:numPr>
                <w:ilvl w:val="0"/>
                <w:numId w:val="16"/>
              </w:numPr>
              <w:spacing w:before="120" w:after="120"/>
            </w:pPr>
            <w:r w:rsidRPr="002F6A28">
              <w:t>ISO 4833-2, Microbiology of the food chain — Horizontal method for the enumeration of microorganisms — Part 2: Colony count at 30 degrees C by the surface plating technique</w:t>
            </w:r>
          </w:p>
          <w:p w:rsidR="00EE3A11" w:rsidRPr="002F6A28" w:rsidP="007F13E8" w14:paraId="2FCF10E5" w14:textId="77777777">
            <w:pPr>
              <w:numPr>
                <w:ilvl w:val="0"/>
                <w:numId w:val="16"/>
              </w:numPr>
              <w:spacing w:before="120" w:after="120"/>
            </w:pPr>
            <w:r w:rsidRPr="002F6A28">
              <w:t>ISO 5984, Animal feeding stuffs — Determination of crude ash</w:t>
            </w:r>
          </w:p>
          <w:p w:rsidR="00EE3A11" w:rsidRPr="002F6A28" w:rsidP="007F13E8" w14:paraId="35C7F02B" w14:textId="77777777">
            <w:pPr>
              <w:numPr>
                <w:ilvl w:val="0"/>
                <w:numId w:val="16"/>
              </w:numPr>
              <w:spacing w:before="120" w:after="120"/>
            </w:pPr>
            <w:r w:rsidRPr="002F6A28">
              <w:t>ISO 1871, Food and feed products — General guidelines for the determination of nitrogen by the Kjeldahl method</w:t>
            </w:r>
          </w:p>
          <w:p w:rsidR="00EE3A11" w:rsidRPr="002F6A28" w:rsidP="007F13E8" w14:paraId="52557D55" w14:textId="77777777">
            <w:pPr>
              <w:numPr>
                <w:ilvl w:val="0"/>
                <w:numId w:val="16"/>
              </w:numPr>
              <w:spacing w:before="120" w:after="120"/>
            </w:pPr>
            <w:r w:rsidRPr="002F6A28">
              <w:t>DEAS 1327, Harvesting, handling, processing and storage of Gum Arabic — Code of practice</w:t>
            </w:r>
          </w:p>
          <w:p w:rsidR="00EE3A11" w:rsidRPr="002F6A28" w:rsidP="007F13E8" w14:paraId="34B60C4F"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4702F1CA" w14:textId="77777777">
            <w:pPr>
              <w:numPr>
                <w:ilvl w:val="0"/>
                <w:numId w:val="16"/>
              </w:numPr>
              <w:spacing w:before="120" w:after="120"/>
            </w:pPr>
            <w:r w:rsidRPr="002F6A28">
              <w:t>ISO/TS 6579–2, Microbiology of food and animal feed — Horizontal method for the detection, enumeration and serotyping of Salmonella — Part 2: Enumeration by a miniaturized most probable number technique</w:t>
            </w:r>
          </w:p>
          <w:p w:rsidR="00EE3A11" w:rsidRPr="002F6A28" w:rsidP="007F13E8" w14:paraId="5702A9F9" w14:textId="77777777">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rsidR="00EE3A11" w:rsidRPr="002F6A28" w:rsidP="007F13E8" w14:paraId="1C3F9C43" w14:textId="77777777">
            <w:pPr>
              <w:numPr>
                <w:ilvl w:val="0"/>
                <w:numId w:val="16"/>
              </w:numPr>
              <w:spacing w:before="120" w:after="120"/>
            </w:pPr>
            <w:r w:rsidRPr="002F6A28">
              <w:t>CXS 192, General Standard for Food Additives</w:t>
            </w:r>
          </w:p>
          <w:p w:rsidR="00EE3A11" w:rsidRPr="002F6A28" w:rsidP="007F13E8" w14:paraId="4F5A71E8" w14:textId="77777777">
            <w:pPr>
              <w:numPr>
                <w:ilvl w:val="0"/>
                <w:numId w:val="16"/>
              </w:numPr>
              <w:spacing w:before="120" w:after="120"/>
            </w:pPr>
            <w:r w:rsidRPr="002F6A28">
              <w:t>JECFA (1998). Specifications prepared at the 51st meeting of the Joint FAO/WHO Expert Committee on Food Additives (JECFA). FAO Food and Nutrition Paper (FNP) 52 Addendum 6 (1998). Republished in FNP 52 Addendum 7 (1999) to incorporate editorial revisions. This publication supersedes specifications issued at the 49th JECFA (1997) in FNP 52 Addendum 5 (1997). Acceptable Daily Intake (ADI): "not specified", established by the 35th JECFA (1989)</w:t>
            </w:r>
          </w:p>
          <w:p w:rsidR="00EE3A11" w:rsidRPr="002F6A28" w:rsidP="007F13E8" w14:paraId="5BD0BAA1" w14:textId="77777777">
            <w:pPr>
              <w:numPr>
                <w:ilvl w:val="0"/>
                <w:numId w:val="16"/>
              </w:numPr>
              <w:spacing w:before="120" w:after="120"/>
            </w:pPr>
            <w:r w:rsidRPr="008B780A">
              <w:t xml:space="preserve">International Oenological Codex (2023). Gum Arabic (COEI-1-COMARA; SIN No. 414). </w:t>
            </w:r>
            <w:r w:rsidRPr="002F6A28">
              <w:t>Published in Food Bioscience, 53 (June 2023), Article 10271</w:t>
            </w:r>
          </w:p>
          <w:p w:rsidR="00EE3A11" w:rsidRPr="002F6A28" w:rsidP="007F13E8" w14:paraId="71949B29" w14:textId="77777777">
            <w:pPr>
              <w:numPr>
                <w:ilvl w:val="0"/>
                <w:numId w:val="16"/>
              </w:numPr>
              <w:spacing w:before="120" w:after="120"/>
            </w:pPr>
            <w:r w:rsidRPr="002F6A28">
              <w:t>IS 6795: Acacia (Arabic) Gum, Food Grade</w:t>
            </w:r>
          </w:p>
        </w:tc>
      </w:tr>
      <w:tr w14:paraId="3D65B823" w14:textId="77777777" w:rsidTr="00DB13FE">
        <w:tblPrEx>
          <w:tblW w:w="5000" w:type="pct"/>
          <w:tblLayout w:type="fixed"/>
          <w:tblLook w:val="0000"/>
        </w:tblPrEx>
        <w:tc>
          <w:tcPr>
            <w:tcW w:w="607" w:type="dxa"/>
          </w:tcPr>
          <w:p w:rsidR="00EE3A11" w:rsidRPr="002F6A28" w:rsidP="002F6A28" w14:paraId="5032A52D" w14:textId="77777777">
            <w:pPr>
              <w:spacing w:before="120" w:after="120"/>
              <w:jc w:val="left"/>
              <w:rPr>
                <w:b/>
              </w:rPr>
            </w:pPr>
            <w:r w:rsidRPr="002F6A28">
              <w:rPr>
                <w:b/>
              </w:rPr>
              <w:t>9.</w:t>
            </w:r>
          </w:p>
        </w:tc>
        <w:tc>
          <w:tcPr>
            <w:tcW w:w="8373" w:type="dxa"/>
          </w:tcPr>
          <w:p w:rsidR="00EE3A11" w:rsidRPr="002F6A28" w:rsidP="008953C4" w14:paraId="41F7A177" w14:textId="77777777">
            <w:pPr>
              <w:spacing w:before="120" w:after="120"/>
            </w:pPr>
            <w:r w:rsidRPr="002F6A28">
              <w:rPr>
                <w:b/>
              </w:rPr>
              <w:t>Proposed date of adoption:</w:t>
            </w:r>
            <w:r w:rsidRPr="00C379C8">
              <w:t xml:space="preserve"> To be determined</w:t>
            </w:r>
          </w:p>
          <w:p w:rsidR="00EE3A11" w:rsidRPr="002F6A28" w:rsidP="008953C4" w14:paraId="53FA1E35" w14:textId="77777777">
            <w:pPr>
              <w:spacing w:after="120"/>
            </w:pPr>
            <w:r w:rsidRPr="002F6A28">
              <w:rPr>
                <w:b/>
              </w:rPr>
              <w:t>Proposed date of entry into force:</w:t>
            </w:r>
            <w:r w:rsidRPr="00C379C8">
              <w:t xml:space="preserve"> To be determined</w:t>
            </w:r>
          </w:p>
        </w:tc>
      </w:tr>
      <w:tr w14:paraId="45EB9D46" w14:textId="77777777" w:rsidTr="00DB13FE">
        <w:tblPrEx>
          <w:tblW w:w="5000" w:type="pct"/>
          <w:tblLayout w:type="fixed"/>
          <w:tblLook w:val="0000"/>
        </w:tblPrEx>
        <w:tc>
          <w:tcPr>
            <w:tcW w:w="607" w:type="dxa"/>
            <w:tcBorders>
              <w:bottom w:val="double" w:sz="4" w:space="0" w:color="auto"/>
            </w:tcBorders>
          </w:tcPr>
          <w:p w:rsidR="00F85C99" w:rsidRPr="002F6A28" w:rsidP="002F6A28" w14:paraId="0255EB3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52E327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851E422" w14:textId="77777777">
            <w:pPr>
              <w:spacing w:before="120" w:after="120"/>
              <w:rPr>
                <w:bCs/>
              </w:rPr>
            </w:pPr>
            <w:r w:rsidRPr="002F6A28">
              <w:rPr>
                <w:b/>
              </w:rPr>
              <w:t>Final date for comments:</w:t>
            </w:r>
            <w:r w:rsidRPr="00C379C8" w:rsidR="00EE3A11">
              <w:t xml:space="preserve"> 8 May 2026</w:t>
            </w:r>
          </w:p>
          <w:p w:rsidR="000C3B6C" w:rsidRPr="00E3324D" w:rsidP="000C3B6C" w14:paraId="08A9B6FC"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71DD91B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2C5E8A" w14:textId="77777777">
            <w:r w:rsidRPr="00CE6C29">
              <w:t>Uganda National Bureau of Standards</w:t>
            </w:r>
          </w:p>
          <w:p w:rsidR="00CE6C29" w:rsidRPr="00CE6C29" w:rsidP="000C3B6C" w14:paraId="2D33C98C" w14:textId="77777777">
            <w:r w:rsidRPr="00CE6C29">
              <w:t>Plot 2-12 ByPass Link, Bweyogerere Industrial and Business Park</w:t>
            </w:r>
          </w:p>
          <w:p w:rsidR="00CE6C29" w:rsidRPr="008B780A" w:rsidP="000C3B6C" w14:paraId="36C7CB8A" w14:textId="77777777">
            <w:pPr>
              <w:rPr>
                <w:lang w:val="pt-PT"/>
              </w:rPr>
            </w:pPr>
            <w:r w:rsidRPr="008B780A">
              <w:rPr>
                <w:lang w:val="pt-PT"/>
              </w:rPr>
              <w:t>P.O. Box 6329</w:t>
            </w:r>
          </w:p>
          <w:p w:rsidR="00CE6C29" w:rsidRPr="008B780A" w:rsidP="000C3B6C" w14:paraId="29D83225" w14:textId="77777777">
            <w:pPr>
              <w:rPr>
                <w:lang w:val="pt-PT"/>
              </w:rPr>
            </w:pPr>
            <w:r w:rsidRPr="008B780A">
              <w:rPr>
                <w:lang w:val="pt-PT"/>
              </w:rPr>
              <w:t>Kampala, Uganda</w:t>
            </w:r>
          </w:p>
          <w:p w:rsidR="00CE6C29" w:rsidRPr="008B780A" w:rsidP="000C3B6C" w14:paraId="66087414" w14:textId="77777777">
            <w:pPr>
              <w:rPr>
                <w:lang w:val="pt-PT"/>
              </w:rPr>
            </w:pPr>
            <w:r w:rsidRPr="008B780A">
              <w:rPr>
                <w:lang w:val="pt-PT"/>
              </w:rPr>
              <w:t>Tel: +(256) 4 1733 3250/1/2</w:t>
            </w:r>
          </w:p>
          <w:p w:rsidR="00CE6C29" w:rsidRPr="008B780A" w:rsidP="000C3B6C" w14:paraId="6D5A1DC5" w14:textId="77777777">
            <w:pPr>
              <w:rPr>
                <w:lang w:val="pt-PT"/>
              </w:rPr>
            </w:pPr>
            <w:r w:rsidRPr="008B780A">
              <w:rPr>
                <w:lang w:val="pt-PT"/>
              </w:rPr>
              <w:t>Fax: +(256) 4 1428 6123</w:t>
            </w:r>
          </w:p>
          <w:p w:rsidR="00CE6C29" w:rsidRPr="008B780A" w:rsidP="000C3B6C" w14:paraId="35350E18" w14:textId="77777777">
            <w:pPr>
              <w:rPr>
                <w:lang w:val="pt-PT"/>
              </w:rPr>
            </w:pPr>
            <w:r w:rsidRPr="008B780A">
              <w:rPr>
                <w:lang w:val="pt-PT"/>
              </w:rPr>
              <w:t xml:space="preserve">E-mail: </w:t>
            </w:r>
            <w:hyperlink r:id="rId6" w:history="1">
              <w:r w:rsidRPr="008B780A">
                <w:rPr>
                  <w:color w:val="0000FF"/>
                  <w:u w:val="single"/>
                  <w:lang w:val="pt-PT"/>
                </w:rPr>
                <w:t>info@unbs.go.ug</w:t>
              </w:r>
            </w:hyperlink>
          </w:p>
          <w:p w:rsidR="00CE6C29" w:rsidRPr="00CE6C29" w:rsidP="000C3B6C" w14:paraId="4F6A8E8D"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7AFD6F67"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B4A48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A2DA4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89A49C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6D8161" w14:textId="77777777">
    <w:pPr>
      <w:pStyle w:val="Header"/>
      <w:pBdr>
        <w:bottom w:val="single" w:sz="4" w:space="1" w:color="auto"/>
      </w:pBdr>
      <w:tabs>
        <w:tab w:val="clear" w:pos="4513"/>
        <w:tab w:val="clear" w:pos="9027"/>
      </w:tabs>
      <w:jc w:val="center"/>
    </w:pPr>
    <w:r w:rsidRPr="002F6A28">
      <w:t>tbtSymbol</w:t>
    </w:r>
  </w:p>
  <w:p w:rsidR="009239F7" w:rsidRPr="002F6A28" w:rsidP="009239F7" w14:paraId="73093669" w14:textId="77777777">
    <w:pPr>
      <w:pStyle w:val="Header"/>
      <w:pBdr>
        <w:bottom w:val="single" w:sz="4" w:space="1" w:color="auto"/>
      </w:pBdr>
      <w:tabs>
        <w:tab w:val="clear" w:pos="4513"/>
        <w:tab w:val="clear" w:pos="9027"/>
      </w:tabs>
      <w:jc w:val="center"/>
    </w:pPr>
  </w:p>
  <w:p w:rsidR="009239F7" w:rsidRPr="002F6A28" w:rsidP="009239F7" w14:paraId="437941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DD744C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3AD" w:rsidRPr="002F6A28" w:rsidP="009239F7" w14:paraId="515790CB" w14:textId="6D36689D">
    <w:pPr>
      <w:pStyle w:val="Header"/>
      <w:pBdr>
        <w:bottom w:val="single" w:sz="4" w:space="1" w:color="auto"/>
      </w:pBdr>
      <w:tabs>
        <w:tab w:val="clear" w:pos="4513"/>
        <w:tab w:val="clear" w:pos="9027"/>
      </w:tabs>
      <w:jc w:val="center"/>
    </w:pPr>
    <w:bookmarkStart w:id="0" w:name="spsSymbolHeader"/>
    <w:r w:rsidRPr="002F6A28">
      <w:t>G/TBT/N/BDI/724</w:t>
    </w:r>
    <w:r>
      <w:t xml:space="preserve"> </w:t>
    </w:r>
    <w:r w:rsidRPr="00737EFE">
      <w:t>•</w:t>
    </w:r>
    <w:r w:rsidRPr="002F6A28">
      <w:t xml:space="preserve"> G/TBT/N/KEN/1997</w:t>
    </w:r>
    <w:r>
      <w:t xml:space="preserve"> </w:t>
    </w:r>
    <w:r w:rsidRPr="00737EFE">
      <w:t>•</w:t>
    </w:r>
    <w:r>
      <w:t xml:space="preserve"> </w:t>
    </w:r>
    <w:r w:rsidRPr="002F6A28">
      <w:t>G/TBT/N/RWA/1366</w:t>
    </w:r>
    <w:r>
      <w:t xml:space="preserve"> </w:t>
    </w:r>
    <w:r w:rsidRPr="00737EFE">
      <w:t>•</w:t>
    </w:r>
    <w:r w:rsidRPr="002F6A28">
      <w:t xml:space="preserve"> G/TBT/N/TZA/1521</w:t>
    </w:r>
    <w:r>
      <w:t xml:space="preserve"> </w:t>
    </w:r>
    <w:r w:rsidRPr="00737EFE">
      <w:t>•</w:t>
    </w:r>
  </w:p>
  <w:p w:rsidR="009239F7" w:rsidRPr="002F6A28" w:rsidP="009239F7" w14:paraId="275A8DA5" w14:textId="77777777">
    <w:pPr>
      <w:pStyle w:val="Header"/>
      <w:pBdr>
        <w:bottom w:val="single" w:sz="4" w:space="1" w:color="auto"/>
      </w:pBdr>
      <w:tabs>
        <w:tab w:val="clear" w:pos="4513"/>
        <w:tab w:val="clear" w:pos="9027"/>
      </w:tabs>
      <w:jc w:val="center"/>
    </w:pPr>
    <w:r w:rsidRPr="002F6A28">
      <w:t>G/TBT/N/UGA/2323</w:t>
    </w:r>
    <w:bookmarkEnd w:id="0"/>
  </w:p>
  <w:p w:rsidR="009239F7" w:rsidRPr="002F6A28" w:rsidP="009239F7" w14:paraId="57F8BADF" w14:textId="77777777">
    <w:pPr>
      <w:pStyle w:val="Header"/>
      <w:pBdr>
        <w:bottom w:val="single" w:sz="4" w:space="1" w:color="auto"/>
      </w:pBdr>
      <w:tabs>
        <w:tab w:val="clear" w:pos="4513"/>
        <w:tab w:val="clear" w:pos="9027"/>
      </w:tabs>
      <w:jc w:val="center"/>
    </w:pPr>
  </w:p>
  <w:p w:rsidR="009239F7" w:rsidRPr="002F6A28" w:rsidP="009239F7" w14:paraId="7C25E53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4D8220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E2A88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5746C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742DB45" w14:textId="77777777">
          <w:pPr>
            <w:jc w:val="right"/>
            <w:rPr>
              <w:b/>
              <w:color w:val="FF0000"/>
              <w:szCs w:val="16"/>
            </w:rPr>
          </w:pPr>
        </w:p>
      </w:tc>
    </w:tr>
    <w:bookmarkEnd w:id="1"/>
    <w:tr w14:paraId="09BE7BD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468214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9D27425" w14:textId="77777777">
          <w:pPr>
            <w:jc w:val="right"/>
            <w:rPr>
              <w:b/>
              <w:szCs w:val="16"/>
            </w:rPr>
          </w:pPr>
        </w:p>
      </w:tc>
    </w:tr>
    <w:tr w14:paraId="238DF83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BA2D7FA" w14:textId="77777777">
          <w:pPr>
            <w:jc w:val="left"/>
            <w:rPr>
              <w:noProof/>
              <w:lang w:eastAsia="en-GB"/>
            </w:rPr>
          </w:pPr>
        </w:p>
      </w:tc>
      <w:tc>
        <w:tcPr>
          <w:tcW w:w="5448" w:type="dxa"/>
          <w:gridSpan w:val="2"/>
          <w:shd w:val="clear" w:color="auto" w:fill="FFFFFF"/>
          <w:tcMar>
            <w:left w:w="108" w:type="dxa"/>
            <w:right w:w="108" w:type="dxa"/>
          </w:tcMar>
        </w:tcPr>
        <w:p w:rsidR="006A43AD" w:rsidRPr="002F6A28" w:rsidP="00B801E9" w14:paraId="614473FA" w14:textId="77777777">
          <w:pPr>
            <w:jc w:val="right"/>
            <w:rPr>
              <w:b/>
              <w:szCs w:val="16"/>
            </w:rPr>
          </w:pPr>
          <w:bookmarkStart w:id="2" w:name="bmkSymbols"/>
          <w:r w:rsidRPr="002F6A28">
            <w:rPr>
              <w:b/>
              <w:szCs w:val="16"/>
            </w:rPr>
            <w:t>G/TBT/N/BDI/724, G/TBT/N/KEN/1997</w:t>
          </w:r>
        </w:p>
        <w:p w:rsidR="006A43AD" w:rsidRPr="002F6A28" w:rsidP="00B801E9" w14:paraId="1A2215DD" w14:textId="77777777">
          <w:pPr>
            <w:jc w:val="right"/>
            <w:rPr>
              <w:b/>
              <w:szCs w:val="16"/>
            </w:rPr>
          </w:pPr>
          <w:r w:rsidRPr="002F6A28">
            <w:rPr>
              <w:b/>
              <w:szCs w:val="16"/>
            </w:rPr>
            <w:t>G/TBT/N/RWA/1366, G/TBT/N/TZA/1521</w:t>
          </w:r>
        </w:p>
        <w:p w:rsidR="009239F7" w:rsidRPr="002F6A28" w:rsidP="00B801E9" w14:paraId="28AD832C" w14:textId="77777777">
          <w:pPr>
            <w:jc w:val="right"/>
            <w:rPr>
              <w:b/>
              <w:szCs w:val="16"/>
            </w:rPr>
          </w:pPr>
          <w:r w:rsidRPr="002F6A28">
            <w:rPr>
              <w:b/>
              <w:szCs w:val="16"/>
            </w:rPr>
            <w:t>G/TBT/N/UGA/2323</w:t>
          </w:r>
          <w:bookmarkEnd w:id="2"/>
        </w:p>
      </w:tc>
    </w:tr>
    <w:tr w14:paraId="4C93B2B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877350A" w14:textId="77777777"/>
      </w:tc>
      <w:tc>
        <w:tcPr>
          <w:tcW w:w="5448" w:type="dxa"/>
          <w:gridSpan w:val="2"/>
          <w:shd w:val="clear" w:color="auto" w:fill="FFFFFF"/>
          <w:tcMar>
            <w:left w:w="108" w:type="dxa"/>
            <w:right w:w="108" w:type="dxa"/>
          </w:tcMar>
          <w:vAlign w:val="center"/>
        </w:tcPr>
        <w:p w:rsidR="00ED54E0" w:rsidRPr="009239F7" w:rsidP="00B801E9" w14:paraId="303A6DD1" w14:textId="77777777">
          <w:pPr>
            <w:jc w:val="right"/>
            <w:rPr>
              <w:szCs w:val="16"/>
            </w:rPr>
          </w:pPr>
          <w:bookmarkStart w:id="3" w:name="spsDateDistribution"/>
          <w:bookmarkStart w:id="4" w:name="bmkDate"/>
          <w:r w:rsidRPr="009239F7">
            <w:rPr>
              <w:szCs w:val="16"/>
            </w:rPr>
            <w:t>9 March 2026</w:t>
          </w:r>
          <w:bookmarkEnd w:id="3"/>
          <w:bookmarkEnd w:id="4"/>
        </w:p>
      </w:tc>
    </w:tr>
    <w:tr w14:paraId="097DB29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93BA40B" w14:textId="77777777">
          <w:pPr>
            <w:jc w:val="left"/>
            <w:rPr>
              <w:b/>
            </w:rPr>
          </w:pPr>
          <w:bookmarkStart w:id="5" w:name="bmkSerial"/>
          <w:r>
            <w:rPr>
              <w:rFonts w:ascii="Verdana" w:eastAsia="Verdana" w:hAnsi="Verdana" w:cs="Verdana"/>
              <w:b w:val="0"/>
              <w:color w:val="FF0000"/>
              <w:sz w:val="18"/>
            </w:rPr>
            <w:t>(26-1848)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0110F1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16B9A2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6380EC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F9C120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80603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3583526">
    <w:abstractNumId w:val="9"/>
  </w:num>
  <w:num w:numId="2" w16cid:durableId="1621572853">
    <w:abstractNumId w:val="7"/>
  </w:num>
  <w:num w:numId="3" w16cid:durableId="690764018">
    <w:abstractNumId w:val="6"/>
  </w:num>
  <w:num w:numId="4" w16cid:durableId="412165198">
    <w:abstractNumId w:val="5"/>
  </w:num>
  <w:num w:numId="5" w16cid:durableId="1172454646">
    <w:abstractNumId w:val="4"/>
  </w:num>
  <w:num w:numId="6" w16cid:durableId="1218123372">
    <w:abstractNumId w:val="12"/>
  </w:num>
  <w:num w:numId="7" w16cid:durableId="980764662">
    <w:abstractNumId w:val="11"/>
  </w:num>
  <w:num w:numId="8" w16cid:durableId="1135874380">
    <w:abstractNumId w:val="10"/>
  </w:num>
  <w:num w:numId="9" w16cid:durableId="290136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7512868">
    <w:abstractNumId w:val="13"/>
  </w:num>
  <w:num w:numId="11" w16cid:durableId="1874075334">
    <w:abstractNumId w:val="8"/>
  </w:num>
  <w:num w:numId="12" w16cid:durableId="1546798094">
    <w:abstractNumId w:val="3"/>
  </w:num>
  <w:num w:numId="13" w16cid:durableId="780881174">
    <w:abstractNumId w:val="2"/>
  </w:num>
  <w:num w:numId="14" w16cid:durableId="1561944989">
    <w:abstractNumId w:val="1"/>
  </w:num>
  <w:num w:numId="15" w16cid:durableId="320547357">
    <w:abstractNumId w:val="0"/>
  </w:num>
  <w:num w:numId="16" w16cid:durableId="331221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3AD"/>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37EFE"/>
    <w:rsid w:val="00745146"/>
    <w:rsid w:val="00756BA6"/>
    <w:rsid w:val="007577E3"/>
    <w:rsid w:val="00760DB3"/>
    <w:rsid w:val="007624E8"/>
    <w:rsid w:val="00771A0F"/>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B780A"/>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303B"/>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C4423"/>
    <w:rsid w:val="00ED54E0"/>
    <w:rsid w:val="00ED5EC8"/>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32B3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134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EA47-A574-4377-985E-558A9E02783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2026-03-09T14:39:00Z</dcterms:created>
  <dcterms:modified xsi:type="dcterms:W3CDTF">2026-03-09T14:45:00Z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