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7A0DA5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0E53F5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5BB5FC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9F8A0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056C6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C00D82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771F60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AEF463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2E167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D2089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44F9A40" w14:textId="77777777">
            <w:r w:rsidRPr="00C379C8">
              <w:t>Uganda National Bureau of Standards</w:t>
            </w:r>
          </w:p>
          <w:p w:rsidR="00EE3A11" w:rsidRPr="00C379C8" w:rsidP="000C3B6C" w14:paraId="2CDD7D9D" w14:textId="77777777">
            <w:r w:rsidRPr="00C379C8">
              <w:t>Plot 2-12 ByPass Link, Bweyogerere Industrial and Business Park</w:t>
            </w:r>
          </w:p>
          <w:p w:rsidR="00EE3A11" w:rsidRPr="00A9653D" w:rsidP="000C3B6C" w14:paraId="4828CD52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P.O. Box 6329</w:t>
            </w:r>
          </w:p>
          <w:p w:rsidR="00EE3A11" w:rsidRPr="00A9653D" w:rsidP="000C3B6C" w14:paraId="6059A219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Kampala, Uganda</w:t>
            </w:r>
          </w:p>
          <w:p w:rsidR="00EE3A11" w:rsidRPr="00A9653D" w:rsidP="000C3B6C" w14:paraId="69AC74B8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Tel: +(256) 4 1733 3250/1/2</w:t>
            </w:r>
          </w:p>
          <w:p w:rsidR="00EE3A11" w:rsidRPr="00A9653D" w:rsidP="000C3B6C" w14:paraId="1806964E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Fax: +(256) 4 1428 6123</w:t>
            </w:r>
          </w:p>
          <w:p w:rsidR="00EE3A11" w:rsidRPr="00A9653D" w:rsidP="000C3B6C" w14:paraId="4FC0F18C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 xml:space="preserve">E-mail: </w:t>
            </w:r>
            <w:hyperlink r:id="rId6" w:history="1">
              <w:r w:rsidRPr="00A9653D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37FF5F14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804A4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65EF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99804F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264C9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37B5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54DBD5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Tableware and kitchenware, of plastics (HS code(s): 392410); Other rubber and plastics products (ICS code(s): 83.140.99); Disposable plastic cutlery</w:t>
            </w:r>
          </w:p>
        </w:tc>
      </w:tr>
      <w:tr w14:paraId="10A4B0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9DD3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B75C7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1307:2025, Plastic cutlery — Specification, First Edition; (24 page(s), in English)</w:t>
            </w:r>
          </w:p>
          <w:p w:rsidR="000C3B6C" w:rsidRPr="000C3B6C" w:rsidP="002F6A28" w14:paraId="5962320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13C88" w:rsidRPr="00CE6C29" w:rsidP="002F6A28" w14:paraId="2726A56B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https://members.wto.org/crnattachments/2026/TBT/UGA/26_00074_00_e.pdf</w:t>
              </w:r>
            </w:hyperlink>
          </w:p>
        </w:tc>
      </w:tr>
      <w:tr w14:paraId="53E86D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027C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F6940D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Committee Draft East Africa Standard specifies requirements, sampling and test methods for single use plastic cutlery, which are intended for use in contact with food and drinks up to a maximum service temperature of 100 ˚C. The Committee Draft East Africa Standard does not cover biodegradable single-use plastic cutlery.</w:t>
            </w:r>
          </w:p>
        </w:tc>
      </w:tr>
      <w:tr w14:paraId="62E84B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6C2EC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EFD350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the environment; Quality requirements; Harmonization; Reducing trade barriers and facilitating trade</w:t>
            </w:r>
          </w:p>
        </w:tc>
      </w:tr>
      <w:tr w14:paraId="6168BCAC" w14:textId="77777777" w:rsidTr="00A9653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4A52D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FE0321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EF92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1086, Plastics codes for resin identification on plastic products</w:t>
            </w:r>
          </w:p>
          <w:p w:rsidR="00EE3A11" w:rsidRPr="002F6A28" w:rsidP="007F13E8" w14:paraId="0FCA63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D790, Standard Test Methods for Flexural Properties of Unreinforced and Reinforced Plastics and Electrical Insulating Materials</w:t>
            </w:r>
          </w:p>
          <w:p w:rsidR="00EE3A11" w:rsidRPr="002F6A28" w:rsidP="007F13E8" w14:paraId="625A5B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11737-1:2018, Sterilization of health care products — Microbiological methods</w:t>
            </w:r>
          </w:p>
          <w:p w:rsidR="00EE3A11" w:rsidRPr="002F6A28" w:rsidP="007F13E8" w14:paraId="3F7A4B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GB 18006-2008, General requirement of disposable plastic tableware</w:t>
            </w:r>
          </w:p>
          <w:p w:rsidR="00EE3A11" w:rsidRPr="002F6A28" w:rsidP="007F13E8" w14:paraId="51A63B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1675:2017, Determination of overall migration of constituents of plastic materials and articles intended to come in contact with foodstuffs — Method of analysis</w:t>
            </w:r>
          </w:p>
          <w:p w:rsidR="00EE3A11" w:rsidRPr="002F6A28" w:rsidP="007F13E8" w14:paraId="7140E3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1659:2017, Materials in contact with food — Requirements for packaging materials</w:t>
            </w:r>
          </w:p>
        </w:tc>
      </w:tr>
      <w:tr w14:paraId="5BB649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A1B0C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ACE457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64AB95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203727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B33705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F69A50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2EDCFD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March 2026</w:t>
            </w:r>
          </w:p>
          <w:p w:rsidR="000C3B6C" w:rsidRPr="00E3324D" w:rsidP="000C3B6C" w14:paraId="484B6F8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101802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19D4AC8" w14:textId="77777777">
            <w:r w:rsidRPr="00CE6C29">
              <w:t>Uganda National Bureau of Standards</w:t>
            </w:r>
          </w:p>
          <w:p w:rsidR="00CE6C29" w:rsidRPr="00CE6C29" w:rsidP="000C3B6C" w14:paraId="0A4A9780" w14:textId="77777777">
            <w:r w:rsidRPr="00CE6C29">
              <w:t>Plot 2-12 ByPass Link, Bweyogerere Industrial and Business Park</w:t>
            </w:r>
          </w:p>
          <w:p w:rsidR="00CE6C29" w:rsidRPr="00A9653D" w:rsidP="000C3B6C" w14:paraId="6AA2CFDB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P.O. Box 6329</w:t>
            </w:r>
          </w:p>
          <w:p w:rsidR="00CE6C29" w:rsidRPr="00A9653D" w:rsidP="000C3B6C" w14:paraId="030CFF68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Kampala, Uganda</w:t>
            </w:r>
          </w:p>
          <w:p w:rsidR="00CE6C29" w:rsidRPr="00A9653D" w:rsidP="000C3B6C" w14:paraId="24AEF7B9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Tel: +(256) 4 1733 3250/1/2</w:t>
            </w:r>
          </w:p>
          <w:p w:rsidR="00CE6C29" w:rsidRPr="00A9653D" w:rsidP="000C3B6C" w14:paraId="67623DDD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>Fax: +(256) 4 1428 6123</w:t>
            </w:r>
          </w:p>
          <w:p w:rsidR="00CE6C29" w:rsidRPr="00A9653D" w:rsidP="000C3B6C" w14:paraId="3EEC26F8" w14:textId="77777777">
            <w:pPr>
              <w:rPr>
                <w:lang w:val="pt-PT"/>
              </w:rPr>
            </w:pPr>
            <w:r w:rsidRPr="00A9653D">
              <w:rPr>
                <w:lang w:val="pt-PT"/>
              </w:rPr>
              <w:t xml:space="preserve">E-mail: </w:t>
            </w:r>
            <w:hyperlink r:id="rId6" w:history="1">
              <w:r w:rsidRPr="00A9653D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49FD037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594B510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EA544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E0256B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3759C5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3E3E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6DDD5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64C0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4B6B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0467" w:rsidRPr="002F6A28" w:rsidP="009239F7" w14:paraId="4B5D7799" w14:textId="62EFED9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G/TBT/N/BDI/703</w:t>
    </w:r>
    <w:r w:rsidR="00EE6AD1">
      <w:t xml:space="preserve"> </w:t>
    </w:r>
    <w:r w:rsidRPr="00EE6AD1" w:rsidR="00EE6AD1">
      <w:t>•</w:t>
    </w:r>
    <w:r w:rsidRPr="002F6A28">
      <w:t xml:space="preserve"> G/TBT/N/KEN/1967</w:t>
    </w:r>
    <w:r w:rsidR="00EE6AD1">
      <w:t xml:space="preserve"> </w:t>
    </w:r>
    <w:r w:rsidRPr="00EE6AD1" w:rsidR="00EE6AD1">
      <w:t>•</w:t>
    </w:r>
    <w:r w:rsidR="00A9653D">
      <w:t xml:space="preserve"> </w:t>
    </w:r>
    <w:r w:rsidRPr="002F6A28">
      <w:t>G/TBT/N/RWA/1333</w:t>
    </w:r>
    <w:r w:rsidR="00EE6AD1">
      <w:t xml:space="preserve"> </w:t>
    </w:r>
    <w:r w:rsidRPr="00EE6AD1" w:rsidR="00EE6AD1">
      <w:t>•</w:t>
    </w:r>
    <w:r w:rsidRPr="002F6A28">
      <w:t xml:space="preserve"> G/TBT/N/TZA/1483</w:t>
    </w:r>
    <w:r w:rsidR="00EE6AD1">
      <w:t xml:space="preserve"> </w:t>
    </w:r>
    <w:r w:rsidRPr="00EE6AD1" w:rsidR="00EE6AD1">
      <w:t>•</w:t>
    </w:r>
  </w:p>
  <w:p w:rsidR="009239F7" w:rsidRPr="002F6A28" w:rsidP="009239F7" w14:paraId="5BC207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G/TBT/N/UGA/2301</w:t>
    </w:r>
    <w:bookmarkEnd w:id="0"/>
  </w:p>
  <w:p w:rsidR="009239F7" w:rsidRPr="002F6A28" w:rsidP="009239F7" w14:paraId="3DB2B1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53F7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F5636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F54FC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BF25A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13D59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DC6AB8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7035EC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5833C3" w14:textId="77777777">
          <w:pPr>
            <w:jc w:val="right"/>
            <w:rPr>
              <w:b/>
              <w:szCs w:val="16"/>
            </w:rPr>
          </w:pPr>
        </w:p>
      </w:tc>
    </w:tr>
    <w:tr w14:paraId="386A36E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9AE9B1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C0467" w:rsidRPr="002F6A28" w:rsidP="00B801E9" w14:paraId="6A811E7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G/TBT/N/BDI/703, G/TBT/N/KEN/1967</w:t>
          </w:r>
        </w:p>
        <w:p w:rsidR="003C0467" w:rsidRPr="002F6A28" w:rsidP="00B801E9" w14:paraId="767ABC4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G/TBT/N/RWA/1333, G/TBT/N/TZA/1483</w:t>
          </w:r>
        </w:p>
        <w:p w:rsidR="009239F7" w:rsidRPr="002F6A28" w:rsidP="00B801E9" w14:paraId="5D95019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G/TBT/N/UGA/2301</w:t>
          </w:r>
          <w:bookmarkEnd w:id="2"/>
        </w:p>
      </w:tc>
    </w:tr>
    <w:tr w14:paraId="62C42E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C8EED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80A84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January 2026</w:t>
          </w:r>
          <w:bookmarkEnd w:id="3"/>
          <w:bookmarkEnd w:id="4"/>
        </w:p>
      </w:tc>
    </w:tr>
    <w:tr w14:paraId="22C1B96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B499F2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(26-0110)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26B8B0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419F9F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F1814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7FA304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397561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603182">
    <w:abstractNumId w:val="9"/>
  </w:num>
  <w:num w:numId="2" w16cid:durableId="1798333450">
    <w:abstractNumId w:val="7"/>
  </w:num>
  <w:num w:numId="3" w16cid:durableId="435827831">
    <w:abstractNumId w:val="6"/>
  </w:num>
  <w:num w:numId="4" w16cid:durableId="1164129545">
    <w:abstractNumId w:val="5"/>
  </w:num>
  <w:num w:numId="5" w16cid:durableId="1409502638">
    <w:abstractNumId w:val="4"/>
  </w:num>
  <w:num w:numId="6" w16cid:durableId="21396850">
    <w:abstractNumId w:val="12"/>
  </w:num>
  <w:num w:numId="7" w16cid:durableId="1408187761">
    <w:abstractNumId w:val="11"/>
  </w:num>
  <w:num w:numId="8" w16cid:durableId="1776485802">
    <w:abstractNumId w:val="10"/>
  </w:num>
  <w:num w:numId="9" w16cid:durableId="1449620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916529">
    <w:abstractNumId w:val="13"/>
  </w:num>
  <w:num w:numId="11" w16cid:durableId="1801876338">
    <w:abstractNumId w:val="8"/>
  </w:num>
  <w:num w:numId="12" w16cid:durableId="865484961">
    <w:abstractNumId w:val="3"/>
  </w:num>
  <w:num w:numId="13" w16cid:durableId="2082678538">
    <w:abstractNumId w:val="2"/>
  </w:num>
  <w:num w:numId="14" w16cid:durableId="219096393">
    <w:abstractNumId w:val="1"/>
  </w:num>
  <w:num w:numId="15" w16cid:durableId="1734305098">
    <w:abstractNumId w:val="0"/>
  </w:num>
  <w:num w:numId="16" w16cid:durableId="1175612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2BD5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46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D5CCA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58F4"/>
    <w:rsid w:val="00A9543B"/>
    <w:rsid w:val="00A9653D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6760"/>
    <w:rsid w:val="00CC0FAD"/>
    <w:rsid w:val="00CC3256"/>
    <w:rsid w:val="00CD7D97"/>
    <w:rsid w:val="00CE3EE6"/>
    <w:rsid w:val="00CE4BA1"/>
    <w:rsid w:val="00CE6C29"/>
    <w:rsid w:val="00D000C7"/>
    <w:rsid w:val="00D0195E"/>
    <w:rsid w:val="00D13C88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E6AD1"/>
    <w:rsid w:val="00F0047B"/>
    <w:rsid w:val="00F064B6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C2E68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007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073E0-04B5-4638-BA44-961372BA2D4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25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2026-01-07T09:46:00Z</dcterms:created>
  <dcterms:modified xsi:type="dcterms:W3CDTF">2026-01-07T10:40:00Z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