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3AEC180" w14:textId="77777777">
      <w:pPr>
        <w:pStyle w:val="Title"/>
        <w:rPr>
          <w:caps w:val="0"/>
          <w:kern w:val="0"/>
        </w:rPr>
      </w:pPr>
      <w:r w:rsidRPr="002F6A28">
        <w:rPr>
          <w:caps w:val="0"/>
          <w:kern w:val="0"/>
        </w:rPr>
        <w:t>NOTIFICATION</w:t>
      </w:r>
    </w:p>
    <w:p w:rsidR="009239F7" w:rsidRPr="002F6A28" w:rsidP="002F6A28" w14:paraId="224218D4" w14:textId="77777777">
      <w:pPr>
        <w:jc w:val="center"/>
      </w:pPr>
      <w:r w:rsidRPr="002F6A28">
        <w:t>The following notification is being circulated in accordance with Article 10.6</w:t>
      </w:r>
    </w:p>
    <w:p w:rsidR="009239F7" w:rsidRPr="002F6A28" w:rsidP="002F6A28" w14:paraId="5CBF41E0"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570C52C"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304F0571"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2909C70"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60CE4D1A" w14:textId="77777777">
            <w:pPr>
              <w:spacing w:after="120"/>
            </w:pPr>
            <w:r w:rsidRPr="002F6A28">
              <w:rPr>
                <w:b/>
              </w:rPr>
              <w:t>If applicable, name of local government involved (Article 3.2 and 7.2):</w:t>
            </w:r>
            <w:r w:rsidRPr="00C379C8" w:rsidR="00EE3A11">
              <w:t xml:space="preserve"> </w:t>
            </w:r>
          </w:p>
        </w:tc>
      </w:tr>
      <w:tr w14:paraId="61287B9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24903F3"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6294863" w14:textId="77777777">
            <w:pPr>
              <w:spacing w:before="120" w:after="120"/>
            </w:pPr>
            <w:r w:rsidRPr="002F6A28">
              <w:rPr>
                <w:b/>
              </w:rPr>
              <w:t>Agency responsible:</w:t>
            </w:r>
            <w:r w:rsidRPr="00C379C8" w:rsidR="00EE3A11">
              <w:t xml:space="preserve"> </w:t>
            </w:r>
          </w:p>
          <w:p w:rsidR="00EE3A11" w:rsidRPr="00C379C8" w:rsidP="00155128" w14:paraId="68CABFE6" w14:textId="77777777">
            <w:r w:rsidRPr="00C379C8">
              <w:t>Uganda National Bureau of Standards</w:t>
            </w:r>
          </w:p>
          <w:p w:rsidR="00EE3A11" w:rsidRPr="00C379C8" w:rsidP="00155128" w14:paraId="4530D4C3" w14:textId="77777777">
            <w:r w:rsidRPr="00C379C8">
              <w:t xml:space="preserve">Plot 2-12 </w:t>
            </w:r>
            <w:r w:rsidRPr="00C379C8">
              <w:t>ByPass</w:t>
            </w:r>
            <w:r w:rsidRPr="00C379C8">
              <w:t xml:space="preserve"> Link, Bweyogerere Industrial and Business Park</w:t>
            </w:r>
          </w:p>
          <w:p w:rsidR="00EE3A11" w:rsidRPr="00E74447" w:rsidP="00155128" w14:paraId="7D5F207E" w14:textId="77777777">
            <w:pPr>
              <w:rPr>
                <w:lang w:val="es-ES_tradnl"/>
              </w:rPr>
            </w:pPr>
            <w:r w:rsidRPr="00E74447">
              <w:rPr>
                <w:lang w:val="es-ES_tradnl"/>
              </w:rPr>
              <w:t>P.O. Box 6329</w:t>
            </w:r>
          </w:p>
          <w:p w:rsidR="00EE3A11" w:rsidRPr="00E74447" w:rsidP="00155128" w14:paraId="456E71F1" w14:textId="77777777">
            <w:pPr>
              <w:rPr>
                <w:lang w:val="es-ES_tradnl"/>
              </w:rPr>
            </w:pPr>
            <w:r w:rsidRPr="00E74447">
              <w:rPr>
                <w:lang w:val="es-ES_tradnl"/>
              </w:rPr>
              <w:t>Kampala, Uganda</w:t>
            </w:r>
          </w:p>
          <w:p w:rsidR="00EE3A11" w:rsidRPr="00E74447" w:rsidP="00155128" w14:paraId="3916013E" w14:textId="77777777">
            <w:pPr>
              <w:rPr>
                <w:lang w:val="es-ES_tradnl"/>
              </w:rPr>
            </w:pPr>
            <w:r w:rsidRPr="00E74447">
              <w:rPr>
                <w:lang w:val="es-ES_tradnl"/>
              </w:rPr>
              <w:t>Tel: +(256) 4 1733 3250/1/2</w:t>
            </w:r>
          </w:p>
          <w:p w:rsidR="00EE3A11" w:rsidRPr="00E74447" w:rsidP="00155128" w14:paraId="1C3A876F" w14:textId="77777777">
            <w:pPr>
              <w:rPr>
                <w:lang w:val="fr-CH"/>
              </w:rPr>
            </w:pPr>
            <w:r w:rsidRPr="00E74447">
              <w:rPr>
                <w:lang w:val="fr-CH"/>
              </w:rPr>
              <w:t>Fax: +(256) 4 1428 6123</w:t>
            </w:r>
          </w:p>
          <w:p w:rsidR="00EE3A11" w:rsidRPr="00E74447" w:rsidP="00155128" w14:paraId="0C6A73FC" w14:textId="77777777">
            <w:pPr>
              <w:rPr>
                <w:lang w:val="fr-CH"/>
              </w:rPr>
            </w:pPr>
            <w:r w:rsidRPr="00E74447">
              <w:rPr>
                <w:lang w:val="fr-CH"/>
              </w:rPr>
              <w:t>E-mail:</w:t>
            </w:r>
            <w:r w:rsidRPr="00E74447">
              <w:rPr>
                <w:lang w:val="fr-CH"/>
              </w:rPr>
              <w:t xml:space="preserve"> </w:t>
            </w:r>
            <w:hyperlink r:id="rId6" w:history="1">
              <w:r w:rsidRPr="00E74447">
                <w:rPr>
                  <w:color w:val="0000FF"/>
                  <w:u w:val="single"/>
                  <w:lang w:val="fr-CH"/>
                </w:rPr>
                <w:t>info@unbs.go.ug</w:t>
              </w:r>
            </w:hyperlink>
          </w:p>
          <w:p w:rsidR="00EE3A11" w:rsidRPr="00C379C8" w:rsidP="00155128" w14:paraId="6AF04909" w14:textId="77777777">
            <w:pPr>
              <w:spacing w:after="120"/>
            </w:pPr>
            <w:r w:rsidRPr="00C379C8">
              <w:t xml:space="preserve">Website: </w:t>
            </w:r>
            <w:hyperlink r:id="rId7" w:tgtFrame="_blank" w:history="1">
              <w:r w:rsidRPr="00C379C8">
                <w:rPr>
                  <w:color w:val="0000FF"/>
                  <w:u w:val="single"/>
                </w:rPr>
                <w:t>https://www.unbs.go.ug</w:t>
              </w:r>
            </w:hyperlink>
          </w:p>
          <w:p w:rsidR="00F85C99" w:rsidRPr="002F6A28" w:rsidP="00AA646C" w14:paraId="1F2ECAD8"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0F6A840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691A0F64"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27CD70BB" w14:textId="77777777">
            <w:pPr>
              <w:spacing w:before="120" w:after="120"/>
            </w:pPr>
            <w:r w:rsidRPr="002F6A28">
              <w:rPr>
                <w:b/>
              </w:rPr>
              <w:t xml:space="preserve">Notified under Article 2.9.2 [X], 2.10.1 </w:t>
            </w:r>
            <w:r w:rsidRPr="002F6A28">
              <w:rPr>
                <w:b/>
              </w:rPr>
              <w:t>[ ]</w:t>
            </w:r>
            <w:r w:rsidRPr="002F6A28">
              <w:rPr>
                <w:b/>
              </w:rPr>
              <w:t>,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25F98AA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45724E9"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1E2FAC81"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Fruits, nuts and other edible parts of plants, prepared or preserved, whether or not containing added sugar or other sweetening matter or spirit (excl. prepared or preserved with vinegar, preserved with sugar but not laid in syrup, and jams, fruit jellies, marmalades, fruit purée and pastes, obtained by cooking) (HS code(s): 2008)</w:t>
            </w:r>
          </w:p>
        </w:tc>
      </w:tr>
      <w:tr w14:paraId="40301A6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71484469"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C756EFF" w14:textId="77777777">
            <w:pPr>
              <w:spacing w:before="120" w:after="120"/>
            </w:pPr>
            <w:r w:rsidRPr="002F6A28">
              <w:rPr>
                <w:b/>
              </w:rPr>
              <w:t>Title, number of pages and language(s) of the notified document:</w:t>
            </w:r>
            <w:r w:rsidRPr="00C379C8" w:rsidR="00EE3A11">
              <w:t xml:space="preserve"> DUS DARS 843:2024, Cassava crisps — Specification, First Edition; (18 page(s), in English)</w:t>
            </w:r>
          </w:p>
        </w:tc>
      </w:tr>
      <w:tr w14:paraId="064C6BD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071E5AB"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7C849B72" w14:textId="77777777">
            <w:pPr>
              <w:spacing w:before="120" w:after="120"/>
              <w:rPr>
                <w:b/>
              </w:rPr>
            </w:pPr>
            <w:r w:rsidRPr="002F6A28">
              <w:rPr>
                <w:b/>
              </w:rPr>
              <w:t>Description of content:</w:t>
            </w:r>
            <w:r w:rsidRPr="00C379C8" w:rsidR="00FE448B">
              <w:t xml:space="preserve"> This Draft Uganda Standard specifies requirements, sampling and test methods for crisps made from sweet varieties of cassava (Manihot esculenta </w:t>
            </w:r>
            <w:r w:rsidRPr="00C379C8" w:rsidR="00FE448B">
              <w:t>Crantz</w:t>
            </w:r>
            <w:r w:rsidRPr="00C379C8" w:rsidR="00FE448B">
              <w:t>) intended for human consumption.</w:t>
            </w:r>
          </w:p>
        </w:tc>
      </w:tr>
      <w:tr w14:paraId="2565200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CD0C6BB"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3064C84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423645C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338B1951"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7A5711AA" w14:textId="77777777">
            <w:pPr>
              <w:spacing w:before="120" w:after="120"/>
              <w:rPr>
                <w:bCs/>
              </w:rPr>
            </w:pPr>
            <w:r w:rsidRPr="002F6A28">
              <w:rPr>
                <w:b/>
              </w:rPr>
              <w:t>Relevant documents:</w:t>
            </w:r>
            <w:r w:rsidRPr="002F6A28" w:rsidR="00EE3A11">
              <w:t xml:space="preserve"> </w:t>
            </w:r>
          </w:p>
          <w:p w:rsidR="00EE3A11" w:rsidRPr="002F6A28" w:rsidP="007F13E8" w14:paraId="794D8D68" w14:textId="77777777">
            <w:pPr>
              <w:numPr>
                <w:ilvl w:val="0"/>
                <w:numId w:val="16"/>
              </w:numPr>
              <w:spacing w:before="120" w:after="120"/>
            </w:pPr>
            <w:r w:rsidRPr="002F6A28">
              <w:t>ARS 53, General principles of food hygiene — Code of practice</w:t>
            </w:r>
          </w:p>
          <w:p w:rsidR="00EE3A11" w:rsidRPr="002F6A28" w:rsidP="007F13E8" w14:paraId="2F36C94A" w14:textId="77777777">
            <w:pPr>
              <w:numPr>
                <w:ilvl w:val="0"/>
                <w:numId w:val="16"/>
              </w:numPr>
              <w:spacing w:before="120" w:after="120"/>
            </w:pPr>
            <w:r w:rsidRPr="002F6A28">
              <w:t>ARS 56, Prepackaged foods — Labelling</w:t>
            </w:r>
          </w:p>
          <w:p w:rsidR="00EE3A11" w:rsidRPr="002F6A28" w:rsidP="007F13E8" w14:paraId="63D4F51F" w14:textId="77777777">
            <w:pPr>
              <w:numPr>
                <w:ilvl w:val="0"/>
                <w:numId w:val="16"/>
              </w:numPr>
              <w:spacing w:before="120" w:after="120"/>
            </w:pPr>
            <w:r w:rsidRPr="002F6A28">
              <w:t>ARS 471, Food grade salt — Specification</w:t>
            </w:r>
          </w:p>
          <w:p w:rsidR="00EE3A11" w:rsidRPr="002F6A28" w:rsidP="007F13E8" w14:paraId="7BCC8CE9" w14:textId="77777777">
            <w:pPr>
              <w:numPr>
                <w:ilvl w:val="0"/>
                <w:numId w:val="16"/>
              </w:numPr>
              <w:spacing w:before="120" w:after="120"/>
            </w:pPr>
            <w:r w:rsidRPr="002F6A28">
              <w:t xml:space="preserve">ARS 835, Fresh </w:t>
            </w:r>
            <w:r w:rsidRPr="002F6A28">
              <w:t>sweet cassava — Specification</w:t>
            </w:r>
          </w:p>
          <w:p w:rsidR="00EE3A11" w:rsidRPr="002F6A28" w:rsidP="007F13E8" w14:paraId="7146C100" w14:textId="77777777">
            <w:pPr>
              <w:numPr>
                <w:ilvl w:val="0"/>
                <w:numId w:val="16"/>
              </w:numPr>
              <w:spacing w:before="120" w:after="120"/>
            </w:pPr>
            <w:r w:rsidRPr="002F6A28">
              <w:t xml:space="preserve">ARS 844, Cassava and cassava products — Determination of total </w:t>
            </w:r>
            <w:r w:rsidRPr="002F6A28">
              <w:t>cyanogens</w:t>
            </w:r>
            <w:r w:rsidRPr="002F6A28">
              <w:t xml:space="preserve"> — Enzymatic assay method</w:t>
            </w:r>
          </w:p>
          <w:p w:rsidR="00EE3A11" w:rsidRPr="002F6A28" w:rsidP="007F13E8" w14:paraId="42670EAB" w14:textId="77777777">
            <w:pPr>
              <w:numPr>
                <w:ilvl w:val="0"/>
                <w:numId w:val="16"/>
              </w:numPr>
              <w:spacing w:before="120" w:after="120"/>
            </w:pPr>
            <w:r w:rsidRPr="002F6A28">
              <w:t>CXS 192, General standard for food additives</w:t>
            </w:r>
          </w:p>
          <w:p w:rsidR="00EE3A11" w:rsidRPr="002F6A28" w:rsidP="007F13E8" w14:paraId="06AA7EBB" w14:textId="77777777">
            <w:pPr>
              <w:numPr>
                <w:ilvl w:val="0"/>
                <w:numId w:val="16"/>
              </w:numPr>
              <w:spacing w:before="120" w:after="120"/>
            </w:pPr>
            <w:r w:rsidRPr="002F6A28">
              <w:t>CXS 193, Codex general standard for contaminants and toxins in food and feed</w:t>
            </w:r>
          </w:p>
          <w:p w:rsidR="00EE3A11" w:rsidRPr="002F6A28" w:rsidP="007F13E8" w14:paraId="55CC7FC8" w14:textId="77777777">
            <w:pPr>
              <w:numPr>
                <w:ilvl w:val="0"/>
                <w:numId w:val="16"/>
              </w:numPr>
              <w:spacing w:before="120" w:after="120"/>
            </w:pPr>
            <w:r w:rsidRPr="002F6A28">
              <w:t>ISO 660, Animal and vegetable fats and oils—Determination of acid value and acidity</w:t>
            </w:r>
          </w:p>
          <w:p w:rsidR="00EE3A11" w:rsidRPr="002F6A28" w:rsidP="007F13E8" w14:paraId="214F102C" w14:textId="77777777">
            <w:pPr>
              <w:numPr>
                <w:ilvl w:val="0"/>
                <w:numId w:val="16"/>
              </w:numPr>
              <w:spacing w:before="120" w:after="120"/>
            </w:pPr>
            <w:r w:rsidRPr="002F6A28">
              <w:t>ISO 712, Cereals and cereal products — Determination of moisture content — Reference method</w:t>
            </w:r>
          </w:p>
          <w:p w:rsidR="00EE3A11" w:rsidRPr="002F6A28" w:rsidP="007F13E8" w14:paraId="712C2CC4" w14:textId="77777777">
            <w:pPr>
              <w:numPr>
                <w:ilvl w:val="0"/>
                <w:numId w:val="16"/>
              </w:numPr>
              <w:spacing w:before="120" w:after="120"/>
            </w:pPr>
            <w:r w:rsidRPr="002F6A28">
              <w:t>ISO 11085, Cereals, cereals-based products and animal feeding stuffs — Determination of crude fat and total fat content by the Randall extraction method</w:t>
            </w:r>
          </w:p>
          <w:p w:rsidR="00EE3A11" w:rsidRPr="002F6A28" w:rsidP="007F13E8" w14:paraId="46BE51AA" w14:textId="77777777">
            <w:pPr>
              <w:numPr>
                <w:ilvl w:val="0"/>
                <w:numId w:val="16"/>
              </w:numPr>
              <w:spacing w:before="120" w:after="120"/>
            </w:pPr>
            <w:r w:rsidRPr="002F6A28">
              <w:t>ISO 3960, Animal and vegetable fats and oils – Determination of peroxide value – Iodometric (visual) endpoint determination</w:t>
            </w:r>
          </w:p>
          <w:p w:rsidR="00EE3A11" w:rsidRPr="002F6A28" w:rsidP="007F13E8" w14:paraId="0E4FC758" w14:textId="77777777">
            <w:pPr>
              <w:numPr>
                <w:ilvl w:val="0"/>
                <w:numId w:val="16"/>
              </w:numPr>
              <w:spacing w:before="120" w:after="120"/>
            </w:pPr>
            <w:r w:rsidRPr="002F6A28">
              <w:t>ISO 4833, Microbiology of food and animal feeding stuffs — Horizontal method for the enumeration of microorganisms — Colony-count technique at 30 degrees C</w:t>
            </w:r>
          </w:p>
          <w:p w:rsidR="00EE3A11" w:rsidRPr="002F6A28" w:rsidP="007F13E8" w14:paraId="259F339E" w14:textId="77777777">
            <w:pPr>
              <w:numPr>
                <w:ilvl w:val="0"/>
                <w:numId w:val="16"/>
              </w:numPr>
              <w:spacing w:before="120" w:after="120"/>
            </w:pPr>
            <w:r w:rsidRPr="002F6A28">
              <w:t>ISO 5985, Animal and vegetable fats and oils —Determination of ash insoluble in hydrochloric acid</w:t>
            </w:r>
          </w:p>
          <w:p w:rsidR="00EE3A11" w:rsidRPr="002F6A28" w:rsidP="007F13E8" w14:paraId="678BF429" w14:textId="77777777">
            <w:pPr>
              <w:numPr>
                <w:ilvl w:val="0"/>
                <w:numId w:val="16"/>
              </w:numPr>
              <w:spacing w:before="120" w:after="120"/>
            </w:pPr>
            <w:r w:rsidRPr="002F6A28">
              <w:t>ISO 6579, Microbiology of food and animal feeding stuffs — Horizontal method for the detection of Salmonella spp.</w:t>
            </w:r>
          </w:p>
          <w:p w:rsidR="00EE3A11" w:rsidRPr="002F6A28" w:rsidP="007F13E8" w14:paraId="7F22B8D5" w14:textId="77777777">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rsidR="00EE3A11" w:rsidRPr="002F6A28" w:rsidP="007F13E8" w14:paraId="7219D1D1" w14:textId="77777777">
            <w:pPr>
              <w:numPr>
                <w:ilvl w:val="0"/>
                <w:numId w:val="16"/>
              </w:numPr>
              <w:spacing w:before="120" w:after="120"/>
            </w:pPr>
            <w:r w:rsidRPr="002F6A28">
              <w:t xml:space="preserve">ISO 21527-2, </w:t>
            </w:r>
            <w:r w:rsidRPr="002F6A28">
              <w:t>Microbiology of food and animal feeding stuffs — Horizontal method for the enumeration of yeasts and moulds — Part 2: Colony count technique in products with water activity less than or equal to 0.95</w:t>
            </w:r>
          </w:p>
          <w:p w:rsidR="00EE3A11" w:rsidRPr="002F6A28" w:rsidP="007F13E8" w14:paraId="6393244D" w14:textId="77777777">
            <w:pPr>
              <w:numPr>
                <w:ilvl w:val="0"/>
                <w:numId w:val="16"/>
              </w:numPr>
              <w:spacing w:before="120" w:after="120"/>
            </w:pPr>
            <w:r w:rsidRPr="002F6A28">
              <w:t>ISO 27107, Animal and vegetable fats and oils — Determination of peroxide value — Potentiometric end-point determination</w:t>
            </w:r>
          </w:p>
          <w:p w:rsidR="00EE3A11" w:rsidRPr="002F6A28" w:rsidP="007F13E8" w14:paraId="1EE49509" w14:textId="77777777">
            <w:pPr>
              <w:numPr>
                <w:ilvl w:val="0"/>
                <w:numId w:val="16"/>
              </w:numPr>
              <w:spacing w:before="120" w:after="120"/>
            </w:pPr>
            <w:r w:rsidRPr="002F6A28">
              <w:t>EAS 743:2010, Cassava crisps — Specification</w:t>
            </w:r>
          </w:p>
        </w:tc>
      </w:tr>
      <w:tr w14:paraId="4A058E27"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720808C"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74F041BD" w14:textId="77777777">
            <w:pPr>
              <w:spacing w:before="120" w:after="120"/>
            </w:pPr>
            <w:r w:rsidRPr="002F6A28">
              <w:rPr>
                <w:b/>
              </w:rPr>
              <w:t>Proposed date of adoption:</w:t>
            </w:r>
            <w:r w:rsidRPr="00C379C8">
              <w:t xml:space="preserve"> To be determined</w:t>
            </w:r>
          </w:p>
          <w:p w:rsidR="00EE3A11" w:rsidRPr="002F6A28" w:rsidP="008953C4" w14:paraId="4016E96B" w14:textId="77777777">
            <w:pPr>
              <w:spacing w:after="120"/>
            </w:pPr>
            <w:r w:rsidRPr="002F6A28">
              <w:rPr>
                <w:b/>
              </w:rPr>
              <w:t>Proposed date of entry into force:</w:t>
            </w:r>
            <w:r w:rsidRPr="00C379C8">
              <w:t xml:space="preserve"> To be determined</w:t>
            </w:r>
          </w:p>
        </w:tc>
      </w:tr>
      <w:tr w14:paraId="18F4039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22B57AB"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3CF0B5E" w14:textId="77777777">
            <w:pPr>
              <w:spacing w:before="120" w:after="120"/>
            </w:pPr>
            <w:r w:rsidRPr="002F6A28">
              <w:rPr>
                <w:b/>
              </w:rPr>
              <w:t>Final date for comments:</w:t>
            </w:r>
            <w:r w:rsidRPr="00C379C8" w:rsidR="00EE3A11">
              <w:t xml:space="preserve"> 60 days from notification</w:t>
            </w:r>
          </w:p>
        </w:tc>
      </w:tr>
      <w:tr w14:paraId="04938A03"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643AAE04"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3A32BA74"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4727B64D" w14:textId="77777777">
            <w:pPr>
              <w:keepNext/>
              <w:keepLines/>
              <w:rPr>
                <w:bCs/>
              </w:rPr>
            </w:pPr>
            <w:r w:rsidRPr="00A12DDE">
              <w:rPr>
                <w:bCs/>
              </w:rPr>
              <w:t>Uganda National Bureau of Standards</w:t>
            </w:r>
          </w:p>
          <w:p w:rsidR="00EE3A11" w:rsidRPr="00A12DDE" w:rsidP="00B16145" w14:paraId="598990B9" w14:textId="77777777">
            <w:pPr>
              <w:keepNext/>
              <w:keepLines/>
              <w:rPr>
                <w:bCs/>
              </w:rPr>
            </w:pPr>
            <w:r w:rsidRPr="00A12DDE">
              <w:rPr>
                <w:bCs/>
              </w:rPr>
              <w:t xml:space="preserve">Plot 2-12 </w:t>
            </w:r>
            <w:r w:rsidRPr="00A12DDE">
              <w:rPr>
                <w:bCs/>
              </w:rPr>
              <w:t>ByPass</w:t>
            </w:r>
            <w:r w:rsidRPr="00A12DDE">
              <w:rPr>
                <w:bCs/>
              </w:rPr>
              <w:t xml:space="preserve"> Link, </w:t>
            </w:r>
            <w:r w:rsidRPr="00A12DDE">
              <w:rPr>
                <w:bCs/>
              </w:rPr>
              <w:t>Bweyogerere Industrial and Business Park</w:t>
            </w:r>
          </w:p>
          <w:p w:rsidR="00EE3A11" w:rsidRPr="00E74447" w:rsidP="00B16145" w14:paraId="0D81E080" w14:textId="77777777">
            <w:pPr>
              <w:keepNext/>
              <w:keepLines/>
              <w:rPr>
                <w:bCs/>
                <w:lang w:val="es-ES_tradnl"/>
              </w:rPr>
            </w:pPr>
            <w:r w:rsidRPr="00E74447">
              <w:rPr>
                <w:bCs/>
                <w:lang w:val="es-ES_tradnl"/>
              </w:rPr>
              <w:t>P.O. Box 6329</w:t>
            </w:r>
          </w:p>
          <w:p w:rsidR="00EE3A11" w:rsidRPr="00E74447" w:rsidP="00B16145" w14:paraId="4A8E596E" w14:textId="77777777">
            <w:pPr>
              <w:keepNext/>
              <w:keepLines/>
              <w:rPr>
                <w:bCs/>
                <w:lang w:val="es-ES_tradnl"/>
              </w:rPr>
            </w:pPr>
            <w:r w:rsidRPr="00E74447">
              <w:rPr>
                <w:bCs/>
                <w:lang w:val="es-ES_tradnl"/>
              </w:rPr>
              <w:t>Kampala, Uganda</w:t>
            </w:r>
          </w:p>
          <w:p w:rsidR="00EE3A11" w:rsidRPr="00E74447" w:rsidP="00B16145" w14:paraId="52099D03" w14:textId="77777777">
            <w:pPr>
              <w:keepNext/>
              <w:keepLines/>
              <w:rPr>
                <w:bCs/>
                <w:lang w:val="es-ES_tradnl"/>
              </w:rPr>
            </w:pPr>
            <w:r w:rsidRPr="00E74447">
              <w:rPr>
                <w:bCs/>
                <w:lang w:val="es-ES_tradnl"/>
              </w:rPr>
              <w:t>Tel: +(256) 4 1733 3250/1/2</w:t>
            </w:r>
          </w:p>
          <w:p w:rsidR="00EE3A11" w:rsidRPr="00E74447" w:rsidP="00B16145" w14:paraId="55D963F0" w14:textId="77777777">
            <w:pPr>
              <w:keepNext/>
              <w:keepLines/>
              <w:rPr>
                <w:bCs/>
                <w:lang w:val="fr-CH"/>
              </w:rPr>
            </w:pPr>
            <w:r w:rsidRPr="00E74447">
              <w:rPr>
                <w:bCs/>
                <w:lang w:val="fr-CH"/>
              </w:rPr>
              <w:t>Fax: +(256) 4 1428 6123</w:t>
            </w:r>
          </w:p>
          <w:p w:rsidR="00EE3A11" w:rsidRPr="00E74447" w:rsidP="00B16145" w14:paraId="0FDBE4F4" w14:textId="77777777">
            <w:pPr>
              <w:keepNext/>
              <w:keepLines/>
              <w:rPr>
                <w:bCs/>
                <w:lang w:val="fr-CH"/>
              </w:rPr>
            </w:pPr>
            <w:r w:rsidRPr="00E74447">
              <w:rPr>
                <w:bCs/>
                <w:lang w:val="fr-CH"/>
              </w:rPr>
              <w:t>E-mail:</w:t>
            </w:r>
            <w:r w:rsidRPr="00E74447">
              <w:rPr>
                <w:bCs/>
                <w:lang w:val="fr-CH"/>
              </w:rPr>
              <w:t xml:space="preserve"> </w:t>
            </w:r>
            <w:hyperlink r:id="rId6" w:history="1">
              <w:r w:rsidRPr="00E74447">
                <w:rPr>
                  <w:bCs/>
                  <w:color w:val="0000FF"/>
                  <w:u w:val="single"/>
                  <w:lang w:val="fr-CH"/>
                </w:rPr>
                <w:t>info@unbs.go.ug</w:t>
              </w:r>
            </w:hyperlink>
          </w:p>
          <w:p w:rsidR="00EE3A11" w:rsidRPr="00A12DDE" w:rsidP="00B16145" w14:paraId="01EB144D" w14:textId="77777777">
            <w:pPr>
              <w:keepNext/>
              <w:keepLines/>
              <w:rPr>
                <w:bCs/>
              </w:rPr>
            </w:pPr>
            <w:r w:rsidRPr="00A12DDE">
              <w:rPr>
                <w:bCs/>
              </w:rPr>
              <w:t xml:space="preserve">Website: </w:t>
            </w:r>
            <w:hyperlink r:id="rId7" w:tgtFrame="_blank" w:history="1">
              <w:r w:rsidRPr="00A12DDE">
                <w:rPr>
                  <w:bCs/>
                  <w:color w:val="0000FF"/>
                  <w:u w:val="single"/>
                </w:rPr>
                <w:t>https://www.unbs.go.ug</w:t>
              </w:r>
            </w:hyperlink>
          </w:p>
          <w:p w:rsidR="00EE3A11" w:rsidRPr="00A12DDE" w:rsidP="00B16145" w14:paraId="32766F2B" w14:textId="77777777">
            <w:pPr>
              <w:keepNext/>
              <w:keepLines/>
              <w:pBdr>
                <w:top w:val="none" w:sz="0" w:space="4" w:color="auto"/>
              </w:pBdr>
              <w:spacing w:after="120"/>
              <w:rPr>
                <w:bCs/>
              </w:rPr>
            </w:pPr>
            <w:hyperlink r:id="rId8" w:tgtFrame="_blank" w:history="1">
              <w:r w:rsidRPr="00A12DDE">
                <w:rPr>
                  <w:bCs/>
                  <w:color w:val="0000FF"/>
                  <w:u w:val="single"/>
                </w:rPr>
                <w:t>https://members.wto.org/crnattachments/2025/TBT/UGA/25_01585_00_e.pdf</w:t>
              </w:r>
            </w:hyperlink>
          </w:p>
        </w:tc>
      </w:tr>
    </w:tbl>
    <w:p w:rsidR="00EE3A11" w:rsidRPr="002F6A28" w:rsidP="002F6A28" w14:paraId="2B2240D9" w14:textId="77777777"/>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29B27EE"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F3D9689"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BB258A2"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894A50" w14:textId="77777777">
    <w:pPr>
      <w:pStyle w:val="Header"/>
      <w:pBdr>
        <w:bottom w:val="single" w:sz="4" w:space="1" w:color="auto"/>
      </w:pBdr>
      <w:tabs>
        <w:tab w:val="clear" w:pos="4513"/>
        <w:tab w:val="clear" w:pos="9027"/>
      </w:tabs>
      <w:jc w:val="center"/>
    </w:pPr>
    <w:r w:rsidRPr="002F6A28">
      <w:t>tbtSymbol</w:t>
    </w:r>
  </w:p>
  <w:p w:rsidR="009239F7" w:rsidRPr="002F6A28" w:rsidP="009239F7" w14:paraId="7DF4ABDC" w14:textId="77777777">
    <w:pPr>
      <w:pStyle w:val="Header"/>
      <w:pBdr>
        <w:bottom w:val="single" w:sz="4" w:space="1" w:color="auto"/>
      </w:pBdr>
      <w:tabs>
        <w:tab w:val="clear" w:pos="4513"/>
        <w:tab w:val="clear" w:pos="9027"/>
      </w:tabs>
      <w:jc w:val="center"/>
    </w:pPr>
  </w:p>
  <w:p w:rsidR="009239F7" w:rsidRPr="002F6A28" w:rsidP="009239F7" w14:paraId="2E721E1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AF94C44"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91D23C" w14:textId="77777777">
    <w:pPr>
      <w:pStyle w:val="Header"/>
      <w:pBdr>
        <w:bottom w:val="single" w:sz="4" w:space="1" w:color="auto"/>
      </w:pBdr>
      <w:tabs>
        <w:tab w:val="clear" w:pos="4513"/>
        <w:tab w:val="clear" w:pos="9027"/>
      </w:tabs>
      <w:jc w:val="center"/>
    </w:pPr>
    <w:bookmarkStart w:id="0" w:name="spsSymbolHeader"/>
    <w:r w:rsidRPr="002F6A28">
      <w:t>G/TBT/N/UGA/2128</w:t>
    </w:r>
    <w:bookmarkEnd w:id="0"/>
  </w:p>
  <w:p w:rsidR="009239F7" w:rsidRPr="002F6A28" w:rsidP="009239F7" w14:paraId="4F3B0CF5" w14:textId="77777777">
    <w:pPr>
      <w:pStyle w:val="Header"/>
      <w:pBdr>
        <w:bottom w:val="single" w:sz="4" w:space="1" w:color="auto"/>
      </w:pBdr>
      <w:tabs>
        <w:tab w:val="clear" w:pos="4513"/>
        <w:tab w:val="clear" w:pos="9027"/>
      </w:tabs>
      <w:jc w:val="center"/>
    </w:pPr>
  </w:p>
  <w:p w:rsidR="009239F7" w:rsidRPr="002F6A28" w:rsidP="009239F7" w14:paraId="276CDF9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6CA230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73DD9F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11FB3BC"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83F160D" w14:textId="77777777">
          <w:pPr>
            <w:jc w:val="right"/>
            <w:rPr>
              <w:b/>
              <w:color w:val="FF0000"/>
              <w:szCs w:val="16"/>
            </w:rPr>
          </w:pPr>
        </w:p>
      </w:tc>
    </w:tr>
    <w:bookmarkEnd w:id="1"/>
    <w:tr w14:paraId="0CBB3A3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AE0ED58"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1FE1D6B" w14:textId="77777777">
          <w:pPr>
            <w:jc w:val="right"/>
            <w:rPr>
              <w:b/>
              <w:szCs w:val="16"/>
            </w:rPr>
          </w:pPr>
        </w:p>
      </w:tc>
    </w:tr>
    <w:tr w14:paraId="50658C7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5B3EC4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27C2A09" w14:textId="77777777">
          <w:pPr>
            <w:jc w:val="right"/>
            <w:rPr>
              <w:b/>
              <w:szCs w:val="16"/>
            </w:rPr>
          </w:pPr>
          <w:bookmarkStart w:id="2" w:name="bmkSymbols"/>
          <w:r w:rsidRPr="002F6A28">
            <w:rPr>
              <w:b/>
              <w:szCs w:val="16"/>
            </w:rPr>
            <w:t>G/TBT/N/UGA/2128</w:t>
          </w:r>
          <w:bookmarkEnd w:id="2"/>
        </w:p>
      </w:tc>
    </w:tr>
    <w:tr w14:paraId="02753F86"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2C99095" w14:textId="77777777"/>
      </w:tc>
      <w:tc>
        <w:tcPr>
          <w:tcW w:w="5448" w:type="dxa"/>
          <w:gridSpan w:val="2"/>
          <w:shd w:val="clear" w:color="auto" w:fill="FFFFFF"/>
          <w:tcMar>
            <w:left w:w="108" w:type="dxa"/>
            <w:right w:w="108" w:type="dxa"/>
          </w:tcMar>
          <w:vAlign w:val="center"/>
        </w:tcPr>
        <w:p w:rsidR="00ED54E0" w:rsidRPr="009239F7" w:rsidP="00B801E9" w14:paraId="69BC938C" w14:textId="77777777">
          <w:pPr>
            <w:jc w:val="right"/>
            <w:rPr>
              <w:szCs w:val="16"/>
            </w:rPr>
          </w:pPr>
          <w:bookmarkStart w:id="3" w:name="spsDateDistribution"/>
          <w:bookmarkStart w:id="4" w:name="bmkDate"/>
          <w:r w:rsidRPr="009239F7">
            <w:rPr>
              <w:szCs w:val="16"/>
            </w:rPr>
            <w:t>21 February 2025</w:t>
          </w:r>
          <w:bookmarkEnd w:id="3"/>
          <w:bookmarkEnd w:id="4"/>
        </w:p>
      </w:tc>
    </w:tr>
    <w:tr w14:paraId="39D84F7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712AD1A" w14:textId="77777777">
          <w:pPr>
            <w:jc w:val="left"/>
            <w:rPr>
              <w:b/>
            </w:rPr>
          </w:pPr>
          <w:bookmarkStart w:id="5" w:name="bmkSerial"/>
          <w:r>
            <w:rPr>
              <w:b w:val="0"/>
              <w:color w:val="FF0000"/>
            </w:rPr>
            <w:t>(25-1264)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287ABD8"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6"/>
        </w:p>
      </w:tc>
    </w:tr>
    <w:tr w14:paraId="4B6CC2DA"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A6C70F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D35FE6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67C09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17701651">
    <w:abstractNumId w:val="9"/>
  </w:num>
  <w:num w:numId="2" w16cid:durableId="1199783484">
    <w:abstractNumId w:val="7"/>
  </w:num>
  <w:num w:numId="3" w16cid:durableId="1515731318">
    <w:abstractNumId w:val="6"/>
  </w:num>
  <w:num w:numId="4" w16cid:durableId="1605573090">
    <w:abstractNumId w:val="5"/>
  </w:num>
  <w:num w:numId="5" w16cid:durableId="2019457421">
    <w:abstractNumId w:val="4"/>
  </w:num>
  <w:num w:numId="6" w16cid:durableId="2078900159">
    <w:abstractNumId w:val="12"/>
  </w:num>
  <w:num w:numId="7" w16cid:durableId="1774014310">
    <w:abstractNumId w:val="11"/>
  </w:num>
  <w:num w:numId="8" w16cid:durableId="2045448761">
    <w:abstractNumId w:val="10"/>
  </w:num>
  <w:num w:numId="9" w16cid:durableId="1060439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1314869">
    <w:abstractNumId w:val="13"/>
  </w:num>
  <w:num w:numId="11" w16cid:durableId="688261673">
    <w:abstractNumId w:val="8"/>
  </w:num>
  <w:num w:numId="12" w16cid:durableId="1671909115">
    <w:abstractNumId w:val="3"/>
  </w:num>
  <w:num w:numId="13" w16cid:durableId="64187246">
    <w:abstractNumId w:val="2"/>
  </w:num>
  <w:num w:numId="14" w16cid:durableId="265769459">
    <w:abstractNumId w:val="1"/>
  </w:num>
  <w:num w:numId="15" w16cid:durableId="1823738253">
    <w:abstractNumId w:val="0"/>
  </w:num>
  <w:num w:numId="16" w16cid:durableId="172115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2561"/>
    <w:rsid w:val="003531C5"/>
    <w:rsid w:val="003572B4"/>
    <w:rsid w:val="003723A9"/>
    <w:rsid w:val="00381B96"/>
    <w:rsid w:val="00383F7A"/>
    <w:rsid w:val="00396AF4"/>
    <w:rsid w:val="003B2BBF"/>
    <w:rsid w:val="003B40C7"/>
    <w:rsid w:val="0041584A"/>
    <w:rsid w:val="00441C2F"/>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3CE9"/>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07C3"/>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51CA3"/>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74447"/>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2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yperlink" Target="https://members.wto.org/crnattachments/2025/TBT/UGA/25_01585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BA6BA76-5030-487F-849A-4B2C7BEB8EC1}">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632</Words>
  <Characters>3696</Characters>
  <Application>Microsoft Office Word</Application>
  <DocSecurity>0</DocSecurity>
  <Lines>91</Lines>
  <Paragraphs>62</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2025-02-21T13:57:00Z</dcterms:created>
  <dcterms:modified xsi:type="dcterms:W3CDTF">2025-02-21T14:27:00Z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