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F9D7A0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75F4F2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E6CB1F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BF693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AF3EA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A7B232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10084E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3E048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7D58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CC3641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EE2CC99" w14:textId="77777777">
            <w:r w:rsidRPr="00C379C8">
              <w:t>Tanzania Bureau of Standards</w:t>
            </w:r>
          </w:p>
          <w:p w:rsidR="00EE3A11" w:rsidRPr="00C379C8" w:rsidP="00155128" w14:paraId="4DCFDD0D" w14:textId="77777777">
            <w:r w:rsidRPr="00C379C8">
              <w:t>Ubungo, Morogoro Road/Sam Nujoma Road</w:t>
            </w:r>
          </w:p>
          <w:p w:rsidR="00EE3A11" w:rsidRPr="005E664A" w:rsidP="00155128" w14:paraId="3A6022E6" w14:textId="77777777">
            <w:pPr>
              <w:rPr>
                <w:lang w:val="es-ES"/>
              </w:rPr>
            </w:pPr>
            <w:r w:rsidRPr="005E664A">
              <w:rPr>
                <w:lang w:val="es-ES"/>
              </w:rPr>
              <w:t>P. O. Box 9524</w:t>
            </w:r>
          </w:p>
          <w:p w:rsidR="00EE3A11" w:rsidRPr="005E664A" w:rsidP="00155128" w14:paraId="1527AFF8" w14:textId="77777777">
            <w:pPr>
              <w:rPr>
                <w:lang w:val="es-ES"/>
              </w:rPr>
            </w:pPr>
            <w:r w:rsidRPr="005E664A">
              <w:rPr>
                <w:lang w:val="es-ES"/>
              </w:rPr>
              <w:t>DAR ES SALAAM, TANZANIA</w:t>
            </w:r>
          </w:p>
          <w:p w:rsidR="00EE3A11" w:rsidRPr="005E664A" w:rsidP="00155128" w14:paraId="2E966B7A" w14:textId="77777777">
            <w:pPr>
              <w:rPr>
                <w:lang w:val="es-ES"/>
              </w:rPr>
            </w:pPr>
            <w:r w:rsidRPr="005E664A">
              <w:rPr>
                <w:lang w:val="es-ES"/>
              </w:rPr>
              <w:t>Tel. No: +255 22 245 0298/+255 22 245 0206</w:t>
            </w:r>
          </w:p>
          <w:p w:rsidR="00EE3A11" w:rsidRPr="005E664A" w:rsidP="00155128" w14:paraId="5BA5EB81" w14:textId="77777777">
            <w:pPr>
              <w:rPr>
                <w:lang w:val="es-ES"/>
              </w:rPr>
            </w:pPr>
            <w:r w:rsidRPr="005E664A">
              <w:rPr>
                <w:lang w:val="es-ES"/>
              </w:rPr>
              <w:t xml:space="preserve">Email: </w:t>
            </w:r>
            <w:hyperlink r:id="rId6" w:history="1">
              <w:r w:rsidRPr="005E664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074898F2" w14:textId="77777777">
            <w:r w:rsidRPr="00C379C8">
              <w:t>Website: www.tbs.go.tz</w:t>
            </w:r>
          </w:p>
          <w:p w:rsidR="00EE3A11" w:rsidRPr="00C379C8" w:rsidP="00155128" w14:paraId="072030AB" w14:textId="77777777">
            <w:r w:rsidRPr="00C379C8">
              <w:t>Telefax: +255 22 2450959</w:t>
            </w:r>
          </w:p>
          <w:p w:rsidR="00EE3A11" w:rsidRPr="00C379C8" w:rsidP="00155128" w14:paraId="78F7BECC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535F9E88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16519C2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D80170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4489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6664C0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5BAE9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00BA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06ECE4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addition, where </w:t>
            </w:r>
            <w:r w:rsidRPr="002F6A28">
              <w:rPr>
                <w:b/>
              </w:rPr>
              <w:t>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3B1E44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A84A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4A281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TBS/AFDC 9 (2943) DTZS,Pig feed concentrates — Specification, First edition.</w:t>
            </w:r>
            <w:r>
              <w:t xml:space="preserve"> </w:t>
            </w:r>
            <w:r w:rsidRPr="00C379C8">
              <w:t>(20 page(s), in English)</w:t>
            </w:r>
          </w:p>
          <w:p w:rsidR="00EE3A11" w:rsidRPr="00C379C8" w:rsidP="002F6A28" w14:paraId="5CF19642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6A0447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4562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F1DD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pig feed concentrates used to develop a compounded pig feeds. </w:t>
            </w:r>
          </w:p>
          <w:p w:rsidR="00FE448B" w:rsidRPr="00C379C8" w:rsidP="002F6A28" w14:paraId="44D49738" w14:textId="77777777">
            <w:pPr>
              <w:spacing w:before="120" w:after="120"/>
            </w:pPr>
            <w:r w:rsidRPr="00C379C8">
              <w:t>This standard shall apply to concentrates for the following categories of pig feeds:</w:t>
            </w:r>
          </w:p>
          <w:p w:rsidR="00FE448B" w:rsidRPr="00C379C8" w:rsidP="002F6A28" w14:paraId="2ABA06FA" w14:textId="77777777">
            <w:pPr>
              <w:spacing w:before="120" w:after="120"/>
            </w:pPr>
            <w:r w:rsidRPr="00C379C8">
              <w:t>a) pig starter;</w:t>
            </w:r>
          </w:p>
          <w:p w:rsidR="00FE448B" w:rsidRPr="00C379C8" w:rsidP="002F6A28" w14:paraId="3DAA712C" w14:textId="77777777">
            <w:pPr>
              <w:spacing w:before="120" w:after="120"/>
            </w:pPr>
            <w:r w:rsidRPr="00C379C8">
              <w:t>b) pig growers;</w:t>
            </w:r>
          </w:p>
          <w:p w:rsidR="00FE448B" w:rsidRPr="00C379C8" w:rsidP="002F6A28" w14:paraId="4EC48258" w14:textId="77777777">
            <w:pPr>
              <w:spacing w:before="120" w:after="120"/>
            </w:pPr>
            <w:r w:rsidRPr="00C379C8">
              <w:t>c) pig finisher;</w:t>
            </w:r>
          </w:p>
          <w:p w:rsidR="00FE448B" w:rsidRPr="00C379C8" w:rsidP="002F6A28" w14:paraId="63C9503E" w14:textId="77777777">
            <w:pPr>
              <w:spacing w:before="120" w:after="120"/>
            </w:pPr>
            <w:r w:rsidRPr="00C379C8">
              <w:t>d) lactating sow and</w:t>
            </w:r>
          </w:p>
          <w:p w:rsidR="00FE448B" w:rsidRPr="00C379C8" w:rsidP="002F6A28" w14:paraId="3D185867" w14:textId="77777777">
            <w:pPr>
              <w:spacing w:before="120" w:after="120"/>
            </w:pPr>
            <w:r w:rsidRPr="00C379C8">
              <w:t>e) Gestating sow.</w:t>
            </w:r>
          </w:p>
        </w:tc>
      </w:tr>
      <w:tr w14:paraId="247D22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893CD3" w14:paraId="412E484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893CD3" w14:paraId="27989AF3" w14:textId="77777777">
            <w:pPr>
              <w:keepNext/>
              <w:keepLines/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</w:t>
            </w:r>
            <w:r w:rsidRPr="002F6A28">
              <w:rPr>
                <w:b/>
              </w:rPr>
              <w:t>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F9546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F9271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009BF9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10914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0458AF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34-1, Animal feeds and feeding stuffs – Sampling and general methods</w:t>
            </w:r>
          </w:p>
          <w:p w:rsidR="00EE3A11" w:rsidRPr="002F6A28" w:rsidP="007F13E8" w14:paraId="594E22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76, </w:t>
            </w:r>
            <w:r w:rsidRPr="002F6A28">
              <w:t>General method for determination of Arsenic silver diethyldithiocarbamate photometric method</w:t>
            </w:r>
          </w:p>
          <w:p w:rsidR="00EE3A11" w:rsidRPr="002F6A28" w:rsidP="007F13E8" w14:paraId="2595A8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122-1, Microbiology of food and animal feeding stuffs – Horizontal method for the detection of Salmonella spp.</w:t>
            </w:r>
          </w:p>
          <w:p w:rsidR="00EE3A11" w:rsidRPr="002F6A28" w:rsidP="007F13E8" w14:paraId="795E07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276297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foods — General requirements</w:t>
            </w:r>
          </w:p>
          <w:p w:rsidR="00EE3A11" w:rsidRPr="002F6A28" w:rsidP="007F13E8" w14:paraId="0C5A7D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730-1, Microbiology of food and animal feeding stuffs – Horizontal method for the detection of Escherichia coli</w:t>
            </w:r>
          </w:p>
          <w:p w:rsidR="00EE3A11" w:rsidRPr="002F6A28" w:rsidP="007F13E8" w14:paraId="068B02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 stuffs – Determination of aflatoxin B1 and the total content</w:t>
            </w:r>
          </w:p>
          <w:p w:rsidR="00EE3A11" w:rsidRPr="002F6A28" w:rsidP="007F13E8" w14:paraId="1DDEBB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821, Animal feeding stuffs – Preparation of test samples</w:t>
            </w:r>
          </w:p>
          <w:p w:rsidR="00EE3A11" w:rsidRPr="002F6A28" w:rsidP="007F13E8" w14:paraId="04DA90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2470, Animal feeding stuffs - Determination of lysine, methionine and threonine in commercial amino acid products and premixtures</w:t>
            </w:r>
          </w:p>
          <w:p w:rsidR="00EE3A11" w:rsidRPr="002F6A28" w:rsidP="007F13E8" w14:paraId="4FE7C3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2472, Animal feeding stuffs – Determination of acid detergent fibre (ADF) and acid detergent lignin (ADL) Contents</w:t>
            </w:r>
          </w:p>
          <w:p w:rsidR="00EE3A11" w:rsidRPr="002F6A28" w:rsidP="007F13E8" w14:paraId="0952DF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2473, Animal feeding stuffs - Determination of crude ash</w:t>
            </w:r>
          </w:p>
          <w:p w:rsidR="00EE3A11" w:rsidRPr="002F6A28" w:rsidP="007F13E8" w14:paraId="4B6019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2477-1 – Animal feeding stuffs - Determination of water-soluble chlorides content</w:t>
            </w:r>
          </w:p>
          <w:p w:rsidR="00EE3A11" w:rsidRPr="002F6A28" w:rsidP="007F13E8" w14:paraId="40C605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2478, Animal feeding stuffs – Determination of moisture and other volatile matter content</w:t>
            </w:r>
          </w:p>
          <w:p w:rsidR="00EE3A11" w:rsidRPr="002F6A28" w:rsidP="007F13E8" w14:paraId="07BF59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2480, Animal feeding stuffs - Determination of nitrogen content and calculation of crude protein content - Part 1: Kjeldahl method</w:t>
            </w:r>
          </w:p>
          <w:p w:rsidR="00EE3A11" w:rsidRPr="002F6A28" w:rsidP="007F13E8" w14:paraId="52C9B7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2487, Animal feeding stuffs - Determination of the contents of calcium, copper, iron, magnesium, manganese, potassium, sodium and zinc - Method using atomic absorption spectrometry</w:t>
            </w:r>
          </w:p>
        </w:tc>
      </w:tr>
      <w:tr w14:paraId="65D30D5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CB1B4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8641E3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03E791DA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2BBDBA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B2D4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87CC84" w14:textId="3B366A59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7221BB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8A86C1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0483D1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E5BBFA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Contact </w:t>
            </w:r>
            <w:r w:rsidRPr="00A12DDE">
              <w:rPr>
                <w:bCs/>
              </w:rPr>
              <w:t>person(s):</w:t>
            </w:r>
          </w:p>
          <w:p w:rsidR="00EE3A11" w:rsidRPr="00A12DDE" w:rsidP="00B16145" w14:paraId="30D3EA3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4CCC3E0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5E664A" w:rsidP="00B16145" w14:paraId="52757A46" w14:textId="77777777">
            <w:pPr>
              <w:keepNext/>
              <w:keepLines/>
              <w:rPr>
                <w:bCs/>
                <w:lang w:val="es-ES"/>
              </w:rPr>
            </w:pPr>
            <w:r w:rsidRPr="005E664A">
              <w:rPr>
                <w:bCs/>
                <w:lang w:val="es-ES"/>
              </w:rPr>
              <w:t>Morogoro/Sam Nujoma Road, Ubungo</w:t>
            </w:r>
          </w:p>
          <w:p w:rsidR="00EE3A11" w:rsidRPr="005E664A" w:rsidP="00B16145" w14:paraId="7FE0AB70" w14:textId="77777777">
            <w:pPr>
              <w:keepNext/>
              <w:keepLines/>
              <w:rPr>
                <w:bCs/>
                <w:lang w:val="es-ES"/>
              </w:rPr>
            </w:pPr>
            <w:r w:rsidRPr="005E664A">
              <w:rPr>
                <w:bCs/>
                <w:lang w:val="es-ES"/>
              </w:rPr>
              <w:t>P O Box 9524</w:t>
            </w:r>
          </w:p>
          <w:p w:rsidR="00EE3A11" w:rsidRPr="005E664A" w:rsidP="00B16145" w14:paraId="691DE9FC" w14:textId="77777777">
            <w:pPr>
              <w:keepNext/>
              <w:keepLines/>
              <w:rPr>
                <w:bCs/>
                <w:lang w:val="es-ES"/>
              </w:rPr>
            </w:pPr>
            <w:r w:rsidRPr="005E664A">
              <w:rPr>
                <w:bCs/>
                <w:lang w:val="es-ES"/>
              </w:rPr>
              <w:t>Dar Es Salaam</w:t>
            </w:r>
          </w:p>
          <w:p w:rsidR="00EE3A11" w:rsidRPr="005E664A" w:rsidP="00B16145" w14:paraId="3BA663F4" w14:textId="77777777">
            <w:pPr>
              <w:keepNext/>
              <w:keepLines/>
              <w:rPr>
                <w:bCs/>
                <w:lang w:val="es-ES"/>
              </w:rPr>
            </w:pPr>
            <w:r w:rsidRPr="005E664A">
              <w:rPr>
                <w:bCs/>
                <w:lang w:val="es-ES"/>
              </w:rPr>
              <w:t>Tel: +(255) 22 2450206</w:t>
            </w:r>
          </w:p>
          <w:p w:rsidR="00EE3A11" w:rsidRPr="005E664A" w:rsidP="00B16145" w14:paraId="795567B2" w14:textId="77777777">
            <w:pPr>
              <w:keepNext/>
              <w:keepLines/>
              <w:rPr>
                <w:bCs/>
                <w:lang w:val="es-ES"/>
              </w:rPr>
            </w:pPr>
            <w:r w:rsidRPr="005E664A">
              <w:rPr>
                <w:bCs/>
                <w:lang w:val="es-ES"/>
              </w:rPr>
              <w:t xml:space="preserve">Email: </w:t>
            </w:r>
            <w:hyperlink r:id="rId6" w:history="1">
              <w:r w:rsidRPr="005E664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E664A">
              <w:rPr>
                <w:bCs/>
                <w:lang w:val="es-ES"/>
              </w:rPr>
              <w:t xml:space="preserve">; </w:t>
            </w:r>
            <w:hyperlink r:id="rId9" w:history="1">
              <w:r w:rsidRPr="005E664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5C7812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056F3A7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https://members.wto.org/crnattachments/2025/TBT/TZA/25_02866_00_e.pdf</w:t>
              </w:r>
            </w:hyperlink>
          </w:p>
        </w:tc>
      </w:tr>
    </w:tbl>
    <w:p w:rsidR="00EE3A11" w:rsidRPr="002F6A28" w:rsidP="002F6A28" w14:paraId="128D9EA3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61569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95157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E49833F" w14:textId="3CC9D842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213D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429C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6FD5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26FC1AB" w14:textId="3E7954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91EF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G/TBT/N/TZA/1318</w:t>
    </w:r>
    <w:bookmarkEnd w:id="0"/>
  </w:p>
  <w:p w:rsidR="009239F7" w:rsidRPr="002F6A28" w:rsidP="009239F7" w14:paraId="23A842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09B5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48F6D22" w14:textId="267A24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2516C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2A509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619F3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420FF4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CE8CE4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3E53C8" w14:textId="77777777">
          <w:pPr>
            <w:jc w:val="right"/>
            <w:rPr>
              <w:b/>
              <w:szCs w:val="16"/>
            </w:rPr>
          </w:pPr>
        </w:p>
      </w:tc>
    </w:tr>
    <w:tr w14:paraId="535E72B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EDA4D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7DA0E2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G/TBT/N/TZA/1318</w:t>
          </w:r>
          <w:bookmarkEnd w:id="2"/>
        </w:p>
      </w:tc>
    </w:tr>
    <w:tr w14:paraId="05FB61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62DF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30536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3E2D104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7D9D8E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(25-2626)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62F3B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31DB0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1D6F26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E1E152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50E3D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89399">
    <w:abstractNumId w:val="9"/>
  </w:num>
  <w:num w:numId="2" w16cid:durableId="1245185871">
    <w:abstractNumId w:val="7"/>
  </w:num>
  <w:num w:numId="3" w16cid:durableId="1175850913">
    <w:abstractNumId w:val="6"/>
  </w:num>
  <w:num w:numId="4" w16cid:durableId="929580797">
    <w:abstractNumId w:val="5"/>
  </w:num>
  <w:num w:numId="5" w16cid:durableId="1602105964">
    <w:abstractNumId w:val="4"/>
  </w:num>
  <w:num w:numId="6" w16cid:durableId="1277980252">
    <w:abstractNumId w:val="12"/>
  </w:num>
  <w:num w:numId="7" w16cid:durableId="1906647009">
    <w:abstractNumId w:val="11"/>
  </w:num>
  <w:num w:numId="8" w16cid:durableId="1863859619">
    <w:abstractNumId w:val="10"/>
  </w:num>
  <w:num w:numId="9" w16cid:durableId="1147890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0932750">
    <w:abstractNumId w:val="13"/>
  </w:num>
  <w:num w:numId="11" w16cid:durableId="1397974545">
    <w:abstractNumId w:val="8"/>
  </w:num>
  <w:num w:numId="12" w16cid:durableId="1469326264">
    <w:abstractNumId w:val="3"/>
  </w:num>
  <w:num w:numId="13" w16cid:durableId="876353103">
    <w:abstractNumId w:val="2"/>
  </w:num>
  <w:num w:numId="14" w16cid:durableId="1324507733">
    <w:abstractNumId w:val="1"/>
  </w:num>
  <w:num w:numId="15" w16cid:durableId="1355887813">
    <w:abstractNumId w:val="0"/>
  </w:num>
  <w:num w:numId="16" w16cid:durableId="1989431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62E9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02F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664A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CD3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7C6A"/>
    <w:rsid w:val="00B801E9"/>
    <w:rsid w:val="00B87610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9B4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67D05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2866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69361-DC77-4048-9BCE-E61C8FE96F8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681</Words>
  <Characters>4001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5</cp:revision>
  <dcterms:created xsi:type="dcterms:W3CDTF">2025-04-14T10:36:00Z</dcterms:created>
  <dcterms:modified xsi:type="dcterms:W3CDTF">2025-04-14T13:09:00Z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