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2622BF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B3D3DC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777EB16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3B407C9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E82852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603A308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3364C0A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51A2EA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3F7D11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51C65D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6D7B11A9" w14:textId="77777777">
            <w:r w:rsidRPr="00C379C8">
              <w:t>Tanzania Bureau of Standards</w:t>
            </w:r>
          </w:p>
          <w:p w:rsidR="00EE3A11" w:rsidRPr="00C379C8" w:rsidP="00155128" w14:paraId="25618193" w14:textId="77777777">
            <w:r w:rsidRPr="00C379C8">
              <w:t>Ubungo, Morogoro Road/Sam Nujoma Road</w:t>
            </w:r>
          </w:p>
          <w:p w:rsidR="00EE3A11" w:rsidRPr="00146FD6" w:rsidP="00155128" w14:paraId="28B49D93" w14:textId="77777777">
            <w:pPr>
              <w:rPr>
                <w:lang w:val="es-ES"/>
              </w:rPr>
            </w:pPr>
            <w:r w:rsidRPr="00146FD6">
              <w:rPr>
                <w:lang w:val="es-ES"/>
              </w:rPr>
              <w:t>P. O. Box 9524</w:t>
            </w:r>
          </w:p>
          <w:p w:rsidR="00EE3A11" w:rsidRPr="00146FD6" w:rsidP="00155128" w14:paraId="340DDA95" w14:textId="77777777">
            <w:pPr>
              <w:rPr>
                <w:lang w:val="es-ES"/>
              </w:rPr>
            </w:pPr>
            <w:r w:rsidRPr="00146FD6">
              <w:rPr>
                <w:lang w:val="es-ES"/>
              </w:rPr>
              <w:t>DAR ES SALAAM, TANZANIA</w:t>
            </w:r>
          </w:p>
          <w:p w:rsidR="00EE3A11" w:rsidRPr="00146FD6" w:rsidP="00155128" w14:paraId="1287593A" w14:textId="77777777">
            <w:pPr>
              <w:rPr>
                <w:lang w:val="es-ES"/>
              </w:rPr>
            </w:pPr>
            <w:r w:rsidRPr="00146FD6">
              <w:rPr>
                <w:lang w:val="es-ES"/>
              </w:rPr>
              <w:t>Tel. No: +255 22 245 0298/+255 22 245 0206</w:t>
            </w:r>
          </w:p>
          <w:p w:rsidR="00EE3A11" w:rsidRPr="00146FD6" w:rsidP="00155128" w14:paraId="6D76CA67" w14:textId="77777777">
            <w:pPr>
              <w:rPr>
                <w:lang w:val="es-ES"/>
              </w:rPr>
            </w:pPr>
            <w:r w:rsidRPr="00146FD6">
              <w:rPr>
                <w:lang w:val="es-ES"/>
              </w:rPr>
              <w:t xml:space="preserve">Email: </w:t>
            </w:r>
            <w:hyperlink r:id="rId6" w:history="1">
              <w:r w:rsidRPr="00146FD6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013FC470" w14:textId="77777777">
            <w:r w:rsidRPr="00C379C8">
              <w:t>Website: www.tbs.go.tz</w:t>
            </w:r>
          </w:p>
          <w:p w:rsidR="00EE3A11" w:rsidRPr="00C379C8" w:rsidP="00155128" w14:paraId="065FA946" w14:textId="77777777">
            <w:r w:rsidRPr="00C379C8">
              <w:t>Telefax: +255 22 2450959</w:t>
            </w:r>
          </w:p>
          <w:p w:rsidR="00EE3A11" w:rsidRPr="00C379C8" w:rsidP="00155128" w14:paraId="1EED98D5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1C0CDD69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3496B7E9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4011038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87CF6C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D1314C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38E43B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7C0288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1E0AE5F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tariff heading. ICS numbers may be provided in addition, where </w:t>
            </w:r>
            <w:r w:rsidRPr="002F6A28">
              <w:rPr>
                <w:b/>
              </w:rPr>
              <w:t>applicable):</w:t>
            </w:r>
            <w:r w:rsidRPr="00C379C8" w:rsidR="00EE3A11">
              <w:t xml:space="preserve"> Preparations of a kind used in animal feeding (excl. dog or cat food put up for retail sale) (HS code(s): 230990); Animal feeding stuffs (ICS code(s): 65.120), Compounded pig feed </w:t>
            </w:r>
          </w:p>
        </w:tc>
      </w:tr>
      <w:tr w14:paraId="263DDA7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3C9593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E71601D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DARS 1833: 2024,</w:t>
            </w:r>
            <w:r w:rsidRPr="00C379C8" w:rsidR="00EE3A11">
              <w:rPr>
                <w:b/>
                <w:bCs/>
              </w:rPr>
              <w:t xml:space="preserve"> </w:t>
            </w:r>
            <w:r w:rsidRPr="00C379C8" w:rsidR="00EE3A11">
              <w:t>Compounded pig feed — Specification, First Edition</w:t>
            </w:r>
            <w:r>
              <w:t>;</w:t>
            </w:r>
            <w:r w:rsidRPr="00C379C8">
              <w:t xml:space="preserve"> (27 page(s), in English)</w:t>
            </w:r>
          </w:p>
          <w:p w:rsidR="00EE3A11" w:rsidRPr="00C379C8" w:rsidP="002F6A28" w14:paraId="2E810231" w14:textId="77777777">
            <w:pPr>
              <w:spacing w:before="120" w:after="120"/>
            </w:pPr>
            <w:r w:rsidRPr="00C379C8">
              <w:t>Note: This Draft African Standard was also notified under SPS committee</w:t>
            </w:r>
            <w:r>
              <w:t>.</w:t>
            </w:r>
          </w:p>
        </w:tc>
      </w:tr>
      <w:tr w14:paraId="6A63375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DF381D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1C9EBA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Committee Draft African Standard specifies the requirements, sampling and test methods for compounded pig feeds.</w:t>
            </w:r>
          </w:p>
        </w:tc>
      </w:tr>
      <w:tr w14:paraId="283ED1E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B50042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7BC922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3B942DD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D087E6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9E6720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 xml:space="preserve">Relevant </w:t>
            </w:r>
            <w:r w:rsidRPr="002F6A28">
              <w:rPr>
                <w:b/>
              </w:rPr>
              <w:t>documents:</w:t>
            </w:r>
            <w:r w:rsidRPr="002F6A28" w:rsidR="00EE3A11">
              <w:t xml:space="preserve"> </w:t>
            </w:r>
          </w:p>
          <w:p w:rsidR="00EE3A11" w:rsidRPr="002F6A28" w:rsidP="007F13E8" w14:paraId="38B0BE3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FDARS 2139, Code of practice on good animal feeding</w:t>
            </w:r>
          </w:p>
          <w:p w:rsidR="00EE3A11" w:rsidRPr="002F6A28" w:rsidP="007F13E8" w14:paraId="6F7D6D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FDARS 1828, </w:t>
            </w:r>
            <w:r w:rsidRPr="002F6A28">
              <w:rPr>
                <w:i/>
                <w:iCs/>
              </w:rPr>
              <w:t>Animal feeds — Code of practice for production, processing, storage, transport, and distribution</w:t>
            </w:r>
          </w:p>
          <w:p w:rsidR="00EE3A11" w:rsidRPr="002F6A28" w:rsidP="007F13E8" w14:paraId="39E203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IS0 5510, </w:t>
            </w:r>
            <w:r w:rsidRPr="002F6A28">
              <w:rPr>
                <w:i/>
                <w:iCs/>
              </w:rPr>
              <w:t>Animal feeding stuffs — Determination of available lysine</w:t>
            </w:r>
          </w:p>
          <w:p w:rsidR="00EE3A11" w:rsidRPr="002F6A28" w:rsidP="007F13E8" w14:paraId="2E9F22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5983-1, </w:t>
            </w:r>
            <w:r w:rsidRPr="002F6A28">
              <w:rPr>
                <w:i/>
                <w:iCs/>
              </w:rPr>
              <w:t>Animal feeding stuffs — Determination of nitrogen content and calculation of crude protein content — Part 1: Kjeldahl method</w:t>
            </w:r>
          </w:p>
          <w:p w:rsidR="00EE3A11" w:rsidRPr="002F6A28" w:rsidP="007F13E8" w14:paraId="29EAC38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5985, </w:t>
            </w:r>
            <w:r w:rsidRPr="002F6A28">
              <w:rPr>
                <w:i/>
                <w:iCs/>
              </w:rPr>
              <w:t>Animal feeding stuffs — Determination of ash insoluble in hydrochloric acid</w:t>
            </w:r>
          </w:p>
          <w:p w:rsidR="00EE3A11" w:rsidRPr="002F6A28" w:rsidP="007F13E8" w14:paraId="2E5C45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6490-1, </w:t>
            </w:r>
            <w:r w:rsidRPr="002F6A28">
              <w:rPr>
                <w:i/>
                <w:iCs/>
              </w:rPr>
              <w:t xml:space="preserve">Animal feeding stuffs — Determination of calcium content — Part 1: Titrimetric method </w:t>
            </w:r>
          </w:p>
          <w:p w:rsidR="00EE3A11" w:rsidRPr="002F6A28" w:rsidP="007F13E8" w14:paraId="24D1B4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6491, </w:t>
            </w:r>
            <w:r w:rsidRPr="002F6A28">
              <w:rPr>
                <w:i/>
                <w:iCs/>
              </w:rPr>
              <w:t>Animal feeding stuffs — Determination of phosphorus content — Spectrometric method</w:t>
            </w:r>
          </w:p>
          <w:p w:rsidR="00EE3A11" w:rsidRPr="002F6A28" w:rsidP="007F13E8" w14:paraId="1C14D5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6492</w:t>
            </w:r>
            <w:r w:rsidRPr="002F6A28">
              <w:rPr>
                <w:i/>
                <w:iCs/>
              </w:rPr>
              <w:t>, Animal feeding stuffs — Determination of fat content</w:t>
            </w:r>
          </w:p>
          <w:p w:rsidR="00EE3A11" w:rsidRPr="002F6A28" w:rsidP="007F13E8" w14:paraId="664438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6495, </w:t>
            </w:r>
            <w:r w:rsidRPr="002F6A28">
              <w:rPr>
                <w:i/>
                <w:iCs/>
              </w:rPr>
              <w:t xml:space="preserve">Animal feeding stuffs — Determination of water-soluble chlorides content </w:t>
            </w:r>
          </w:p>
          <w:p w:rsidR="00EE3A11" w:rsidRPr="002F6A28" w:rsidP="007F13E8" w14:paraId="6230F1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6496, </w:t>
            </w:r>
            <w:r w:rsidRPr="002F6A28">
              <w:rPr>
                <w:i/>
                <w:iCs/>
              </w:rPr>
              <w:t xml:space="preserve">Animal feeding stuffs — Determination of moisture and other volatile matter content </w:t>
            </w:r>
          </w:p>
          <w:p w:rsidR="00EE3A11" w:rsidRPr="002F6A28" w:rsidP="007F13E8" w14:paraId="0AA64FE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6497, </w:t>
            </w:r>
            <w:r w:rsidRPr="002F6A28">
              <w:rPr>
                <w:i/>
                <w:iCs/>
              </w:rPr>
              <w:t>Animal feeding stuffs — Sampling</w:t>
            </w:r>
          </w:p>
          <w:p w:rsidR="00EE3A11" w:rsidRPr="002F6A28" w:rsidP="007F13E8" w14:paraId="2953E9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6865, </w:t>
            </w:r>
            <w:r w:rsidRPr="002F6A28">
              <w:rPr>
                <w:i/>
                <w:iCs/>
              </w:rPr>
              <w:t xml:space="preserve">Animal feeding stuffs — Determination of crude fibre content — Method with intermediate filtration </w:t>
            </w:r>
          </w:p>
          <w:p w:rsidR="00EE3A11" w:rsidRPr="002F6A28" w:rsidP="007F13E8" w14:paraId="132317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9831</w:t>
            </w:r>
            <w:r w:rsidRPr="002F6A28">
              <w:rPr>
                <w:i/>
                <w:iCs/>
              </w:rPr>
              <w:t>, Animal feeding stuffs, animal products, and faeces or urine — Determination of gross calorific value — Bomb calorimeter method</w:t>
            </w:r>
          </w:p>
          <w:p w:rsidR="00EE3A11" w:rsidRPr="002F6A28" w:rsidP="007F13E8" w14:paraId="444700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13903</w:t>
            </w:r>
            <w:r w:rsidRPr="002F6A28">
              <w:rPr>
                <w:i/>
                <w:iCs/>
              </w:rPr>
              <w:t>, Animal feeding stuffs — Determination of amino acids content</w:t>
            </w:r>
          </w:p>
          <w:p w:rsidR="00EE3A11" w:rsidRPr="002F6A28" w:rsidP="007F13E8" w14:paraId="72FD2FC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17375, </w:t>
            </w:r>
            <w:r w:rsidRPr="002F6A28">
              <w:rPr>
                <w:i/>
                <w:iCs/>
              </w:rPr>
              <w:t>Animal feeding stuffs — Determination of aflatoxin B1</w:t>
            </w:r>
          </w:p>
          <w:p w:rsidR="00EE3A11" w:rsidRPr="002F6A28" w:rsidP="007F13E8" w14:paraId="761E4D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16050, </w:t>
            </w:r>
            <w:r w:rsidRPr="002F6A28">
              <w:rPr>
                <w:i/>
                <w:iCs/>
              </w:rPr>
              <w:t>Foodstuffs — Determination of aflatoxin B1, and the total content of aflatoxins B1, B2, G1 and G2 in cereals, nuts and derived products — High-performance liquid chromatographic method</w:t>
            </w:r>
          </w:p>
          <w:p w:rsidR="00EE3A11" w:rsidRPr="002F6A28" w:rsidP="007F13E8" w14:paraId="039D10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27085, </w:t>
            </w:r>
            <w:r w:rsidRPr="002F6A28">
              <w:rPr>
                <w:i/>
                <w:iCs/>
              </w:rPr>
              <w:t>Animal feeding stuff — Determination of calcium, sodium, phosphorous, magnesium, potassium, iron, zinc, copper, manganese, cobalt, molybdenum, arsenic, lead and cadmium by ICP-AES</w:t>
            </w:r>
          </w:p>
        </w:tc>
      </w:tr>
      <w:tr w14:paraId="7141834D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EAF1E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F2FBBA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453DDC8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7D67BF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957088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AEED7B8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E2F6BD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5A5FAA6B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319C156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2E1ABA6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526D400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:rsidR="00EE3A11" w:rsidRPr="00A12DDE" w:rsidP="00B16145" w14:paraId="443D509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146FD6" w:rsidP="00B16145" w14:paraId="7F4A603D" w14:textId="77777777">
            <w:pPr>
              <w:keepNext/>
              <w:keepLines/>
              <w:rPr>
                <w:bCs/>
                <w:lang w:val="es-ES"/>
              </w:rPr>
            </w:pPr>
            <w:r w:rsidRPr="00146FD6">
              <w:rPr>
                <w:bCs/>
                <w:lang w:val="es-ES"/>
              </w:rPr>
              <w:t>Morogoro/Sam Nujoma Road, Ubungo</w:t>
            </w:r>
          </w:p>
          <w:p w:rsidR="00EE3A11" w:rsidRPr="00146FD6" w:rsidP="00B16145" w14:paraId="635AEFC1" w14:textId="77777777">
            <w:pPr>
              <w:keepNext/>
              <w:keepLines/>
              <w:rPr>
                <w:bCs/>
                <w:lang w:val="es-ES"/>
              </w:rPr>
            </w:pPr>
            <w:r w:rsidRPr="00146FD6">
              <w:rPr>
                <w:bCs/>
                <w:lang w:val="es-ES"/>
              </w:rPr>
              <w:t>P O Box 9524</w:t>
            </w:r>
          </w:p>
          <w:p w:rsidR="00EE3A11" w:rsidRPr="00146FD6" w:rsidP="00B16145" w14:paraId="32ACB906" w14:textId="77777777">
            <w:pPr>
              <w:keepNext/>
              <w:keepLines/>
              <w:rPr>
                <w:bCs/>
                <w:lang w:val="es-ES"/>
              </w:rPr>
            </w:pPr>
            <w:r w:rsidRPr="00146FD6">
              <w:rPr>
                <w:bCs/>
                <w:lang w:val="es-ES"/>
              </w:rPr>
              <w:t>Dar Es Salaam</w:t>
            </w:r>
          </w:p>
          <w:p w:rsidR="00EE3A11" w:rsidRPr="00146FD6" w:rsidP="00B16145" w14:paraId="2742E2F6" w14:textId="77777777">
            <w:pPr>
              <w:keepNext/>
              <w:keepLines/>
              <w:rPr>
                <w:bCs/>
                <w:lang w:val="es-ES"/>
              </w:rPr>
            </w:pPr>
            <w:r w:rsidRPr="00146FD6">
              <w:rPr>
                <w:bCs/>
                <w:lang w:val="es-ES"/>
              </w:rPr>
              <w:t>Tel: +(255) 22 2450206</w:t>
            </w:r>
          </w:p>
          <w:p w:rsidR="00EE3A11" w:rsidRPr="00146FD6" w:rsidP="00B16145" w14:paraId="4C09D1A8" w14:textId="77777777">
            <w:pPr>
              <w:keepNext/>
              <w:keepLines/>
              <w:rPr>
                <w:bCs/>
                <w:lang w:val="es-ES"/>
              </w:rPr>
            </w:pPr>
            <w:r w:rsidRPr="00146FD6">
              <w:rPr>
                <w:bCs/>
                <w:lang w:val="es-ES"/>
              </w:rPr>
              <w:t xml:space="preserve">Email: </w:t>
            </w:r>
            <w:hyperlink r:id="rId6" w:history="1">
              <w:r w:rsidRPr="00146FD6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146FD6">
              <w:rPr>
                <w:bCs/>
                <w:lang w:val="es-ES"/>
              </w:rPr>
              <w:t xml:space="preserve">; </w:t>
            </w:r>
            <w:hyperlink r:id="rId9" w:history="1">
              <w:r w:rsidRPr="00146FD6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146FD6" w:rsidP="00B16145" w14:paraId="2FBCEF27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0" w:tgtFrame="_blank" w:history="1">
              <w:r w:rsidRPr="00146FD6">
                <w:rPr>
                  <w:bCs/>
                  <w:color w:val="0000FF"/>
                  <w:u w:val="single"/>
                  <w:lang w:val="es-ES"/>
                </w:rPr>
                <w:t>https://members.wto.org/crnattachments/2025/TBT/TZA/25_01466_00_e.pdf</w:t>
              </w:r>
            </w:hyperlink>
          </w:p>
        </w:tc>
      </w:tr>
    </w:tbl>
    <w:p w:rsidR="00EE3A11" w:rsidRPr="00146FD6" w:rsidP="002F6A28" w14:paraId="7C489AD9" w14:textId="77777777">
      <w:pPr>
        <w:rPr>
          <w:lang w:val="es-ES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AD9EA7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8FFAA0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4F17BF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E9C1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AA875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BB50A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B5D3A1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51222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G/TBT/N/TZA/1287</w:t>
    </w:r>
    <w:bookmarkEnd w:id="0"/>
  </w:p>
  <w:p w:rsidR="009239F7" w:rsidRPr="002F6A28" w:rsidP="009239F7" w14:paraId="73C8F9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00CF5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C3D2AC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FBDAA0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52C2C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0674D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A3BA36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A2FEE4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BD44A85" w14:textId="77777777">
          <w:pPr>
            <w:jc w:val="right"/>
            <w:rPr>
              <w:b/>
              <w:szCs w:val="16"/>
            </w:rPr>
          </w:pPr>
        </w:p>
      </w:tc>
    </w:tr>
    <w:tr w14:paraId="2C6A9C2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F8DDD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263741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G/TBT/N/TZA/1287</w:t>
          </w:r>
          <w:bookmarkEnd w:id="2"/>
        </w:p>
      </w:tc>
    </w:tr>
    <w:tr w14:paraId="7763983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0F49A2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CA5676" w14:textId="68E27BA4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</w:t>
          </w:r>
          <w:r>
            <w:rPr>
              <w:szCs w:val="16"/>
            </w:rPr>
            <w:t>9</w:t>
          </w:r>
          <w:r w:rsidRPr="009239F7">
            <w:rPr>
              <w:szCs w:val="16"/>
            </w:rPr>
            <w:t xml:space="preserve"> February 2025</w:t>
          </w:r>
          <w:bookmarkEnd w:id="3"/>
          <w:bookmarkEnd w:id="4"/>
        </w:p>
      </w:tc>
    </w:tr>
    <w:tr w14:paraId="64C0072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2D4AF9C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(25-1164)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461BDE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19AA2A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5DF969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DA22CB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45FAF2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6693959">
    <w:abstractNumId w:val="9"/>
  </w:num>
  <w:num w:numId="2" w16cid:durableId="1827894912">
    <w:abstractNumId w:val="7"/>
  </w:num>
  <w:num w:numId="3" w16cid:durableId="831919691">
    <w:abstractNumId w:val="6"/>
  </w:num>
  <w:num w:numId="4" w16cid:durableId="1366952741">
    <w:abstractNumId w:val="5"/>
  </w:num>
  <w:num w:numId="5" w16cid:durableId="1514035180">
    <w:abstractNumId w:val="4"/>
  </w:num>
  <w:num w:numId="6" w16cid:durableId="330328881">
    <w:abstractNumId w:val="12"/>
  </w:num>
  <w:num w:numId="7" w16cid:durableId="802112551">
    <w:abstractNumId w:val="11"/>
  </w:num>
  <w:num w:numId="8" w16cid:durableId="1642465369">
    <w:abstractNumId w:val="10"/>
  </w:num>
  <w:num w:numId="9" w16cid:durableId="414870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2224179">
    <w:abstractNumId w:val="13"/>
  </w:num>
  <w:num w:numId="11" w16cid:durableId="995107654">
    <w:abstractNumId w:val="8"/>
  </w:num>
  <w:num w:numId="12" w16cid:durableId="245305596">
    <w:abstractNumId w:val="3"/>
  </w:num>
  <w:num w:numId="13" w16cid:durableId="915238552">
    <w:abstractNumId w:val="2"/>
  </w:num>
  <w:num w:numId="14" w16cid:durableId="651445770">
    <w:abstractNumId w:val="1"/>
  </w:num>
  <w:num w:numId="15" w16cid:durableId="386028923">
    <w:abstractNumId w:val="0"/>
  </w:num>
  <w:num w:numId="16" w16cid:durableId="1809126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46FD6"/>
    <w:rsid w:val="00155128"/>
    <w:rsid w:val="00160089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2E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16DC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23661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42A3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D737F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0A4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TZA/25_01466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1CC25-37DA-43BF-9268-0BF99702570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613</Words>
  <Characters>3683</Characters>
  <Application>Microsoft Office Word</Application>
  <DocSecurity>0</DocSecurity>
  <Lines>92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2025-02-18T16:15:00Z</dcterms:created>
  <dcterms:modified xsi:type="dcterms:W3CDTF">2025-02-19T10:03:00Z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