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457610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733369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2C23D4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A94A21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0B4F7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97D354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5371AA0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E2CAA1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1B14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0E05D0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A5CC47C" w14:textId="77777777">
            <w:r w:rsidRPr="00C379C8">
              <w:t>Rwanda Standards Board (RSB)</w:t>
            </w:r>
          </w:p>
          <w:p w:rsidR="00EE3A11" w:rsidRPr="00C379C8" w:rsidP="00155128" w14:paraId="13EA89B7" w14:textId="77777777">
            <w:r w:rsidRPr="00C379C8">
              <w:t xml:space="preserve">KK 15 </w:t>
            </w:r>
            <w:r w:rsidRPr="00C379C8">
              <w:t>Rd, 49</w:t>
            </w:r>
          </w:p>
          <w:p w:rsidR="00EE3A11" w:rsidRPr="00C379C8" w:rsidP="00155128" w14:paraId="27B1E70E" w14:textId="77777777">
            <w:r w:rsidRPr="00C379C8">
              <w:t>P.O.BOX 7099, Kigali, Rwanda</w:t>
            </w:r>
          </w:p>
          <w:p w:rsidR="00EE3A11" w:rsidRPr="00C379C8" w:rsidP="00155128" w14:paraId="6EF9D90D" w14:textId="77777777">
            <w:r w:rsidRPr="00C379C8">
              <w:t>Tel: +250 788303492</w:t>
            </w:r>
          </w:p>
          <w:p w:rsidR="00EE3A11" w:rsidRPr="00C379C8" w:rsidP="00155128" w14:paraId="0208C72E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25CDE224" w14:textId="3EA154FB">
            <w:pPr>
              <w:spacing w:after="120"/>
            </w:pPr>
            <w:r w:rsidRPr="00C379C8">
              <w:t xml:space="preserve">Website: </w:t>
            </w:r>
            <w:hyperlink r:id="rId6" w:history="1">
              <w:r w:rsidRPr="00ED41A5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:rsidR="00F85C99" w:rsidRPr="002F6A28" w:rsidP="00AA646C" w14:paraId="66693BE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95DEDE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8640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3784E3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355DB3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7B65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02B7E7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Insecticides (ICS code(s): 65.100.10)</w:t>
            </w:r>
          </w:p>
        </w:tc>
      </w:tr>
      <w:tr w14:paraId="30E0DDD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C836C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E98D5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DRS 595-3: 2025, Deltamethrin Pesticides — Specification — Part 3: Dustable powder; (71 page(s), in English)</w:t>
            </w:r>
          </w:p>
        </w:tc>
      </w:tr>
      <w:tr w14:paraId="6B21752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AB25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C2A42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working draft specifies the requirements for dustable powder of deltamethrin used for agricultural purpose.</w:t>
            </w:r>
          </w:p>
        </w:tc>
      </w:tr>
      <w:tr w14:paraId="1041BE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98C1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36901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1B8A09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526FB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37E163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726BF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:rsidR="00EE3A11" w:rsidRPr="002F6A28" w:rsidP="007F13E8" w14:paraId="44905F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</w:tc>
      </w:tr>
      <w:tr w14:paraId="6A7341DD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2F61F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71C4B8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3896EFA" w14:textId="77777777">
            <w:pPr>
              <w:spacing w:after="120"/>
            </w:pPr>
            <w:r w:rsidRPr="002F6A28">
              <w:rPr>
                <w:b/>
              </w:rPr>
              <w:t xml:space="preserve">Proposed date of entry </w:t>
            </w:r>
            <w:r w:rsidRPr="002F6A28">
              <w:rPr>
                <w:b/>
              </w:rPr>
              <w:t>into force:</w:t>
            </w:r>
            <w:r w:rsidRPr="00C379C8">
              <w:t xml:space="preserve"> To be determined</w:t>
            </w:r>
          </w:p>
        </w:tc>
      </w:tr>
      <w:tr w14:paraId="4FD897E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B29B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FE538F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EAEB79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349260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845C17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71B34D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Rwanda </w:t>
            </w:r>
            <w:r w:rsidRPr="00A12DDE">
              <w:rPr>
                <w:bCs/>
              </w:rPr>
              <w:t>Standards Board (RSB)</w:t>
            </w:r>
          </w:p>
          <w:p w:rsidR="00EE3A11" w:rsidRPr="00A12DDE" w:rsidP="00B16145" w14:paraId="49C7E53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14B059A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:rsidR="00EE3A11" w:rsidRPr="00A12DDE" w:rsidP="00B16145" w14:paraId="4C6C0EC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:rsidR="00EE3A11" w:rsidRPr="00A12DDE" w:rsidP="00B16145" w14:paraId="687F70C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:rsidR="00EE3A11" w:rsidRPr="00330FFF" w:rsidP="00B16145" w14:paraId="7C15B078" w14:textId="7033CF62">
            <w:pPr>
              <w:keepNext/>
              <w:keepLines/>
              <w:rPr>
                <w:bCs/>
                <w:lang w:val="fr-CH"/>
              </w:rPr>
            </w:pPr>
            <w:r w:rsidRPr="00330FFF">
              <w:rPr>
                <w:bCs/>
                <w:lang w:val="fr-CH"/>
              </w:rPr>
              <w:t>Website</w:t>
            </w:r>
            <w:r w:rsidRPr="00330FFF">
              <w:rPr>
                <w:bCs/>
                <w:lang w:val="fr-CH"/>
              </w:rPr>
              <w:t xml:space="preserve">: </w:t>
            </w:r>
            <w:hyperlink r:id="rId6" w:history="1">
              <w:r w:rsidRPr="00330FFF">
                <w:rPr>
                  <w:rStyle w:val="Hyperlink"/>
                  <w:bCs/>
                  <w:lang w:val="fr-CH"/>
                </w:rPr>
                <w:t>www.rsb.gov.rw</w:t>
              </w:r>
            </w:hyperlink>
            <w:r w:rsidRPr="00330FFF">
              <w:rPr>
                <w:bCs/>
                <w:lang w:val="fr-CH"/>
              </w:rPr>
              <w:t xml:space="preserve"> </w:t>
            </w:r>
          </w:p>
          <w:p w:rsidR="00EE3A11" w:rsidRPr="00330FFF" w:rsidP="00B16145" w14:paraId="671FDE4F" w14:textId="77777777">
            <w:pPr>
              <w:keepNext/>
              <w:keepLines/>
              <w:rPr>
                <w:bCs/>
                <w:lang w:val="fr-CH"/>
              </w:rPr>
            </w:pPr>
            <w:r w:rsidRPr="00330FFF">
              <w:rPr>
                <w:bCs/>
                <w:lang w:val="fr-CH"/>
              </w:rPr>
              <w:t>P.O.BOX 7099, Kigali, Rwanda</w:t>
            </w:r>
          </w:p>
          <w:p w:rsidR="00EE3A11" w:rsidRPr="00330FFF" w:rsidP="00B16145" w14:paraId="4CA05A22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7" w:tgtFrame="_blank" w:history="1">
              <w:r w:rsidRPr="00330FFF">
                <w:rPr>
                  <w:bCs/>
                  <w:color w:val="0000FF"/>
                  <w:u w:val="single"/>
                  <w:lang w:val="fr-CH"/>
                </w:rPr>
                <w:t>https://members.wto.org/crnattachments/2025/TBT/RWA/25_02123_00_e.pdf</w:t>
              </w:r>
            </w:hyperlink>
          </w:p>
        </w:tc>
      </w:tr>
    </w:tbl>
    <w:p w:rsidR="00EE3A11" w:rsidRPr="00330FFF" w:rsidP="002F6A28" w14:paraId="4FC63BFA" w14:textId="77777777">
      <w:pPr>
        <w:rPr>
          <w:lang w:val="fr-CH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C002A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EBF21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D82DF2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DF70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0E9EF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984A8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143198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28DB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G/TBT/N/RWA/1178</w:t>
    </w:r>
    <w:bookmarkEnd w:id="0"/>
  </w:p>
  <w:p w:rsidR="009239F7" w:rsidRPr="002F6A28" w:rsidP="009239F7" w14:paraId="6A7EC7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C1A1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B5BF2C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AD8F86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F9BFD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419AB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6BA283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0BE81C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7857A86" w14:textId="77777777">
          <w:pPr>
            <w:jc w:val="right"/>
            <w:rPr>
              <w:b/>
              <w:szCs w:val="16"/>
            </w:rPr>
          </w:pPr>
        </w:p>
      </w:tc>
    </w:tr>
    <w:tr w14:paraId="1678F2C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EA6B5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C899DD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G/TBT/N/RWA/1178</w:t>
          </w:r>
          <w:bookmarkEnd w:id="2"/>
        </w:p>
      </w:tc>
    </w:tr>
    <w:tr w14:paraId="0945E5A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06CCE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EFA97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March 2025</w:t>
          </w:r>
          <w:bookmarkEnd w:id="3"/>
          <w:bookmarkEnd w:id="4"/>
        </w:p>
      </w:tc>
    </w:tr>
    <w:tr w14:paraId="67D2F71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987BE7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(25-1835)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7A3893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AF20E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35E027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891C2F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310B2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557417">
    <w:abstractNumId w:val="9"/>
  </w:num>
  <w:num w:numId="2" w16cid:durableId="262032200">
    <w:abstractNumId w:val="7"/>
  </w:num>
  <w:num w:numId="3" w16cid:durableId="728529161">
    <w:abstractNumId w:val="6"/>
  </w:num>
  <w:num w:numId="4" w16cid:durableId="1572934060">
    <w:abstractNumId w:val="5"/>
  </w:num>
  <w:num w:numId="5" w16cid:durableId="351028911">
    <w:abstractNumId w:val="4"/>
  </w:num>
  <w:num w:numId="6" w16cid:durableId="899707807">
    <w:abstractNumId w:val="12"/>
  </w:num>
  <w:num w:numId="7" w16cid:durableId="237987321">
    <w:abstractNumId w:val="11"/>
  </w:num>
  <w:num w:numId="8" w16cid:durableId="926423708">
    <w:abstractNumId w:val="10"/>
  </w:num>
  <w:num w:numId="9" w16cid:durableId="855928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742350">
    <w:abstractNumId w:val="13"/>
  </w:num>
  <w:num w:numId="11" w16cid:durableId="86117930">
    <w:abstractNumId w:val="8"/>
  </w:num>
  <w:num w:numId="12" w16cid:durableId="1810441873">
    <w:abstractNumId w:val="3"/>
  </w:num>
  <w:num w:numId="13" w16cid:durableId="942765847">
    <w:abstractNumId w:val="2"/>
  </w:num>
  <w:num w:numId="14" w16cid:durableId="1358241789">
    <w:abstractNumId w:val="1"/>
  </w:num>
  <w:num w:numId="15" w16cid:durableId="469129961">
    <w:abstractNumId w:val="0"/>
  </w:num>
  <w:num w:numId="16" w16cid:durableId="1292638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0FFF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01EE"/>
    <w:rsid w:val="00725DF8"/>
    <w:rsid w:val="00730370"/>
    <w:rsid w:val="00736D06"/>
    <w:rsid w:val="00745146"/>
    <w:rsid w:val="00756BA6"/>
    <w:rsid w:val="007577E3"/>
    <w:rsid w:val="00760DB3"/>
    <w:rsid w:val="007624E8"/>
    <w:rsid w:val="00772E3F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D52"/>
    <w:rsid w:val="00ED41A5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65F5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30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://www.rsb.gov.rw" TargetMode="External" /><Relationship Id="rId7" Type="http://schemas.openxmlformats.org/officeDocument/2006/relationships/hyperlink" Target="https://members.wto.org/crnattachments/2025/TBT/RWA/25_02123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2025-03-14T08:14:00Z</dcterms:created>
  <dcterms:modified xsi:type="dcterms:W3CDTF">2025-03-14T08:16:00Z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