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B6496C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CF9E72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A2685B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B36A3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2E555C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318EDB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E645C5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AACF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3342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B8B09F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00AC817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49A5AC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D533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D38085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B334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C482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4CF1DB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ANIMAL, VEGETABLE OR MICROBIAL FATS AND OILS AND THEIR CLEAVAGE PRODUCTS; PREPARED EDIBLE FATS; ANIMAL OR VEGETABLE WAXES (HS code(s): 15); Cereals, pulses and derived products (ICS code(s): 67.060)</w:t>
            </w:r>
          </w:p>
        </w:tc>
      </w:tr>
      <w:tr w14:paraId="00374D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F859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B8A1FE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2278:2024: Pre-cooked dehydrated pulse products – Specification; (5 page(s), in English)</w:t>
            </w:r>
          </w:p>
          <w:p w:rsidR="000C3B6C" w:rsidRPr="000C3B6C" w:rsidP="002F6A28" w14:paraId="3CF7B5C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C242B" w:rsidRPr="00CE6C29" w:rsidP="002F6A28" w14:paraId="060504E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https://members.wto.org/crnattachments/2025/TBT/MWI/25_04767_00_e.pdf</w:t>
              </w:r>
            </w:hyperlink>
          </w:p>
          <w:p w:rsidR="002C242B" w:rsidRPr="00CE6C29" w:rsidP="002F6A28" w14:paraId="099A16EB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2C242B" w:rsidRPr="00CE6C29" w:rsidP="002F6A28" w14:paraId="776DF8A7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2C242B" w:rsidRPr="00CE6C29" w:rsidP="002F6A28" w14:paraId="50E92337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2C242B" w:rsidRPr="00CE6C29" w:rsidP="002F6A28" w14:paraId="1AF8DB43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2C242B" w:rsidRPr="00CE6C29" w:rsidP="002F6A28" w14:paraId="58004A7E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2C242B" w:rsidRPr="00CE6C29" w:rsidP="002F6A28" w14:paraId="1E36A39C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2C242B" w:rsidRPr="00CE6C29" w:rsidP="002F6A28" w14:paraId="312F575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0F5622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A107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0B8746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pre-cooked dehydrated pulse products intended for human consumption</w:t>
            </w:r>
          </w:p>
        </w:tc>
      </w:tr>
      <w:tr w14:paraId="683952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6CF01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C4403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2912BB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A2EEF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59BF5C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2FF9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7A7639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2491E9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0CA9F0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 Cereal and cereal products – Sampling</w:t>
            </w:r>
          </w:p>
          <w:p w:rsidR="00EE3A11" w:rsidRPr="002F6A28" w:rsidP="007F13E8" w14:paraId="6E6B2B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149: Cereals, pulses and by-products – Determination of ash yield by incineration</w:t>
            </w:r>
          </w:p>
          <w:p w:rsidR="00EE3A11" w:rsidRPr="002F6A28" w:rsidP="007F13E8" w14:paraId="206101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448A08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245: Dry beans – Specification</w:t>
            </w:r>
          </w:p>
          <w:p w:rsidR="00EE3A11" w:rsidRPr="002F6A28" w:rsidP="007F13E8" w14:paraId="7E66183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2DBB4A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610: Cereals and cereal products – Determination of moisture content – Reference method</w:t>
            </w:r>
          </w:p>
          <w:p w:rsidR="00EE3A11" w:rsidRPr="002F6A28" w:rsidP="007F13E8" w14:paraId="051E23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 Nutrition labeling – Guidelines</w:t>
            </w:r>
          </w:p>
          <w:p w:rsidR="00EE3A11" w:rsidRPr="002F6A28" w:rsidP="007F13E8" w14:paraId="7044897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Use of nutrition and health claims – Requirements</w:t>
            </w:r>
          </w:p>
          <w:p w:rsidR="00EE3A11" w:rsidRPr="002F6A28" w:rsidP="007F13E8" w14:paraId="105A7B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1817: Claims on foods – General requirements</w:t>
            </w:r>
          </w:p>
          <w:p w:rsidR="00EE3A11" w:rsidRPr="002F6A28" w:rsidP="007F13E8" w14:paraId="7A379B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microorganisms,</w:t>
            </w:r>
          </w:p>
          <w:p w:rsidR="00EE3A11" w:rsidRPr="002F6A28" w:rsidP="007F13E8" w14:paraId="42638E62" w14:textId="77777777">
            <w:pPr>
              <w:spacing w:before="120" w:after="120"/>
              <w:ind w:left="720"/>
            </w:pPr>
            <w:r w:rsidRPr="002F6A28">
              <w:t>Part 1: Colony count at 30 °C by the pour plate technique</w:t>
            </w:r>
          </w:p>
          <w:p w:rsidR="00EE3A11" w:rsidRPr="002F6A28" w:rsidP="007F13E8" w14:paraId="005A0D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5985: Animal feeding stuffs – Determination of ash insoluble in hydrochloric acid</w:t>
            </w:r>
          </w:p>
          <w:p w:rsidR="00EE3A11" w:rsidRPr="002F6A28" w:rsidP="007F13E8" w14:paraId="19C322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Salmonella, Part 1: Detection of Salmonella spp.</w:t>
            </w:r>
          </w:p>
          <w:p w:rsidR="00EE3A11" w:rsidRPr="002F6A28" w:rsidP="007F13E8" w14:paraId="6E1963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-- Horizontal method for the detection and enumeration of presumptive Escherichia coli -- Most probable number technique</w:t>
            </w:r>
          </w:p>
          <w:p w:rsidR="00EE3A11" w:rsidRPr="002F6A28" w:rsidP="007F13E8" w14:paraId="5F17F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 B1, B2, G1 and G2 in cereals, nuts and derived products – High performance liquid chromatographic method</w:t>
            </w:r>
          </w:p>
          <w:p w:rsidR="00EE3A11" w:rsidRPr="002F6A28" w:rsidP="007F13E8" w14:paraId="368BB7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moulds, Part 1: Colony count technique in products with water activity greater than 0.95</w:t>
            </w:r>
          </w:p>
        </w:tc>
      </w:tr>
      <w:tr w14:paraId="21A0D6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EADDC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EEF386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531D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1C25D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24197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968975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C81D91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7C7218F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0341B1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9FF0729" w14:textId="77777777">
            <w:r w:rsidRPr="00CE6C29">
              <w:t>Director General</w:t>
            </w:r>
          </w:p>
          <w:p w:rsidR="00CE6C29" w:rsidRPr="00CE6C29" w:rsidP="000C3B6C" w14:paraId="37C27B46" w14:textId="77777777">
            <w:r w:rsidRPr="00CE6C29">
              <w:t>Malawi Bureau of Standards</w:t>
            </w:r>
          </w:p>
          <w:p w:rsidR="00CE6C29" w:rsidRPr="00CE6C29" w:rsidP="000C3B6C" w14:paraId="3AFFFBEE" w14:textId="77777777">
            <w:r w:rsidRPr="00CE6C29">
              <w:t>P.O Box 946</w:t>
            </w:r>
          </w:p>
          <w:p w:rsidR="00CE6C29" w:rsidRPr="00CE6C29" w:rsidP="000C3B6C" w14:paraId="0970A897" w14:textId="77777777">
            <w:r w:rsidRPr="00CE6C29">
              <w:t>Blantyre, Malawi</w:t>
            </w:r>
          </w:p>
          <w:p w:rsidR="00CE6C29" w:rsidRPr="00CE6C29" w:rsidP="000C3B6C" w14:paraId="42005523" w14:textId="77777777">
            <w:r w:rsidRPr="00CE6C29">
              <w:t>Tel: + 265 887376 444</w:t>
            </w:r>
          </w:p>
          <w:p w:rsidR="00CE6C29" w:rsidRPr="00CE6C29" w:rsidP="000C3B6C" w14:paraId="21CF06F8" w14:textId="77777777">
            <w:r w:rsidRPr="00CE6C29">
              <w:t>Fax: + 265 1870 756</w:t>
            </w:r>
          </w:p>
          <w:p w:rsidR="00CE6C29" w:rsidRPr="00CE6C29" w:rsidP="000C3B6C" w14:paraId="1E4B171C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58951FAB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28FD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4F712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83D6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1178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482F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4A5E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4157F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6CB6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G/TBT/N/MWI/230</w:t>
    </w:r>
    <w:bookmarkEnd w:id="0"/>
  </w:p>
  <w:p w:rsidR="009239F7" w:rsidRPr="002F6A28" w:rsidP="009239F7" w14:paraId="4DB1E7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13B7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879E0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CC0DE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85AA6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E7343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3683C6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D3E5FE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F162CD" w14:textId="77777777">
          <w:pPr>
            <w:jc w:val="right"/>
            <w:rPr>
              <w:b/>
              <w:szCs w:val="16"/>
            </w:rPr>
          </w:pPr>
        </w:p>
      </w:tc>
    </w:tr>
    <w:tr w14:paraId="4168C88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E2CF1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82F15E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G/TBT/N/MWI/230</w:t>
          </w:r>
          <w:bookmarkEnd w:id="2"/>
        </w:p>
      </w:tc>
    </w:tr>
    <w:tr w14:paraId="1810AC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E22CD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DE7A8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4C74407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2C88AF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(25-4735)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287527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51854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2D9811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D3995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16F0D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917737">
    <w:abstractNumId w:val="9"/>
  </w:num>
  <w:num w:numId="2" w16cid:durableId="938683628">
    <w:abstractNumId w:val="7"/>
  </w:num>
  <w:num w:numId="3" w16cid:durableId="1725519149">
    <w:abstractNumId w:val="6"/>
  </w:num>
  <w:num w:numId="4" w16cid:durableId="93743330">
    <w:abstractNumId w:val="5"/>
  </w:num>
  <w:num w:numId="5" w16cid:durableId="196742757">
    <w:abstractNumId w:val="4"/>
  </w:num>
  <w:num w:numId="6" w16cid:durableId="76707992">
    <w:abstractNumId w:val="12"/>
  </w:num>
  <w:num w:numId="7" w16cid:durableId="1901596212">
    <w:abstractNumId w:val="11"/>
  </w:num>
  <w:num w:numId="8" w16cid:durableId="1101873418">
    <w:abstractNumId w:val="10"/>
  </w:num>
  <w:num w:numId="9" w16cid:durableId="178545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6024270">
    <w:abstractNumId w:val="13"/>
  </w:num>
  <w:num w:numId="11" w16cid:durableId="999237537">
    <w:abstractNumId w:val="8"/>
  </w:num>
  <w:num w:numId="12" w16cid:durableId="46075236">
    <w:abstractNumId w:val="3"/>
  </w:num>
  <w:num w:numId="13" w16cid:durableId="640044046">
    <w:abstractNumId w:val="2"/>
  </w:num>
  <w:num w:numId="14" w16cid:durableId="852184559">
    <w:abstractNumId w:val="1"/>
  </w:num>
  <w:num w:numId="15" w16cid:durableId="949510613">
    <w:abstractNumId w:val="0"/>
  </w:num>
  <w:num w:numId="16" w16cid:durableId="1241984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42B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4782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15BAC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04B31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7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2025-07-23T10:07:00Z</dcterms:created>
  <dcterms:modified xsi:type="dcterms:W3CDTF">2025-07-23T10:07:00Z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