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025267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C41C4A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22111B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78D8E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9B10F9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8AFEE9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06115C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094E0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99B28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F62137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090DDAD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6F5276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A74B61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A7A426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EA626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99343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574030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Leguminous vegetables, shelled or unshelled, fresh or chilled (HS code(s): 0708); Fruits. Vegetables (ICS code(s): 67.080)</w:t>
            </w:r>
          </w:p>
        </w:tc>
      </w:tr>
      <w:tr w14:paraId="278D6A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1909C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698158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2276: 2025 : Fresh Peas – Specification; (5 page(s), in English)</w:t>
            </w:r>
          </w:p>
          <w:p w:rsidR="000C3B6C" w:rsidRPr="000C3B6C" w:rsidP="002F6A28" w14:paraId="537E521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C10B8" w:rsidRPr="00CE6C29" w:rsidP="002F6A28" w14:paraId="301F9D09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https://members.wto.org/crnattachments/2025/TBT/MWI/25_04765_00_e.pdf</w:t>
              </w:r>
            </w:hyperlink>
          </w:p>
          <w:p w:rsidR="005C10B8" w:rsidRPr="00CE6C29" w:rsidP="002F6A28" w14:paraId="47D83EF5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5C10B8" w:rsidRPr="00CE6C29" w:rsidP="002F6A28" w14:paraId="4DF40AEE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5C10B8" w:rsidRPr="00CE6C29" w:rsidP="002F6A28" w14:paraId="265422B5" w14:textId="77777777">
            <w:pPr>
              <w:rPr>
                <w:iCs/>
              </w:rPr>
            </w:pPr>
            <w:r w:rsidRPr="00CE6C29">
              <w:rPr>
                <w:iCs/>
              </w:rPr>
              <w:t>P.O</w:t>
            </w:r>
            <w:r w:rsidRPr="00CE6C29">
              <w:rPr>
                <w:iCs/>
              </w:rPr>
              <w:t xml:space="preserve"> Box 946</w:t>
            </w:r>
          </w:p>
          <w:p w:rsidR="005C10B8" w:rsidRPr="00CE6C29" w:rsidP="002F6A28" w14:paraId="04C42FDB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5C10B8" w:rsidRPr="00CE6C29" w:rsidP="002F6A28" w14:paraId="756C9D93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5C10B8" w:rsidRPr="00CE6C29" w:rsidP="002F6A28" w14:paraId="62E6195F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5C10B8" w:rsidRPr="00CE6C29" w:rsidP="002F6A28" w14:paraId="30682CD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1BA1BC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464E5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F38A86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test methods of fresh peas of varieties (cultivars) grown from </w:t>
            </w:r>
            <w:r w:rsidRPr="00C379C8" w:rsidR="00FE448B">
              <w:rPr>
                <w:i/>
                <w:iCs/>
              </w:rPr>
              <w:t>Pisum sativum</w:t>
            </w:r>
            <w:r w:rsidRPr="00C379C8" w:rsidR="00FE448B">
              <w:t xml:space="preserve"> L. and </w:t>
            </w:r>
            <w:r w:rsidRPr="00C379C8" w:rsidR="00FE448B">
              <w:rPr>
                <w:i/>
                <w:iCs/>
              </w:rPr>
              <w:t>Vigna sinensis</w:t>
            </w:r>
            <w:r w:rsidRPr="00C379C8" w:rsidR="00FE448B">
              <w:t xml:space="preserve">/ </w:t>
            </w:r>
            <w:r w:rsidRPr="00C379C8" w:rsidR="00FE448B">
              <w:rPr>
                <w:i/>
                <w:iCs/>
              </w:rPr>
              <w:t>Vigna unguiculata</w:t>
            </w:r>
            <w:r w:rsidRPr="00C379C8" w:rsidR="00FE448B">
              <w:t xml:space="preserve"> L. to be supplied fresh to the consumer. It does not include peas for Industrial processing.</w:t>
            </w:r>
          </w:p>
        </w:tc>
      </w:tr>
      <w:tr w14:paraId="6C1604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CB69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499671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48282996" w14:textId="77777777" w:rsidTr="00A20885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23ADEB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242E93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BF954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t>Labeling</w:t>
            </w:r>
            <w:r w:rsidRPr="002F6A28">
              <w:t xml:space="preserve"> of foods – General standard, Part 1: Prepackaged foods</w:t>
            </w:r>
          </w:p>
          <w:p w:rsidR="00EE3A11" w:rsidRPr="002F6A28" w:rsidP="007F13E8" w14:paraId="6734E99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 Labelling of foods – General standard, Part 2: Non-retail containers of food</w:t>
            </w:r>
          </w:p>
          <w:p w:rsidR="00EE3A11" w:rsidRPr="002F6A28" w:rsidP="007F13E8" w14:paraId="73F24D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:rsidR="00EE3A11" w:rsidRPr="002F6A28" w:rsidP="007F13E8" w14:paraId="3198D2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– General standard;</w:t>
            </w:r>
          </w:p>
          <w:p w:rsidR="00EE3A11" w:rsidRPr="002F6A28" w:rsidP="007F13E8" w14:paraId="4EBF68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935: Principles and guidelines for the establishment and application of microbiological criteria related to foods;</w:t>
            </w:r>
          </w:p>
          <w:p w:rsidR="00EE3A11" w:rsidRPr="002F6A28" w:rsidP="007F13E8" w14:paraId="201FD6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1112: Code of hygienic practice for fresh fruits and vegetables;</w:t>
            </w:r>
          </w:p>
          <w:p w:rsidR="00EE3A11" w:rsidRPr="002F6A28" w:rsidP="007F13E8" w14:paraId="006AEC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1520: Fresh fruits and vegetables – Sampling;</w:t>
            </w:r>
          </w:p>
          <w:p w:rsidR="00EE3A11" w:rsidRPr="002F6A28" w:rsidP="007F13E8" w14:paraId="20F08A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1753: Fruits, vegetables and derived products – Determination of lead content – Flameless atomic; and</w:t>
            </w:r>
          </w:p>
          <w:p w:rsidR="00EE3A11" w:rsidRPr="002F6A28" w:rsidP="007F13E8" w14:paraId="4703B6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1763: Guide to prepacking fruits and vegetables</w:t>
            </w:r>
          </w:p>
          <w:p w:rsidR="00EE3A11" w:rsidRPr="002F6A28" w:rsidP="007F13E8" w14:paraId="748415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the food chain – Horizontal method for the detection, enumeration and serotyping of Salmonella, Part 1: Detection of Salmonella spp.</w:t>
            </w:r>
          </w:p>
          <w:p w:rsidR="00EE3A11" w:rsidRPr="002F6A28" w:rsidP="007F13E8" w14:paraId="0A3121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11290-1: Microbiology of the food chain – Horizontal method for the detection and enumeration of Listeria monocytogenes and of Listeria spp., Part 1: Detection method</w:t>
            </w:r>
          </w:p>
          <w:p w:rsidR="00EE3A11" w:rsidRPr="002F6A28" w:rsidP="007F13E8" w14:paraId="19E6D9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16654: Microbiology of food and animal feeding stuffs- Horizontal method for the detection of Escherichia coli O157</w:t>
            </w:r>
          </w:p>
        </w:tc>
      </w:tr>
      <w:tr w14:paraId="4BFF6C6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7D03D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AC3FD1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BD1002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E11E3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0EE60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40045C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9810D0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76DE830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154FB6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43CAAA7" w14:textId="77777777">
            <w:r w:rsidRPr="00CE6C29">
              <w:t>Director General</w:t>
            </w:r>
          </w:p>
          <w:p w:rsidR="00CE6C29" w:rsidRPr="00CE6C29" w:rsidP="000C3B6C" w14:paraId="666BB084" w14:textId="77777777">
            <w:r w:rsidRPr="00CE6C29">
              <w:t>Malawi Bureau of Standards</w:t>
            </w:r>
          </w:p>
          <w:p w:rsidR="00CE6C29" w:rsidRPr="00CE6C29" w:rsidP="000C3B6C" w14:paraId="4C5FAEB7" w14:textId="77777777">
            <w:r w:rsidRPr="00CE6C29">
              <w:t>P.O</w:t>
            </w:r>
            <w:r w:rsidRPr="00CE6C29">
              <w:t xml:space="preserve"> Box 946</w:t>
            </w:r>
          </w:p>
          <w:p w:rsidR="00CE6C29" w:rsidRPr="00CE6C29" w:rsidP="000C3B6C" w14:paraId="0DBE7880" w14:textId="77777777">
            <w:r w:rsidRPr="00CE6C29">
              <w:t>Blantyre, Malawi</w:t>
            </w:r>
          </w:p>
          <w:p w:rsidR="00CE6C29" w:rsidRPr="00CE6C29" w:rsidP="000C3B6C" w14:paraId="5F218E0E" w14:textId="77777777">
            <w:r w:rsidRPr="00CE6C29">
              <w:t>Tel: + 265 887376 444</w:t>
            </w:r>
          </w:p>
          <w:p w:rsidR="00CE6C29" w:rsidRPr="00CE6C29" w:rsidP="000C3B6C" w14:paraId="25539AD6" w14:textId="77777777">
            <w:r w:rsidRPr="00CE6C29">
              <w:t>Fax: + 265 1870 756</w:t>
            </w:r>
          </w:p>
          <w:p w:rsidR="00CE6C29" w:rsidRPr="00CE6C29" w:rsidP="000C3B6C" w14:paraId="1367BEDD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5F5DF0B0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17E43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A13F2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1CA327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FF2D7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22F38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89D18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DCADBB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2BCF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/227</w:t>
    </w:r>
    <w:bookmarkEnd w:id="0"/>
  </w:p>
  <w:p w:rsidR="009239F7" w:rsidRPr="002F6A28" w:rsidP="009239F7" w14:paraId="3DD3DE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3FE8D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7849A3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052FC9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C9EA1B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AFD38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F68263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AB22F0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0C34CDA" w14:textId="77777777">
          <w:pPr>
            <w:jc w:val="right"/>
            <w:rPr>
              <w:b/>
              <w:szCs w:val="16"/>
            </w:rPr>
          </w:pPr>
        </w:p>
      </w:tc>
    </w:tr>
    <w:tr w14:paraId="470186C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8E7F0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AABAC6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/227</w:t>
          </w:r>
          <w:bookmarkEnd w:id="2"/>
        </w:p>
      </w:tc>
    </w:tr>
    <w:tr w14:paraId="0A1A5CC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9BF28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B32EE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24F4EAE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06645D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(25-4734)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E92132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260B16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2E35FF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7E4DF8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282E1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7728423">
    <w:abstractNumId w:val="9"/>
  </w:num>
  <w:num w:numId="2" w16cid:durableId="1528982629">
    <w:abstractNumId w:val="7"/>
  </w:num>
  <w:num w:numId="3" w16cid:durableId="1099983849">
    <w:abstractNumId w:val="6"/>
  </w:num>
  <w:num w:numId="4" w16cid:durableId="1728528538">
    <w:abstractNumId w:val="5"/>
  </w:num>
  <w:num w:numId="5" w16cid:durableId="1376932461">
    <w:abstractNumId w:val="4"/>
  </w:num>
  <w:num w:numId="6" w16cid:durableId="1536236968">
    <w:abstractNumId w:val="12"/>
  </w:num>
  <w:num w:numId="7" w16cid:durableId="1214267818">
    <w:abstractNumId w:val="11"/>
  </w:num>
  <w:num w:numId="8" w16cid:durableId="2080397629">
    <w:abstractNumId w:val="10"/>
  </w:num>
  <w:num w:numId="9" w16cid:durableId="9984567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4496179">
    <w:abstractNumId w:val="13"/>
  </w:num>
  <w:num w:numId="11" w16cid:durableId="1055009159">
    <w:abstractNumId w:val="8"/>
  </w:num>
  <w:num w:numId="12" w16cid:durableId="2110003321">
    <w:abstractNumId w:val="3"/>
  </w:num>
  <w:num w:numId="13" w16cid:durableId="1036585115">
    <w:abstractNumId w:val="2"/>
  </w:num>
  <w:num w:numId="14" w16cid:durableId="571279377">
    <w:abstractNumId w:val="1"/>
  </w:num>
  <w:num w:numId="15" w16cid:durableId="193152744">
    <w:abstractNumId w:val="0"/>
  </w:num>
  <w:num w:numId="16" w16cid:durableId="1622041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D69A1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10B8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5579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9F3818"/>
    <w:rsid w:val="00A12DDE"/>
    <w:rsid w:val="00A20885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593B"/>
    <w:rsid w:val="00AA646C"/>
    <w:rsid w:val="00AB0E5D"/>
    <w:rsid w:val="00AC27F8"/>
    <w:rsid w:val="00AC6C6E"/>
    <w:rsid w:val="00AD3A28"/>
    <w:rsid w:val="00AD4C72"/>
    <w:rsid w:val="00AE070C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32081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MWI/25_04765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21A4-AFE8-4DF9-BA05-CFA4AE4BF4C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2025-07-23T10:03:00Z</dcterms:created>
  <dcterms:modified xsi:type="dcterms:W3CDTF">2025-07-23T10:12:00Z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