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EE57834" w14:textId="77777777">
      <w:pPr>
        <w:pStyle w:val="Title"/>
        <w:rPr>
          <w:caps w:val="0"/>
          <w:kern w:val="0"/>
        </w:rPr>
      </w:pPr>
      <w:r w:rsidRPr="002F6A28">
        <w:rPr>
          <w:caps w:val="0"/>
          <w:kern w:val="0"/>
        </w:rPr>
        <w:t>NOTIFICATION</w:t>
      </w:r>
    </w:p>
    <w:p w:rsidR="009239F7" w:rsidRPr="002F6A28" w:rsidP="002F6A28" w14:paraId="14412AFA" w14:textId="77777777">
      <w:pPr>
        <w:jc w:val="center"/>
      </w:pPr>
      <w:r w:rsidRPr="002F6A28">
        <w:t>The following notification is being circulated in accordance with Article 10.6</w:t>
      </w:r>
    </w:p>
    <w:p w:rsidR="009239F7" w:rsidRPr="002F6A28" w:rsidP="002F6A28" w14:paraId="231A6242"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41C89173"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4638429C"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77604332"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42FEBDEA" w14:textId="77777777">
            <w:pPr>
              <w:spacing w:after="120"/>
            </w:pPr>
            <w:r w:rsidRPr="002F6A28">
              <w:rPr>
                <w:b/>
              </w:rPr>
              <w:t>If applicable, name of local government involved (Article 3.2 and 7.2):</w:t>
            </w:r>
            <w:r w:rsidRPr="00C379C8" w:rsidR="00EE3A11">
              <w:t xml:space="preserve"> </w:t>
            </w:r>
          </w:p>
        </w:tc>
      </w:tr>
      <w:tr w14:paraId="475CA3E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680C1A4"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54919AC0" w14:textId="77777777">
            <w:pPr>
              <w:spacing w:before="120" w:after="120"/>
            </w:pPr>
            <w:r w:rsidRPr="002F6A28">
              <w:rPr>
                <w:b/>
              </w:rPr>
              <w:t>Agency responsible:</w:t>
            </w:r>
            <w:r w:rsidRPr="00C379C8" w:rsidR="00EE3A11">
              <w:t xml:space="preserve"> </w:t>
            </w:r>
          </w:p>
          <w:p w:rsidR="00EE3A11" w:rsidRPr="00C379C8" w:rsidP="00155128" w14:paraId="70EAA059" w14:textId="77777777">
            <w:pPr>
              <w:spacing w:after="120"/>
            </w:pPr>
            <w:r w:rsidRPr="00C379C8">
              <w:t>Malawi Bureau of Standards</w:t>
            </w:r>
          </w:p>
          <w:p w:rsidR="00F85C99" w:rsidRPr="002F6A28" w:rsidP="00AA646C" w14:paraId="7416660C"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1A55D3F8" w14:textId="77777777">
            <w:r w:rsidRPr="00C379C8">
              <w:t>Director General</w:t>
            </w:r>
          </w:p>
          <w:p w:rsidR="00AC6C6E" w:rsidRPr="00C379C8" w:rsidP="00AA646C" w14:paraId="69B1A370" w14:textId="77777777">
            <w:r w:rsidRPr="00C379C8">
              <w:t>Malawi Bureau of Standards</w:t>
            </w:r>
          </w:p>
          <w:p w:rsidR="00AC6C6E" w:rsidRPr="00C379C8" w:rsidP="00AA646C" w14:paraId="5ED7F16D" w14:textId="77777777">
            <w:r w:rsidRPr="00C379C8">
              <w:t>P.O Box 946</w:t>
            </w:r>
          </w:p>
          <w:p w:rsidR="00AC6C6E" w:rsidRPr="00C379C8" w:rsidP="00AA646C" w14:paraId="1D55D876" w14:textId="77777777">
            <w:r w:rsidRPr="00C379C8">
              <w:t>Blantyre</w:t>
            </w:r>
          </w:p>
          <w:p w:rsidR="00AC6C6E" w:rsidRPr="00C379C8" w:rsidP="00AA646C" w14:paraId="015DF5FF" w14:textId="77777777">
            <w:r w:rsidRPr="00C379C8">
              <w:t>Malawi</w:t>
            </w:r>
          </w:p>
          <w:p w:rsidR="00AC6C6E" w:rsidRPr="00C379C8" w:rsidP="00AA646C" w14:paraId="0CB2E3EC" w14:textId="77777777">
            <w:r w:rsidRPr="00C379C8">
              <w:t>Telephone:+265 887376444</w:t>
            </w:r>
          </w:p>
          <w:p w:rsidR="00AC6C6E" w:rsidRPr="00C379C8" w:rsidP="00AA646C" w14:paraId="45DE95A0" w14:textId="77777777">
            <w:r w:rsidRPr="00C379C8">
              <w:t>Fax: +265 1 870 756</w:t>
            </w:r>
          </w:p>
          <w:p w:rsidR="00AC6C6E" w:rsidRPr="00C379C8" w:rsidP="00AA646C" w14:paraId="071EE5A5" w14:textId="77777777">
            <w:pPr>
              <w:spacing w:after="120"/>
            </w:pPr>
            <w:r w:rsidRPr="00C379C8">
              <w:t xml:space="preserve">Email: </w:t>
            </w:r>
            <w:hyperlink r:id="rId5" w:history="1">
              <w:r w:rsidRPr="00C379C8">
                <w:rPr>
                  <w:color w:val="0000FF"/>
                  <w:u w:val="single"/>
                </w:rPr>
                <w:t>info@mbsmw.org</w:t>
              </w:r>
            </w:hyperlink>
          </w:p>
        </w:tc>
      </w:tr>
      <w:tr w14:paraId="1DB3CA7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808171A"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796B1FE7"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7D5DA5D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56C1B11"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6F57261A"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ARTICLES OF APPAREL AND CLOTHING ACCESSORIES, KNITTED OR CROCHETED (HS code(s): 61); Textile fabrics (ICS code(s): 59.080.30)</w:t>
            </w:r>
          </w:p>
        </w:tc>
      </w:tr>
      <w:tr w14:paraId="669D124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CB0D0DA"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7648EC45" w14:textId="77777777">
            <w:pPr>
              <w:spacing w:before="120" w:after="120"/>
            </w:pPr>
            <w:r w:rsidRPr="002F6A28">
              <w:rPr>
                <w:b/>
              </w:rPr>
              <w:t>Title, number of pages and language(s) of the notified document:</w:t>
            </w:r>
            <w:r w:rsidRPr="00C379C8" w:rsidR="00EE3A11">
              <w:t xml:space="preserve"> DMS 1650:2025, Labelling and marking of textiles and household textile articles – Code of practice; (7 page(s), in English)</w:t>
            </w:r>
          </w:p>
        </w:tc>
      </w:tr>
      <w:tr w14:paraId="0EB027A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2D3B192"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7E4FFE35" w14:textId="77777777">
            <w:pPr>
              <w:spacing w:before="120" w:after="120"/>
              <w:rPr>
                <w:b/>
              </w:rPr>
            </w:pPr>
            <w:r w:rsidRPr="002F6A28">
              <w:rPr>
                <w:b/>
              </w:rPr>
              <w:t>Description of content:</w:t>
            </w:r>
            <w:r w:rsidRPr="00C379C8" w:rsidR="00FE448B">
              <w:t xml:space="preserve"> </w:t>
            </w:r>
          </w:p>
          <w:p w:rsidR="00FE448B" w:rsidRPr="00C379C8" w:rsidP="002F6A28" w14:paraId="5DD84517" w14:textId="77777777">
            <w:pPr>
              <w:spacing w:before="120" w:after="120"/>
            </w:pPr>
            <w:r w:rsidRPr="00C379C8">
              <w:t>This Draft Malawi Standard makes recommendations for direct marking on textile piece-goods of information that facilitates their correct invoicing and use subsequent to their manufacture.</w:t>
            </w:r>
          </w:p>
          <w:p w:rsidR="00FE448B" w:rsidRPr="00C379C8" w:rsidP="002F6A28" w14:paraId="4CDF7DB7" w14:textId="77777777">
            <w:pPr>
              <w:spacing w:before="120" w:after="120"/>
            </w:pPr>
            <w:r w:rsidRPr="00C379C8">
              <w:t>It includes recommendations for the labelling of each piece of textile fabric and for the marking of bulk containers in order to facilitate identification, inspection, invoicing, stock control, and any further process control during the subsequent manufacture of textile articles, for example control during the cut, make and trim of apparel.</w:t>
            </w:r>
          </w:p>
          <w:p w:rsidR="00FE448B" w:rsidRPr="00C379C8" w:rsidP="002F6A28" w14:paraId="34E6A0B6" w14:textId="77777777">
            <w:pPr>
              <w:spacing w:before="120" w:after="120"/>
            </w:pPr>
            <w:r w:rsidRPr="00C379C8">
              <w:t>In addition, the standard makes recommendations for the labelling and marking of household textile articles</w:t>
            </w:r>
          </w:p>
        </w:tc>
      </w:tr>
      <w:tr w14:paraId="57EF61B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6EF1595"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D1BA0A9"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5088870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1583852A"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71986922" w14:textId="77777777">
            <w:pPr>
              <w:spacing w:before="120" w:after="120"/>
              <w:rPr>
                <w:bCs/>
              </w:rPr>
            </w:pPr>
            <w:r w:rsidRPr="002F6A28">
              <w:rPr>
                <w:b/>
              </w:rPr>
              <w:t>Relevant documents:</w:t>
            </w:r>
            <w:r w:rsidRPr="002F6A28" w:rsidR="00EE3A11">
              <w:t xml:space="preserve"> </w:t>
            </w:r>
          </w:p>
          <w:p w:rsidR="00EE3A11" w:rsidRPr="002F6A28" w:rsidP="007F13E8" w14:paraId="7F062520" w14:textId="77777777">
            <w:pPr>
              <w:numPr>
                <w:ilvl w:val="0"/>
                <w:numId w:val="16"/>
              </w:numPr>
              <w:spacing w:before="120" w:after="120"/>
            </w:pPr>
            <w:r w:rsidRPr="002F6A28">
              <w:t xml:space="preserve">DMS 1651, </w:t>
            </w:r>
            <w:r w:rsidRPr="002F6A28">
              <w:rPr>
                <w:i/>
                <w:iCs/>
              </w:rPr>
              <w:t>Terms and definitions for textiles and textile merchandise</w:t>
            </w:r>
          </w:p>
          <w:p w:rsidR="00EE3A11" w:rsidRPr="002F6A28" w:rsidP="007F13E8" w14:paraId="29CB2C7F" w14:textId="77777777">
            <w:pPr>
              <w:numPr>
                <w:ilvl w:val="0"/>
                <w:numId w:val="16"/>
              </w:numPr>
              <w:spacing w:before="120" w:after="120"/>
            </w:pPr>
            <w:r w:rsidRPr="002F6A28">
              <w:t xml:space="preserve">DMS 1654, </w:t>
            </w:r>
            <w:r w:rsidRPr="002F6A28">
              <w:rPr>
                <w:i/>
                <w:iCs/>
              </w:rPr>
              <w:t>Care-labelling of textile piece-goods, textile articles and clothing</w:t>
            </w:r>
          </w:p>
          <w:p w:rsidR="00EE3A11" w:rsidRPr="002F6A28" w:rsidP="007F13E8" w14:paraId="7276BEF4" w14:textId="77777777">
            <w:pPr>
              <w:numPr>
                <w:ilvl w:val="0"/>
                <w:numId w:val="16"/>
              </w:numPr>
              <w:spacing w:before="120" w:after="120"/>
            </w:pPr>
            <w:r w:rsidRPr="002F6A28">
              <w:t xml:space="preserve">DMS 1653, </w:t>
            </w:r>
            <w:r w:rsidRPr="002F6A28">
              <w:rPr>
                <w:i/>
                <w:iCs/>
              </w:rPr>
              <w:t>Fibre-content labelling of textiles and textile products</w:t>
            </w:r>
          </w:p>
        </w:tc>
      </w:tr>
      <w:tr w14:paraId="64F6DA2E"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0B1296E"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478F2D8A" w14:textId="77777777">
            <w:pPr>
              <w:spacing w:before="120" w:after="120"/>
            </w:pPr>
            <w:r w:rsidRPr="002F6A28">
              <w:rPr>
                <w:b/>
              </w:rPr>
              <w:t>Proposed date of adoption:</w:t>
            </w:r>
            <w:r w:rsidRPr="00C379C8">
              <w:t xml:space="preserve"> To be determined</w:t>
            </w:r>
          </w:p>
          <w:p w:rsidR="00EE3A11" w:rsidRPr="002F6A28" w:rsidP="008953C4" w14:paraId="5AD2D309" w14:textId="77777777">
            <w:pPr>
              <w:spacing w:after="120"/>
            </w:pPr>
            <w:r w:rsidRPr="002F6A28">
              <w:rPr>
                <w:b/>
              </w:rPr>
              <w:t>Proposed date of entry into force:</w:t>
            </w:r>
            <w:r w:rsidRPr="00C379C8">
              <w:t xml:space="preserve"> To be determined</w:t>
            </w:r>
          </w:p>
        </w:tc>
      </w:tr>
      <w:tr w14:paraId="41C5AE8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D1D15B6"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0FD6E2C1" w14:textId="77777777">
            <w:pPr>
              <w:spacing w:before="120" w:after="120"/>
            </w:pPr>
            <w:r w:rsidRPr="002F6A28">
              <w:rPr>
                <w:b/>
              </w:rPr>
              <w:t>Final date for comments:</w:t>
            </w:r>
            <w:r w:rsidRPr="00C379C8" w:rsidR="00EE3A11">
              <w:t xml:space="preserve"> 60 days from notification</w:t>
            </w:r>
          </w:p>
        </w:tc>
      </w:tr>
      <w:tr w14:paraId="37A80A61"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57C43AAB"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1E0B879E"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3B5E758A" w14:textId="77777777">
            <w:pPr>
              <w:keepNext/>
              <w:keepLines/>
              <w:rPr>
                <w:bCs/>
              </w:rPr>
            </w:pPr>
            <w:r w:rsidRPr="00A12DDE">
              <w:rPr>
                <w:bCs/>
              </w:rPr>
              <w:t>Director General</w:t>
            </w:r>
          </w:p>
          <w:p w:rsidR="00EE3A11" w:rsidRPr="00A12DDE" w:rsidP="00B16145" w14:paraId="31D0115D" w14:textId="77777777">
            <w:pPr>
              <w:keepNext/>
              <w:keepLines/>
              <w:rPr>
                <w:bCs/>
              </w:rPr>
            </w:pPr>
            <w:r w:rsidRPr="00A12DDE">
              <w:rPr>
                <w:bCs/>
              </w:rPr>
              <w:t>Malawi Bureau of Standards</w:t>
            </w:r>
          </w:p>
          <w:p w:rsidR="00EE3A11" w:rsidRPr="00A12DDE" w:rsidP="00B16145" w14:paraId="1636FBA6" w14:textId="77777777">
            <w:pPr>
              <w:keepNext/>
              <w:keepLines/>
              <w:rPr>
                <w:bCs/>
              </w:rPr>
            </w:pPr>
            <w:r w:rsidRPr="00A12DDE">
              <w:rPr>
                <w:bCs/>
              </w:rPr>
              <w:t>P.O Box 946</w:t>
            </w:r>
          </w:p>
          <w:p w:rsidR="00EE3A11" w:rsidRPr="00A12DDE" w:rsidP="00B16145" w14:paraId="5660C122" w14:textId="77777777">
            <w:pPr>
              <w:keepNext/>
              <w:keepLines/>
              <w:rPr>
                <w:bCs/>
              </w:rPr>
            </w:pPr>
            <w:r w:rsidRPr="00A12DDE">
              <w:rPr>
                <w:bCs/>
              </w:rPr>
              <w:t>Blantyre</w:t>
            </w:r>
          </w:p>
          <w:p w:rsidR="00EE3A11" w:rsidRPr="00A12DDE" w:rsidP="00B16145" w14:paraId="58DE072C" w14:textId="77777777">
            <w:pPr>
              <w:keepNext/>
              <w:keepLines/>
              <w:rPr>
                <w:bCs/>
              </w:rPr>
            </w:pPr>
            <w:r w:rsidRPr="00A12DDE">
              <w:rPr>
                <w:bCs/>
              </w:rPr>
              <w:t>Malawi</w:t>
            </w:r>
          </w:p>
          <w:p w:rsidR="00EE3A11" w:rsidRPr="00A12DDE" w:rsidP="00B16145" w14:paraId="58C60A4F" w14:textId="77777777">
            <w:pPr>
              <w:keepNext/>
              <w:keepLines/>
              <w:rPr>
                <w:bCs/>
              </w:rPr>
            </w:pPr>
            <w:r w:rsidRPr="00A12DDE">
              <w:rPr>
                <w:bCs/>
              </w:rPr>
              <w:t>Telephone:+265 887376444</w:t>
            </w:r>
          </w:p>
          <w:p w:rsidR="00EE3A11" w:rsidRPr="00A12DDE" w:rsidP="00B16145" w14:paraId="4086650C" w14:textId="77777777">
            <w:pPr>
              <w:keepNext/>
              <w:keepLines/>
              <w:rPr>
                <w:bCs/>
              </w:rPr>
            </w:pPr>
            <w:r w:rsidRPr="00A12DDE">
              <w:rPr>
                <w:bCs/>
              </w:rPr>
              <w:t>Fax: +265 1 870 756</w:t>
            </w:r>
          </w:p>
          <w:p w:rsidR="00EE3A11" w:rsidRPr="00A12DDE" w:rsidP="00B16145" w14:paraId="7EDF49DC" w14:textId="77777777">
            <w:pPr>
              <w:keepNext/>
              <w:keepLines/>
              <w:rPr>
                <w:bCs/>
              </w:rPr>
            </w:pPr>
            <w:r w:rsidRPr="00A12DDE">
              <w:rPr>
                <w:bCs/>
              </w:rPr>
              <w:t xml:space="preserve">Email: </w:t>
            </w:r>
            <w:hyperlink r:id="rId5" w:history="1">
              <w:r w:rsidRPr="00A12DDE">
                <w:rPr>
                  <w:bCs/>
                  <w:color w:val="0000FF"/>
                  <w:u w:val="single"/>
                </w:rPr>
                <w:t>info@mbsmw.org</w:t>
              </w:r>
            </w:hyperlink>
          </w:p>
          <w:p w:rsidR="00EE3A11" w:rsidRPr="00A12DDE" w:rsidP="00B16145" w14:paraId="57216838" w14:textId="77777777">
            <w:pPr>
              <w:keepNext/>
              <w:keepLines/>
              <w:pBdr>
                <w:top w:val="none" w:sz="0" w:space="4" w:color="auto"/>
              </w:pBdr>
              <w:spacing w:after="120"/>
              <w:rPr>
                <w:bCs/>
              </w:rPr>
            </w:pPr>
            <w:hyperlink r:id="rId6" w:tgtFrame="_blank" w:history="1">
              <w:r w:rsidRPr="00A12DDE">
                <w:rPr>
                  <w:bCs/>
                  <w:color w:val="0000FF"/>
                  <w:u w:val="single"/>
                </w:rPr>
                <w:t>https://members.wto.org/crnattachments/2025/TBT/MWI/25_02895_00_e.pdf</w:t>
              </w:r>
            </w:hyperlink>
          </w:p>
        </w:tc>
      </w:tr>
    </w:tbl>
    <w:p w:rsidR="00EE3A11" w:rsidRPr="002F6A28" w:rsidP="002F6A28" w14:paraId="44A30381"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21DCAE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DF5350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E13A0B6"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9FC0EE9" w14:textId="77777777">
    <w:pPr>
      <w:pStyle w:val="Header"/>
      <w:pBdr>
        <w:bottom w:val="single" w:sz="4" w:space="1" w:color="auto"/>
      </w:pBdr>
      <w:tabs>
        <w:tab w:val="clear" w:pos="4513"/>
        <w:tab w:val="clear" w:pos="9027"/>
      </w:tabs>
      <w:jc w:val="center"/>
    </w:pPr>
    <w:r w:rsidRPr="002F6A28">
      <w:t>tbtSymbol</w:t>
    </w:r>
  </w:p>
  <w:p w:rsidR="009239F7" w:rsidRPr="002F6A28" w:rsidP="009239F7" w14:paraId="35D4DF94" w14:textId="77777777">
    <w:pPr>
      <w:pStyle w:val="Header"/>
      <w:pBdr>
        <w:bottom w:val="single" w:sz="4" w:space="1" w:color="auto"/>
      </w:pBdr>
      <w:tabs>
        <w:tab w:val="clear" w:pos="4513"/>
        <w:tab w:val="clear" w:pos="9027"/>
      </w:tabs>
      <w:jc w:val="center"/>
    </w:pPr>
  </w:p>
  <w:p w:rsidR="009239F7" w:rsidRPr="002F6A28" w:rsidP="009239F7" w14:paraId="42920FE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879C4C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73BC707" w14:textId="77777777">
    <w:pPr>
      <w:pStyle w:val="Header"/>
      <w:pBdr>
        <w:bottom w:val="single" w:sz="4" w:space="1" w:color="auto"/>
      </w:pBdr>
      <w:tabs>
        <w:tab w:val="clear" w:pos="4513"/>
        <w:tab w:val="clear" w:pos="9027"/>
      </w:tabs>
      <w:jc w:val="center"/>
    </w:pPr>
    <w:bookmarkStart w:id="0" w:name="spsSymbolHeader"/>
    <w:r w:rsidRPr="002F6A28">
      <w:t>G/TBT/N/MWI/167</w:t>
    </w:r>
    <w:bookmarkEnd w:id="0"/>
  </w:p>
  <w:p w:rsidR="009239F7" w:rsidRPr="002F6A28" w:rsidP="009239F7" w14:paraId="3B4F0F84" w14:textId="77777777">
    <w:pPr>
      <w:pStyle w:val="Header"/>
      <w:pBdr>
        <w:bottom w:val="single" w:sz="4" w:space="1" w:color="auto"/>
      </w:pBdr>
      <w:tabs>
        <w:tab w:val="clear" w:pos="4513"/>
        <w:tab w:val="clear" w:pos="9027"/>
      </w:tabs>
      <w:jc w:val="center"/>
    </w:pPr>
  </w:p>
  <w:p w:rsidR="009239F7" w:rsidRPr="002F6A28" w:rsidP="009239F7" w14:paraId="631308B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C42B63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585824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18FC67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3BC9AA5" w14:textId="77777777">
          <w:pPr>
            <w:jc w:val="right"/>
            <w:rPr>
              <w:b/>
              <w:color w:val="FF0000"/>
              <w:szCs w:val="16"/>
            </w:rPr>
          </w:pPr>
        </w:p>
      </w:tc>
    </w:tr>
    <w:bookmarkEnd w:id="1"/>
    <w:tr w14:paraId="4B225F2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DE3016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8B9CE0B" w14:textId="77777777">
          <w:pPr>
            <w:jc w:val="right"/>
            <w:rPr>
              <w:b/>
              <w:szCs w:val="16"/>
            </w:rPr>
          </w:pPr>
        </w:p>
      </w:tc>
    </w:tr>
    <w:tr w14:paraId="0140F1E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0A83462"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FEE3A57" w14:textId="77777777">
          <w:pPr>
            <w:jc w:val="right"/>
            <w:rPr>
              <w:b/>
              <w:szCs w:val="16"/>
            </w:rPr>
          </w:pPr>
          <w:bookmarkStart w:id="2" w:name="bmkSymbols"/>
          <w:r w:rsidRPr="002F6A28">
            <w:rPr>
              <w:b/>
              <w:szCs w:val="16"/>
            </w:rPr>
            <w:t>G/TBT/N/MWI/167</w:t>
          </w:r>
          <w:bookmarkEnd w:id="2"/>
        </w:p>
      </w:tc>
    </w:tr>
    <w:tr w14:paraId="0E3BB21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38DD9A1" w14:textId="77777777"/>
      </w:tc>
      <w:tc>
        <w:tcPr>
          <w:tcW w:w="5448" w:type="dxa"/>
          <w:gridSpan w:val="2"/>
          <w:shd w:val="clear" w:color="auto" w:fill="FFFFFF"/>
          <w:tcMar>
            <w:left w:w="108" w:type="dxa"/>
            <w:right w:w="108" w:type="dxa"/>
          </w:tcMar>
          <w:vAlign w:val="center"/>
        </w:tcPr>
        <w:p w:rsidR="00ED54E0" w:rsidRPr="009239F7" w:rsidP="00B801E9" w14:paraId="63E2C8BC" w14:textId="77777777">
          <w:pPr>
            <w:jc w:val="right"/>
            <w:rPr>
              <w:szCs w:val="16"/>
            </w:rPr>
          </w:pPr>
          <w:bookmarkStart w:id="3" w:name="spsDateDistribution"/>
          <w:bookmarkStart w:id="4" w:name="bmkDate"/>
          <w:r w:rsidRPr="009239F7">
            <w:rPr>
              <w:szCs w:val="16"/>
            </w:rPr>
            <w:t>14 April 2025</w:t>
          </w:r>
          <w:bookmarkEnd w:id="3"/>
          <w:bookmarkEnd w:id="4"/>
        </w:p>
      </w:tc>
    </w:tr>
    <w:tr w14:paraId="1E3F37F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32B2F90" w14:textId="77777777">
          <w:pPr>
            <w:jc w:val="left"/>
            <w:rPr>
              <w:b/>
            </w:rPr>
          </w:pPr>
          <w:bookmarkStart w:id="5" w:name="bmkSerial"/>
          <w:r>
            <w:rPr>
              <w:b w:val="0"/>
              <w:color w:val="FF0000"/>
            </w:rPr>
            <w:t>(25-2628)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ACC64AE"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2E0C05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A53910A"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2F02C4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33ED9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78021508">
    <w:abstractNumId w:val="9"/>
  </w:num>
  <w:num w:numId="2" w16cid:durableId="260340259">
    <w:abstractNumId w:val="7"/>
  </w:num>
  <w:num w:numId="3" w16cid:durableId="1088651092">
    <w:abstractNumId w:val="6"/>
  </w:num>
  <w:num w:numId="4" w16cid:durableId="626543637">
    <w:abstractNumId w:val="5"/>
  </w:num>
  <w:num w:numId="5" w16cid:durableId="2079592875">
    <w:abstractNumId w:val="4"/>
  </w:num>
  <w:num w:numId="6" w16cid:durableId="1208300604">
    <w:abstractNumId w:val="12"/>
  </w:num>
  <w:num w:numId="7" w16cid:durableId="903494165">
    <w:abstractNumId w:val="11"/>
  </w:num>
  <w:num w:numId="8" w16cid:durableId="1230654771">
    <w:abstractNumId w:val="10"/>
  </w:num>
  <w:num w:numId="9" w16cid:durableId="3320762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267215">
    <w:abstractNumId w:val="13"/>
  </w:num>
  <w:num w:numId="11" w16cid:durableId="43482142">
    <w:abstractNumId w:val="8"/>
  </w:num>
  <w:num w:numId="12" w16cid:durableId="1428968217">
    <w:abstractNumId w:val="3"/>
  </w:num>
  <w:num w:numId="13" w16cid:durableId="1605455847">
    <w:abstractNumId w:val="2"/>
  </w:num>
  <w:num w:numId="14" w16cid:durableId="610356051">
    <w:abstractNumId w:val="1"/>
  </w:num>
  <w:num w:numId="15" w16cid:durableId="68580147">
    <w:abstractNumId w:val="0"/>
  </w:num>
  <w:num w:numId="16" w16cid:durableId="248277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1156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420CA"/>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777"/>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6A120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s://members.wto.org/crnattachments/2025/TBT/MWI/25_02895_00_e.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2025-04-14T13:17:00Z</dcterms:created>
  <dcterms:modified xsi:type="dcterms:W3CDTF">2025-04-14T13:17:00Z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