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5D0E33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9A8C56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AAA3BAB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DD5B84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FBFBF8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A235E8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79EF567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4F976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0B3E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96BA16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11CDC9D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B486333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23129896" w14:textId="77777777">
            <w:r w:rsidRPr="00C379C8">
              <w:t>Director General</w:t>
            </w:r>
          </w:p>
          <w:p w:rsidR="00AC6C6E" w:rsidRPr="00C379C8" w:rsidP="00AA646C" w14:paraId="1B746C1D" w14:textId="77777777">
            <w:r w:rsidRPr="00C379C8">
              <w:t>Malawi Bureau of Standards</w:t>
            </w:r>
          </w:p>
          <w:p w:rsidR="00AC6C6E" w:rsidRPr="00C379C8" w:rsidP="00AA646C" w14:paraId="5C646229" w14:textId="77777777">
            <w:r w:rsidRPr="00C379C8">
              <w:t>P.O Box 946</w:t>
            </w:r>
          </w:p>
          <w:p w:rsidR="00AC6C6E" w:rsidRPr="00C379C8" w:rsidP="00AA646C" w14:paraId="12169FA1" w14:textId="77777777">
            <w:r w:rsidRPr="00C379C8">
              <w:t>Blantyre</w:t>
            </w:r>
          </w:p>
          <w:p w:rsidR="00AC6C6E" w:rsidRPr="00C379C8" w:rsidP="00AA646C" w14:paraId="08F6AA13" w14:textId="77777777">
            <w:r w:rsidRPr="00C379C8">
              <w:t>Malawi</w:t>
            </w:r>
          </w:p>
          <w:p w:rsidR="00AC6C6E" w:rsidRPr="00C379C8" w:rsidP="00AA646C" w14:paraId="79E7526C" w14:textId="77777777">
            <w:r w:rsidRPr="00C379C8">
              <w:t>Telephone:+265 887376444</w:t>
            </w:r>
          </w:p>
          <w:p w:rsidR="00AC6C6E" w:rsidRPr="00C379C8" w:rsidP="00AA646C" w14:paraId="3A51E9ED" w14:textId="77777777">
            <w:r w:rsidRPr="00C379C8">
              <w:t>Fax: +265 1 870 756</w:t>
            </w:r>
          </w:p>
          <w:p w:rsidR="00AC6C6E" w:rsidRPr="00C379C8" w:rsidP="00AA646C" w14:paraId="73880A21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5A6ADB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41C0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2949D7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BADD98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80A4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380F3F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Sections of iron or non-alloy steel, not further worked than hot-rolled, hot-drawn or hot-extruded "ECSC" (excl. U, I, H, L or T sections) (HS code(s): 721650); Angles, shapes and sections, of iron or non-alloy steel, cold-formed or cold-finished from flat-rolled products and further worked (excl. profiled sheet) (HS code(s): 721691); Steel profiles (ICS code(s): 77.140.70)</w:t>
            </w:r>
          </w:p>
        </w:tc>
      </w:tr>
      <w:tr w14:paraId="04B931B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7ECA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280B2B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2202-2:2024, Structural steel equal and unequal leg angles Part 2: Tolerances on shape and dimensions</w:t>
            </w:r>
          </w:p>
          <w:p w:rsidR="00EE3A11" w:rsidRPr="00C379C8" w:rsidP="002F6A28" w14:paraId="69412F1C" w14:textId="77777777">
            <w:pPr>
              <w:spacing w:before="120" w:after="120"/>
            </w:pPr>
            <w:r w:rsidRPr="00C379C8">
              <w:t>; (4 page(s), in English)</w:t>
            </w:r>
          </w:p>
        </w:tc>
      </w:tr>
      <w:tr w14:paraId="19E3276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B627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1385E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7A048159" w14:textId="77777777">
            <w:pPr>
              <w:spacing w:before="120" w:after="120"/>
            </w:pPr>
            <w:r w:rsidRPr="00C379C8">
              <w:t>This draft Malawi Standard specifies tolerances on shape dimensions and mass of hot-rolled structural steel equal and unequal leg angles. The sizes of these angles are given in DMS 2202-1. These tolerances do not apply to equal and unequal leg angles produced from stainless steel</w:t>
            </w:r>
          </w:p>
        </w:tc>
      </w:tr>
      <w:tr w14:paraId="15C6EE5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6B35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EF060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4B51074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BB186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493C75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4540A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1108:2016, </w:t>
            </w:r>
            <w:r w:rsidRPr="002F6A28">
              <w:rPr>
                <w:i/>
                <w:iCs/>
              </w:rPr>
              <w:t>Steel products- vocabulary</w:t>
            </w:r>
          </w:p>
          <w:p w:rsidR="00EE3A11" w:rsidRPr="002F6A28" w:rsidP="007F13E8" w14:paraId="472401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2202-1, </w:t>
            </w:r>
            <w:r w:rsidRPr="002F6A28">
              <w:rPr>
                <w:i/>
                <w:iCs/>
              </w:rPr>
              <w:t xml:space="preserve">Structuralsteel equal and unequal leg angles — Tolerances on shape and dimensions </w:t>
            </w:r>
          </w:p>
        </w:tc>
      </w:tr>
      <w:tr w14:paraId="57F9B705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E9057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273F28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52B44C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7D38F0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EF24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E6806A3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5849F4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A23DF0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D3012A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848FF2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3371CE5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3004CE0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4360726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6612ACE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75808DB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5FCA416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6D3B2F9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129D3EF3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https://members.wto.org/crnattachments/2025/TBT/MWI/25_02889_00_e.pdf</w:t>
              </w:r>
            </w:hyperlink>
          </w:p>
        </w:tc>
      </w:tr>
    </w:tbl>
    <w:p w:rsidR="00EE3A11" w:rsidRPr="002F6A28" w:rsidP="002F6A28" w14:paraId="3BDE7C8C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CAD18F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9E3C3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36BB9B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D5B2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C2569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24732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05A074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26F0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G/TBT/N/MWI/161</w:t>
    </w:r>
    <w:bookmarkEnd w:id="0"/>
  </w:p>
  <w:p w:rsidR="009239F7" w:rsidRPr="002F6A28" w:rsidP="009239F7" w14:paraId="4EDE8D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AD4F6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6F4CB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D4D8A0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6D7AB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0A7C4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AF4B7F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2B5F6A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C44E18" w14:textId="77777777">
          <w:pPr>
            <w:jc w:val="right"/>
            <w:rPr>
              <w:b/>
              <w:szCs w:val="16"/>
            </w:rPr>
          </w:pPr>
        </w:p>
      </w:tc>
    </w:tr>
    <w:tr w14:paraId="52A3817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943A43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2FF2E6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G/TBT/N/MWI/161</w:t>
          </w:r>
          <w:bookmarkEnd w:id="2"/>
        </w:p>
      </w:tc>
    </w:tr>
    <w:tr w14:paraId="6CB0C37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AA11C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79334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756E525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446BD0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(25-2618)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8CEED3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487F5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45A59E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938D67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EE44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760943">
    <w:abstractNumId w:val="9"/>
  </w:num>
  <w:num w:numId="2" w16cid:durableId="360517925">
    <w:abstractNumId w:val="7"/>
  </w:num>
  <w:num w:numId="3" w16cid:durableId="701516229">
    <w:abstractNumId w:val="6"/>
  </w:num>
  <w:num w:numId="4" w16cid:durableId="633951505">
    <w:abstractNumId w:val="5"/>
  </w:num>
  <w:num w:numId="5" w16cid:durableId="49110118">
    <w:abstractNumId w:val="4"/>
  </w:num>
  <w:num w:numId="6" w16cid:durableId="514727746">
    <w:abstractNumId w:val="12"/>
  </w:num>
  <w:num w:numId="7" w16cid:durableId="706445271">
    <w:abstractNumId w:val="11"/>
  </w:num>
  <w:num w:numId="8" w16cid:durableId="1189029525">
    <w:abstractNumId w:val="10"/>
  </w:num>
  <w:num w:numId="9" w16cid:durableId="250164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064113">
    <w:abstractNumId w:val="13"/>
  </w:num>
  <w:num w:numId="11" w16cid:durableId="2045934556">
    <w:abstractNumId w:val="8"/>
  </w:num>
  <w:num w:numId="12" w16cid:durableId="2061249654">
    <w:abstractNumId w:val="3"/>
  </w:num>
  <w:num w:numId="13" w16cid:durableId="1779763238">
    <w:abstractNumId w:val="2"/>
  </w:num>
  <w:num w:numId="14" w16cid:durableId="97914539">
    <w:abstractNumId w:val="1"/>
  </w:num>
  <w:num w:numId="15" w16cid:durableId="842744296">
    <w:abstractNumId w:val="0"/>
  </w:num>
  <w:num w:numId="16" w16cid:durableId="286739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6F15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47139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DAC5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2889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2025-04-14T11:06:00Z</dcterms:created>
  <dcterms:modified xsi:type="dcterms:W3CDTF">2025-04-14T11:06:00Z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