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3FBACB1" w14:textId="77777777">
      <w:pPr>
        <w:pStyle w:val="Title"/>
        <w:rPr>
          <w:caps w:val="0"/>
          <w:kern w:val="0"/>
        </w:rPr>
      </w:pPr>
      <w:r w:rsidRPr="002F6A28">
        <w:rPr>
          <w:caps w:val="0"/>
          <w:kern w:val="0"/>
        </w:rPr>
        <w:t>NOTIFICATION</w:t>
      </w:r>
    </w:p>
    <w:p w:rsidR="009239F7" w:rsidRPr="002F6A28" w:rsidP="002F6A28" w14:paraId="591CE415" w14:textId="77777777">
      <w:pPr>
        <w:jc w:val="center"/>
      </w:pPr>
      <w:r w:rsidRPr="002F6A28">
        <w:t>The following notification is being circulated in accordance with Article 10.6</w:t>
      </w:r>
    </w:p>
    <w:p w:rsidR="009239F7" w:rsidRPr="002F6A28" w:rsidP="002F6A28" w14:paraId="4466D50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4D8DE66A"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3807D18D"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1EFEDDCD"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328FB134"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6448D00"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7CD5822"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7BBAF234" w14:textId="77777777">
            <w:pPr>
              <w:spacing w:before="120" w:after="120"/>
            </w:pPr>
            <w:r w:rsidRPr="002F6A28">
              <w:rPr>
                <w:b/>
              </w:rPr>
              <w:t>Agency responsible:</w:t>
            </w:r>
            <w:r w:rsidRPr="00C379C8" w:rsidR="00EE3A11">
              <w:t xml:space="preserve"> </w:t>
            </w:r>
          </w:p>
          <w:p w:rsidR="00EE3A11" w:rsidRPr="00C379C8" w:rsidP="000C3B6C" w14:paraId="4DEABDA2" w14:textId="77777777">
            <w:r w:rsidRPr="00C379C8">
              <w:t xml:space="preserve">Egyptian Organization for </w:t>
            </w:r>
            <w:r w:rsidRPr="00C379C8">
              <w:t>Standardization and Quality</w:t>
            </w:r>
          </w:p>
          <w:p w:rsidR="00EE3A11" w:rsidRPr="00C379C8" w:rsidP="000C3B6C" w14:paraId="4179DCB9" w14:textId="77777777">
            <w:r w:rsidRPr="00C379C8">
              <w:t xml:space="preserve">16 </w:t>
            </w:r>
            <w:r w:rsidRPr="00C379C8">
              <w:t>Tadreeb</w:t>
            </w:r>
            <w:r w:rsidRPr="00C379C8">
              <w:t xml:space="preserve"> El-</w:t>
            </w:r>
            <w:r w:rsidRPr="00C379C8">
              <w:t>Modarrebeen</w:t>
            </w:r>
            <w:r w:rsidRPr="00C379C8">
              <w:t xml:space="preserve"> St., </w:t>
            </w:r>
            <w:r w:rsidRPr="00C379C8">
              <w:t>Ameriya</w:t>
            </w:r>
            <w:r w:rsidRPr="00C379C8">
              <w:t>, Cairo - Egypt</w:t>
            </w:r>
          </w:p>
          <w:p w:rsidR="00EE3A11" w:rsidRPr="00C379C8" w:rsidP="000C3B6C" w14:paraId="7B157C1F" w14:textId="77777777">
            <w:r w:rsidRPr="00C379C8">
              <w:t xml:space="preserve">E-mail: </w:t>
            </w:r>
            <w:hyperlink r:id="rId5" w:history="1">
              <w:r w:rsidRPr="00C379C8">
                <w:rPr>
                  <w:color w:val="0000FF"/>
                  <w:u w:val="single"/>
                </w:rPr>
                <w:t>eos@eos.org.eg</w:t>
              </w:r>
            </w:hyperlink>
            <w:r w:rsidRPr="00C379C8">
              <w:t xml:space="preserve"> / </w:t>
            </w:r>
            <w:hyperlink r:id="rId6" w:history="1">
              <w:r w:rsidRPr="00C379C8">
                <w:rPr>
                  <w:color w:val="0000FF"/>
                  <w:u w:val="single"/>
                </w:rPr>
                <w:t>eos.tbt@eos.org.eg</w:t>
              </w:r>
            </w:hyperlink>
          </w:p>
          <w:p w:rsidR="00EE3A11" w:rsidRPr="00C379C8" w:rsidP="000C3B6C" w14:paraId="0247A614" w14:textId="77777777">
            <w:r w:rsidRPr="00C379C8">
              <w:t xml:space="preserve">Website: </w:t>
            </w:r>
            <w:hyperlink r:id="rId7" w:tgtFrame="_blank" w:history="1">
              <w:r w:rsidRPr="00C379C8">
                <w:rPr>
                  <w:color w:val="0000FF"/>
                  <w:u w:val="single"/>
                </w:rPr>
                <w:t>http://www.eos.org.eg</w:t>
              </w:r>
            </w:hyperlink>
          </w:p>
          <w:p w:rsidR="00EE3A11" w:rsidRPr="00C379C8" w:rsidP="000C3B6C" w14:paraId="11BB07A3" w14:textId="77777777">
            <w:r w:rsidRPr="00C379C8">
              <w:t>Tel.: (+202) 22845528</w:t>
            </w:r>
          </w:p>
          <w:p w:rsidR="00EE3A11" w:rsidRPr="00C379C8" w:rsidP="000C3B6C" w14:paraId="4F20BECD" w14:textId="77777777">
            <w:pPr>
              <w:spacing w:after="120"/>
            </w:pPr>
            <w:r w:rsidRPr="00C379C8">
              <w:t>Fax: (+202) 22845504</w:t>
            </w:r>
          </w:p>
        </w:tc>
      </w:tr>
      <w:tr w14:paraId="546F66B2"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7EE1FA42"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3E4ABE3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3323125"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0C38F08"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795313F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t>
            </w:r>
            <w:r w:rsidRPr="00C379C8" w:rsidR="00EE3A11">
              <w:t>Fire-fighting</w:t>
            </w:r>
            <w:r w:rsidRPr="00C379C8" w:rsidR="00EE3A11">
              <w:t xml:space="preserve"> (ICS code(s): 13.220.10)</w:t>
            </w:r>
          </w:p>
        </w:tc>
      </w:tr>
      <w:tr w14:paraId="65ED710D"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7940B52"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45830914" w14:textId="59452CBF">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for "Installation of stationary pumps for fire protection"; (23 page(s), in English)</w:t>
            </w:r>
          </w:p>
          <w:p w:rsidR="000C3B6C" w:rsidRPr="000C3B6C" w:rsidP="002F6A28" w14:paraId="4F002F4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A94332" w:rsidRPr="00CE6C29" w:rsidP="002F6A28" w14:paraId="552205DD" w14:textId="77777777">
            <w:pPr>
              <w:rPr>
                <w:iCs/>
              </w:rPr>
            </w:pPr>
            <w:r w:rsidRPr="00CE6C29">
              <w:rPr>
                <w:iCs/>
              </w:rPr>
              <w:t>Egyptian Organization for Standardization and Quality</w:t>
            </w:r>
          </w:p>
          <w:p w:rsidR="00A94332" w:rsidRPr="00CE6C29" w:rsidP="002F6A28" w14:paraId="1547D80A" w14:textId="77777777">
            <w:pPr>
              <w:rPr>
                <w:iCs/>
              </w:rPr>
            </w:pPr>
            <w:r w:rsidRPr="00CE6C29">
              <w:rPr>
                <w:iCs/>
              </w:rPr>
              <w:t xml:space="preserve">16 </w:t>
            </w:r>
            <w:r w:rsidRPr="00CE6C29">
              <w:rPr>
                <w:iCs/>
              </w:rPr>
              <w:t>Tadreeb</w:t>
            </w:r>
            <w:r w:rsidRPr="00CE6C29">
              <w:rPr>
                <w:iCs/>
              </w:rPr>
              <w:t xml:space="preserve"> El-</w:t>
            </w:r>
            <w:r w:rsidRPr="00CE6C29">
              <w:rPr>
                <w:iCs/>
              </w:rPr>
              <w:t>Modarrebeen</w:t>
            </w:r>
            <w:r w:rsidRPr="00CE6C29">
              <w:rPr>
                <w:iCs/>
              </w:rPr>
              <w:t xml:space="preserve"> St., </w:t>
            </w:r>
            <w:r w:rsidRPr="00CE6C29">
              <w:rPr>
                <w:iCs/>
              </w:rPr>
              <w:t>Ameriya</w:t>
            </w:r>
            <w:r w:rsidRPr="00CE6C29">
              <w:rPr>
                <w:iCs/>
              </w:rPr>
              <w:t>, Cairo - Egypt</w:t>
            </w:r>
          </w:p>
          <w:p w:rsidR="00A94332" w:rsidRPr="00CE6C29" w:rsidP="002F6A28" w14:paraId="0037A891" w14:textId="77777777">
            <w:pPr>
              <w:rPr>
                <w:iCs/>
              </w:rPr>
            </w:pPr>
            <w:r w:rsidRPr="00CE6C29">
              <w:rPr>
                <w:iCs/>
              </w:rPr>
              <w:t xml:space="preserve">E-mail: </w:t>
            </w:r>
            <w:hyperlink r:id="rId5" w:history="1">
              <w:r w:rsidRPr="00CE6C29">
                <w:rPr>
                  <w:iCs/>
                  <w:color w:val="0000FF"/>
                  <w:u w:val="single"/>
                </w:rPr>
                <w:t>eos@eos.org.eg</w:t>
              </w:r>
            </w:hyperlink>
            <w:r w:rsidRPr="00CE6C29">
              <w:rPr>
                <w:iCs/>
              </w:rPr>
              <w:t xml:space="preserve"> / </w:t>
            </w:r>
            <w:hyperlink r:id="rId6" w:history="1">
              <w:r w:rsidRPr="00CE6C29">
                <w:rPr>
                  <w:iCs/>
                  <w:color w:val="0000FF"/>
                  <w:u w:val="single"/>
                </w:rPr>
                <w:t>eos.tbt@eos.org.eg</w:t>
              </w:r>
            </w:hyperlink>
          </w:p>
          <w:p w:rsidR="00A94332" w:rsidRPr="00CE6C29" w:rsidP="002F6A28" w14:paraId="724A673D" w14:textId="77777777">
            <w:pPr>
              <w:rPr>
                <w:iCs/>
              </w:rPr>
            </w:pPr>
            <w:r w:rsidRPr="00CE6C29">
              <w:rPr>
                <w:iCs/>
              </w:rPr>
              <w:t xml:space="preserve">Website: </w:t>
            </w:r>
            <w:hyperlink r:id="rId7" w:tgtFrame="_blank" w:history="1">
              <w:r w:rsidRPr="00CE6C29">
                <w:rPr>
                  <w:iCs/>
                  <w:color w:val="0000FF"/>
                  <w:u w:val="single"/>
                </w:rPr>
                <w:t>http://www.eos.org.eg</w:t>
              </w:r>
            </w:hyperlink>
          </w:p>
          <w:p w:rsidR="00A94332" w:rsidRPr="00CE6C29" w:rsidP="002F6A28" w14:paraId="2B678194" w14:textId="77777777">
            <w:pPr>
              <w:rPr>
                <w:iCs/>
              </w:rPr>
            </w:pPr>
            <w:r w:rsidRPr="00CE6C29">
              <w:rPr>
                <w:iCs/>
              </w:rPr>
              <w:t>Tel.: (+202) 22845528</w:t>
            </w:r>
          </w:p>
          <w:p w:rsidR="00A94332" w:rsidRPr="00CE6C29" w:rsidP="002F6A28" w14:paraId="3CE2DAB7" w14:textId="77777777">
            <w:pPr>
              <w:spacing w:after="120"/>
              <w:rPr>
                <w:iCs/>
              </w:rPr>
            </w:pPr>
            <w:r w:rsidRPr="00CE6C29">
              <w:rPr>
                <w:iCs/>
              </w:rPr>
              <w:t>Fax: (+202) 22845504</w:t>
            </w:r>
          </w:p>
        </w:tc>
      </w:tr>
      <w:tr w14:paraId="498D36FE"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6116E001"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459C6FDD" w14:textId="77777777">
            <w:pPr>
              <w:spacing w:before="120" w:after="120"/>
              <w:rPr>
                <w:b/>
              </w:rPr>
            </w:pPr>
            <w:r w:rsidRPr="002F6A28">
              <w:rPr>
                <w:b/>
              </w:rPr>
              <w:t>Description of content:</w:t>
            </w:r>
            <w:r w:rsidRPr="00C379C8" w:rsidR="00FE448B">
              <w:t xml:space="preserve"> This draft standard deals with the selection and installation of pumps supplying liquid for private fire protection.</w:t>
            </w:r>
          </w:p>
          <w:p w:rsidR="00FE448B" w:rsidRPr="00C379C8" w:rsidP="002F6A28" w14:paraId="1D7C4189" w14:textId="77777777">
            <w:pPr>
              <w:spacing w:before="120" w:after="120"/>
            </w:pPr>
            <w:r w:rsidRPr="00C379C8">
              <w:t>This standard shall include liquid supplies, suction, discharge, auxiliary equipment, including power supplies arrangements, electric drive and control, diesel engine drive and control, steam turbine drive and control and acceptance tests and operation.</w:t>
            </w:r>
          </w:p>
          <w:p w:rsidR="00FE448B" w:rsidRPr="00C379C8" w:rsidP="002F6A28" w14:paraId="42EAECDA" w14:textId="77777777">
            <w:pPr>
              <w:spacing w:before="120" w:after="120"/>
            </w:pPr>
            <w:r w:rsidRPr="00C379C8">
              <w:t>Worth mentioning is that this draft standard adopts the technical content of NFPA 20/2025.</w:t>
            </w:r>
          </w:p>
        </w:tc>
      </w:tr>
      <w:tr w14:paraId="6D378D9A"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9839945"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589BD497"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132A3058"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07404A9B"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487AC0F3" w14:textId="77777777">
            <w:pPr>
              <w:spacing w:before="120" w:after="120"/>
              <w:rPr>
                <w:bCs/>
              </w:rPr>
            </w:pPr>
            <w:r w:rsidRPr="002F6A28">
              <w:rPr>
                <w:b/>
              </w:rPr>
              <w:t>Relevant documents:</w:t>
            </w:r>
            <w:r w:rsidRPr="002F6A28" w:rsidR="00EE3A11">
              <w:t xml:space="preserve"> </w:t>
            </w:r>
          </w:p>
          <w:p w:rsidR="00EE3A11" w:rsidRPr="002F6A28" w:rsidP="007F13E8" w14:paraId="2848FD4D" w14:textId="77777777">
            <w:pPr>
              <w:numPr>
                <w:ilvl w:val="0"/>
                <w:numId w:val="16"/>
              </w:numPr>
              <w:spacing w:before="120" w:after="120"/>
            </w:pPr>
            <w:r w:rsidRPr="002F6A28">
              <w:t>NFPA 20/2025</w:t>
            </w:r>
          </w:p>
        </w:tc>
      </w:tr>
      <w:tr w14:paraId="7605044A" w14:textId="77777777" w:rsidTr="000C3B6C">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548D4A61"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4B6B3DBC" w14:textId="77777777">
            <w:pPr>
              <w:spacing w:before="120" w:after="120"/>
            </w:pPr>
            <w:r w:rsidRPr="002F6A28">
              <w:rPr>
                <w:b/>
              </w:rPr>
              <w:t>Proposed date of adoption:</w:t>
            </w:r>
            <w:r w:rsidRPr="00C379C8">
              <w:t xml:space="preserve"> To be determined</w:t>
            </w:r>
          </w:p>
          <w:p w:rsidR="00EE3A11" w:rsidRPr="002F6A28" w:rsidP="008953C4" w14:paraId="6C2C2E9C" w14:textId="77777777">
            <w:pPr>
              <w:spacing w:after="120"/>
            </w:pPr>
            <w:r w:rsidRPr="002F6A28">
              <w:rPr>
                <w:b/>
              </w:rPr>
              <w:t>Proposed date of entry into force:</w:t>
            </w:r>
            <w:r w:rsidRPr="00C379C8">
              <w:t xml:space="preserve"> To be determined</w:t>
            </w:r>
          </w:p>
        </w:tc>
      </w:tr>
      <w:tr w14:paraId="1886EADD"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9828132" w14:textId="77777777">
            <w:pPr>
              <w:spacing w:before="120" w:after="120"/>
              <w:jc w:val="left"/>
              <w:rPr>
                <w:b/>
              </w:rPr>
            </w:pPr>
            <w:r w:rsidRPr="002F6A28">
              <w:rPr>
                <w:b/>
              </w:rPr>
              <w:t>10.</w:t>
            </w:r>
          </w:p>
        </w:tc>
        <w:tc>
          <w:tcPr>
            <w:tcW w:w="8373" w:type="dxa"/>
            <w:tcBorders>
              <w:top w:val="single" w:sz="6" w:space="0" w:color="auto"/>
              <w:bottom w:val="single" w:sz="6" w:space="0" w:color="auto"/>
            </w:tcBorders>
            <w:shd w:val="clear" w:color="auto" w:fill="auto"/>
          </w:tcPr>
          <w:p w:rsidR="000C3B6C" w:rsidRPr="00E3324D" w:rsidP="000C3B6C" w14:paraId="5EA32DC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5214574" w14:textId="77777777">
            <w:pPr>
              <w:spacing w:before="120" w:after="120"/>
              <w:rPr>
                <w:bCs/>
              </w:rPr>
            </w:pPr>
            <w:r w:rsidRPr="002F6A28">
              <w:rPr>
                <w:b/>
              </w:rPr>
              <w:t>Final date for comments:</w:t>
            </w:r>
            <w:r w:rsidRPr="00C379C8" w:rsidR="00EE3A11">
              <w:t xml:space="preserve"> 31 August 2025</w:t>
            </w:r>
          </w:p>
          <w:p w:rsidR="000C3B6C" w:rsidRPr="00E3324D" w:rsidP="000C3B6C" w14:paraId="58723227"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FFAF928"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A353817" w14:textId="77777777">
            <w:r w:rsidRPr="00CE6C29">
              <w:t>Egyptian Organization for Standardization and Quality</w:t>
            </w:r>
          </w:p>
          <w:p w:rsidR="00CE6C29" w:rsidRPr="00CE6C29" w:rsidP="000C3B6C" w14:paraId="76B5ABE9" w14:textId="77777777">
            <w:r w:rsidRPr="00CE6C29">
              <w:t xml:space="preserve">16 </w:t>
            </w:r>
            <w:r w:rsidRPr="00CE6C29">
              <w:t>Tadreeb</w:t>
            </w:r>
            <w:r w:rsidRPr="00CE6C29">
              <w:t xml:space="preserve"> El-</w:t>
            </w:r>
            <w:r w:rsidRPr="00CE6C29">
              <w:t>Modarrebeen</w:t>
            </w:r>
            <w:r w:rsidRPr="00CE6C29">
              <w:t xml:space="preserve"> St., </w:t>
            </w:r>
            <w:r w:rsidRPr="00CE6C29">
              <w:t>Ameriya</w:t>
            </w:r>
            <w:r w:rsidRPr="00CE6C29">
              <w:t>, Cairo - Egypt</w:t>
            </w:r>
          </w:p>
          <w:p w:rsidR="00CE6C29" w:rsidRPr="00CE6C29" w:rsidP="000C3B6C" w14:paraId="3290F684" w14:textId="77777777">
            <w:r w:rsidRPr="00CE6C29">
              <w:t xml:space="preserve">E-mail: </w:t>
            </w:r>
            <w:hyperlink r:id="rId5" w:history="1">
              <w:r w:rsidRPr="00CE6C29">
                <w:rPr>
                  <w:color w:val="0000FF"/>
                  <w:u w:val="single"/>
                </w:rPr>
                <w:t>eos@eos.org.eg</w:t>
              </w:r>
            </w:hyperlink>
            <w:r w:rsidRPr="00CE6C29">
              <w:t xml:space="preserve"> / </w:t>
            </w:r>
            <w:hyperlink r:id="rId6" w:history="1">
              <w:r w:rsidRPr="00CE6C29">
                <w:rPr>
                  <w:color w:val="0000FF"/>
                  <w:u w:val="single"/>
                </w:rPr>
                <w:t>eos.tbt@eos.org.eg</w:t>
              </w:r>
            </w:hyperlink>
          </w:p>
          <w:p w:rsidR="00CE6C29" w:rsidRPr="00CE6C29" w:rsidP="000C3B6C" w14:paraId="7E4DFCF1" w14:textId="77777777">
            <w:r w:rsidRPr="00CE6C29">
              <w:t xml:space="preserve">Website: </w:t>
            </w:r>
            <w:hyperlink r:id="rId7" w:tgtFrame="_blank" w:history="1">
              <w:r w:rsidRPr="00CE6C29">
                <w:rPr>
                  <w:color w:val="0000FF"/>
                  <w:u w:val="single"/>
                </w:rPr>
                <w:t>http://www.eos.org.eg</w:t>
              </w:r>
            </w:hyperlink>
          </w:p>
          <w:p w:rsidR="00CE6C29" w:rsidRPr="00CE6C29" w:rsidP="000C3B6C" w14:paraId="10EDA556" w14:textId="77777777">
            <w:r w:rsidRPr="00CE6C29">
              <w:t>Tel.: (+202) 22845528</w:t>
            </w:r>
          </w:p>
          <w:p w:rsidR="00CE6C29" w:rsidRPr="00CE6C29" w:rsidP="000C3B6C" w14:paraId="07EC8A6B" w14:textId="77777777">
            <w:pPr>
              <w:spacing w:after="120"/>
            </w:pPr>
            <w:r w:rsidRPr="00CE6C29">
              <w:t>Fax: (+202) 22845504</w:t>
            </w:r>
          </w:p>
        </w:tc>
      </w:tr>
    </w:tbl>
    <w:p w:rsidR="00EE3A11" w:rsidRPr="002F6A28" w:rsidP="00887259" w14:paraId="0AECD869"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EDF7B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5764F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C3C6D7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FFCD33" w14:textId="77777777">
    <w:pPr>
      <w:pStyle w:val="Header"/>
      <w:pBdr>
        <w:bottom w:val="single" w:sz="4" w:space="1" w:color="auto"/>
      </w:pBdr>
      <w:tabs>
        <w:tab w:val="clear" w:pos="4513"/>
        <w:tab w:val="clear" w:pos="9027"/>
      </w:tabs>
      <w:jc w:val="center"/>
    </w:pPr>
    <w:r w:rsidRPr="002F6A28">
      <w:t>tbtSymbol</w:t>
    </w:r>
  </w:p>
  <w:p w:rsidR="009239F7" w:rsidRPr="002F6A28" w:rsidP="009239F7" w14:paraId="476FE934" w14:textId="77777777">
    <w:pPr>
      <w:pStyle w:val="Header"/>
      <w:pBdr>
        <w:bottom w:val="single" w:sz="4" w:space="1" w:color="auto"/>
      </w:pBdr>
      <w:tabs>
        <w:tab w:val="clear" w:pos="4513"/>
        <w:tab w:val="clear" w:pos="9027"/>
      </w:tabs>
      <w:jc w:val="center"/>
    </w:pPr>
  </w:p>
  <w:p w:rsidR="009239F7" w:rsidRPr="002F6A28" w:rsidP="009239F7" w14:paraId="2B525B4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183FE5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54513B4" w14:textId="77777777">
    <w:pPr>
      <w:pStyle w:val="Header"/>
      <w:pBdr>
        <w:bottom w:val="single" w:sz="4" w:space="1" w:color="auto"/>
      </w:pBdr>
      <w:tabs>
        <w:tab w:val="clear" w:pos="4513"/>
        <w:tab w:val="clear" w:pos="9027"/>
      </w:tabs>
      <w:jc w:val="center"/>
    </w:pPr>
    <w:bookmarkStart w:id="0" w:name="spsSymbolHeader"/>
    <w:r w:rsidRPr="002F6A28">
      <w:t>G/TBT/N/EGY/548</w:t>
    </w:r>
    <w:bookmarkEnd w:id="0"/>
  </w:p>
  <w:p w:rsidR="009239F7" w:rsidRPr="002F6A28" w:rsidP="009239F7" w14:paraId="461199B6" w14:textId="77777777">
    <w:pPr>
      <w:pStyle w:val="Header"/>
      <w:pBdr>
        <w:bottom w:val="single" w:sz="4" w:space="1" w:color="auto"/>
      </w:pBdr>
      <w:tabs>
        <w:tab w:val="clear" w:pos="4513"/>
        <w:tab w:val="clear" w:pos="9027"/>
      </w:tabs>
      <w:jc w:val="center"/>
    </w:pPr>
  </w:p>
  <w:p w:rsidR="009239F7" w:rsidRPr="002F6A28" w:rsidP="009239F7" w14:paraId="2C42B33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5E2CFA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8A9C95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A58174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081A527" w14:textId="77777777">
          <w:pPr>
            <w:jc w:val="right"/>
            <w:rPr>
              <w:b/>
              <w:color w:val="FF0000"/>
              <w:szCs w:val="16"/>
            </w:rPr>
          </w:pPr>
        </w:p>
      </w:tc>
    </w:tr>
    <w:bookmarkEnd w:id="1"/>
    <w:tr w14:paraId="7263CC5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49F134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5B2AB56" w14:textId="77777777">
          <w:pPr>
            <w:jc w:val="right"/>
            <w:rPr>
              <w:b/>
              <w:szCs w:val="16"/>
            </w:rPr>
          </w:pPr>
        </w:p>
      </w:tc>
    </w:tr>
    <w:tr w14:paraId="42C6258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9A33E7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69FFD54" w14:textId="77777777">
          <w:pPr>
            <w:jc w:val="right"/>
            <w:rPr>
              <w:b/>
              <w:szCs w:val="16"/>
            </w:rPr>
          </w:pPr>
          <w:bookmarkStart w:id="2" w:name="bmkSymbols"/>
          <w:r w:rsidRPr="002F6A28">
            <w:rPr>
              <w:b/>
              <w:szCs w:val="16"/>
            </w:rPr>
            <w:t>G/TBT/N/EGY/548</w:t>
          </w:r>
          <w:bookmarkEnd w:id="2"/>
        </w:p>
      </w:tc>
    </w:tr>
    <w:tr w14:paraId="1994461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699A339" w14:textId="77777777"/>
      </w:tc>
      <w:tc>
        <w:tcPr>
          <w:tcW w:w="5448" w:type="dxa"/>
          <w:gridSpan w:val="2"/>
          <w:shd w:val="clear" w:color="auto" w:fill="FFFFFF"/>
          <w:tcMar>
            <w:left w:w="108" w:type="dxa"/>
            <w:right w:w="108" w:type="dxa"/>
          </w:tcMar>
          <w:vAlign w:val="center"/>
        </w:tcPr>
        <w:p w:rsidR="00ED54E0" w:rsidRPr="009239F7" w:rsidP="00B801E9" w14:paraId="0F17A7FD" w14:textId="77777777">
          <w:pPr>
            <w:jc w:val="right"/>
            <w:rPr>
              <w:szCs w:val="16"/>
            </w:rPr>
          </w:pPr>
          <w:bookmarkStart w:id="3" w:name="spsDateDistribution"/>
          <w:bookmarkStart w:id="4" w:name="bmkDate"/>
          <w:r w:rsidRPr="009239F7">
            <w:rPr>
              <w:szCs w:val="16"/>
            </w:rPr>
            <w:t>2 July 2025</w:t>
          </w:r>
          <w:bookmarkEnd w:id="3"/>
          <w:bookmarkEnd w:id="4"/>
        </w:p>
      </w:tc>
    </w:tr>
    <w:tr w14:paraId="15FB474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850B3A5" w14:textId="77777777">
          <w:pPr>
            <w:jc w:val="left"/>
            <w:rPr>
              <w:b/>
            </w:rPr>
          </w:pPr>
          <w:bookmarkStart w:id="5" w:name="bmkSerial"/>
          <w:r>
            <w:rPr>
              <w:b w:val="0"/>
              <w:color w:val="FF0000"/>
            </w:rPr>
            <w:t>(25-4274)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B08A6F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C50AF0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3E9282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2B6726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E570A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93172643">
    <w:abstractNumId w:val="9"/>
  </w:num>
  <w:num w:numId="2" w16cid:durableId="631253371">
    <w:abstractNumId w:val="7"/>
  </w:num>
  <w:num w:numId="3" w16cid:durableId="453183391">
    <w:abstractNumId w:val="6"/>
  </w:num>
  <w:num w:numId="4" w16cid:durableId="1383141470">
    <w:abstractNumId w:val="5"/>
  </w:num>
  <w:num w:numId="5" w16cid:durableId="1196850764">
    <w:abstractNumId w:val="4"/>
  </w:num>
  <w:num w:numId="6" w16cid:durableId="1269197721">
    <w:abstractNumId w:val="12"/>
  </w:num>
  <w:num w:numId="7" w16cid:durableId="1542743311">
    <w:abstractNumId w:val="11"/>
  </w:num>
  <w:num w:numId="8" w16cid:durableId="1438215760">
    <w:abstractNumId w:val="10"/>
  </w:num>
  <w:num w:numId="9" w16cid:durableId="1432775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822005">
    <w:abstractNumId w:val="13"/>
  </w:num>
  <w:num w:numId="11" w16cid:durableId="2079671057">
    <w:abstractNumId w:val="8"/>
  </w:num>
  <w:num w:numId="12" w16cid:durableId="1857307719">
    <w:abstractNumId w:val="3"/>
  </w:num>
  <w:num w:numId="13" w16cid:durableId="523523039">
    <w:abstractNumId w:val="2"/>
  </w:num>
  <w:num w:numId="14" w16cid:durableId="347684262">
    <w:abstractNumId w:val="1"/>
  </w:num>
  <w:num w:numId="15" w16cid:durableId="1968002714">
    <w:abstractNumId w:val="0"/>
  </w:num>
  <w:num w:numId="16" w16cid:durableId="983778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C3B6C"/>
    <w:rsid w:val="000E1CF4"/>
    <w:rsid w:val="0011356B"/>
    <w:rsid w:val="001157E9"/>
    <w:rsid w:val="001206E6"/>
    <w:rsid w:val="00125032"/>
    <w:rsid w:val="0013337F"/>
    <w:rsid w:val="00155128"/>
    <w:rsid w:val="001621F4"/>
    <w:rsid w:val="0018251C"/>
    <w:rsid w:val="00182B84"/>
    <w:rsid w:val="0018646B"/>
    <w:rsid w:val="00186B9C"/>
    <w:rsid w:val="00191D12"/>
    <w:rsid w:val="001A464A"/>
    <w:rsid w:val="001E291F"/>
    <w:rsid w:val="00204CC3"/>
    <w:rsid w:val="00214E54"/>
    <w:rsid w:val="00233408"/>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1852"/>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54F43"/>
    <w:rsid w:val="00860955"/>
    <w:rsid w:val="008612A9"/>
    <w:rsid w:val="00863177"/>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75ED"/>
    <w:rsid w:val="009F1F2F"/>
    <w:rsid w:val="009F21A8"/>
    <w:rsid w:val="00A12DDE"/>
    <w:rsid w:val="00A31389"/>
    <w:rsid w:val="00A6057A"/>
    <w:rsid w:val="00A611FF"/>
    <w:rsid w:val="00A64451"/>
    <w:rsid w:val="00A71BE1"/>
    <w:rsid w:val="00A74017"/>
    <w:rsid w:val="00A769BF"/>
    <w:rsid w:val="00A94332"/>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1361"/>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628A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os@eos.org.eg" TargetMode="External" /><Relationship Id="rId6" Type="http://schemas.openxmlformats.org/officeDocument/2006/relationships/hyperlink" Target="mailto:eos.tbt@eos.org.eg" TargetMode="External" /><Relationship Id="rId7" Type="http://schemas.openxmlformats.org/officeDocument/2006/relationships/hyperlink" Target="http://www.eos.org.e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33</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2025-07-02T08:49:00Z</dcterms:created>
  <dcterms:modified xsi:type="dcterms:W3CDTF">2025-07-02T08:49:00Z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