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D0DE7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7A049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90ED6F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1A41C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958BD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C64414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6D29A4C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E6ECE8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D4CE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206C67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8F94309" w14:textId="77777777">
            <w:r w:rsidRPr="00C379C8">
              <w:t>Egyptian Organization for Standardization and Quality</w:t>
            </w:r>
          </w:p>
          <w:p w:rsidR="00EE3A11" w:rsidRPr="00C379C8" w:rsidP="00155128" w14:paraId="4D8D8EC1" w14:textId="77777777">
            <w:r w:rsidRPr="00C379C8">
              <w:t>16 Tadreeb El-Modarrebeen St., Ameriya, Cairo – Egypt</w:t>
            </w:r>
          </w:p>
          <w:p w:rsidR="00EE3A11" w:rsidRPr="00C379C8" w:rsidP="00155128" w14:paraId="4AAA5DD3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155128" w14:paraId="04DE4E15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155128" w14:paraId="5F663AB8" w14:textId="77777777">
            <w:r w:rsidRPr="00C379C8">
              <w:t>Tel.: + (202) 22845528</w:t>
            </w:r>
          </w:p>
          <w:p w:rsidR="00EE3A11" w:rsidRPr="00C379C8" w:rsidP="00155128" w14:paraId="6FE77C6F" w14:textId="77777777">
            <w:pPr>
              <w:spacing w:after="120"/>
            </w:pPr>
            <w:r w:rsidRPr="00C379C8">
              <w:t>Fax: + (202) 22845504</w:t>
            </w:r>
          </w:p>
          <w:p w:rsidR="00F85C99" w:rsidRPr="002F6A28" w:rsidP="00AA646C" w14:paraId="1E9D952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5AAE9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F706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ED1E77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2792A8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D912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AF4F12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Recycling (ICS code(s): 13.030.50); Thermoplastic materials (ICS code(s): 83.080.20)</w:t>
            </w:r>
          </w:p>
        </w:tc>
      </w:tr>
      <w:tr w14:paraId="50233F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6221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B9EF6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Draft of Egyptian standard for " plastics - recycled plastics - plastics recycling traceability and assessment of conformity and recycled content "; (12 page(s), in Arabic)</w:t>
            </w:r>
          </w:p>
        </w:tc>
      </w:tr>
      <w:tr w14:paraId="686352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39AB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79324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the procedures needed for the traceability of recycled plastics. This gives the basis for the calculation procedure for the recycled content of a product. </w:t>
            </w:r>
          </w:p>
          <w:p w:rsidR="00FE448B" w:rsidRPr="00C379C8" w:rsidP="002F6A28" w14:paraId="72898C1A" w14:textId="77777777">
            <w:pPr>
              <w:spacing w:before="120" w:after="120"/>
            </w:pPr>
            <w:r w:rsidRPr="00C379C8">
              <w:t>This standard is applicable without prejudice to any existing legislation.</w:t>
            </w:r>
          </w:p>
          <w:p w:rsidR="00FE448B" w:rsidRPr="00C379C8" w:rsidP="002F6A28" w14:paraId="21D0ACE5" w14:textId="77777777">
            <w:pPr>
              <w:spacing w:before="120" w:after="120"/>
            </w:pPr>
            <w:r w:rsidRPr="00C379C8">
              <w:t>NOTE The procedures are needed to formulate or describe the traceability, while the traceability can be used as a basis for calculating the recycled content.</w:t>
            </w:r>
          </w:p>
          <w:p w:rsidR="00FE448B" w:rsidRPr="00C379C8" w:rsidP="002F6A28" w14:paraId="5D8592F3" w14:textId="77777777">
            <w:pPr>
              <w:spacing w:before="120" w:after="120"/>
            </w:pPr>
            <w:r w:rsidRPr="00C379C8">
              <w:t>Worth mentioning is that this draft standard is technically identical with EN 15343/2007</w:t>
            </w:r>
          </w:p>
        </w:tc>
      </w:tr>
      <w:tr w14:paraId="75446D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56BF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FBC8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</w:t>
            </w:r>
          </w:p>
        </w:tc>
      </w:tr>
      <w:tr w14:paraId="691BD26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D236C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305AE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C0F1169" w14:textId="77777777">
            <w:pPr>
              <w:spacing w:before="120" w:after="120"/>
            </w:pPr>
            <w:r w:rsidRPr="002F6A28">
              <w:t>EN 15343/2007</w:t>
            </w:r>
          </w:p>
        </w:tc>
      </w:tr>
      <w:tr w14:paraId="71AB80B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B6434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E44C6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F6FDE2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66E6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7616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411F9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6C1ED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B9F475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8807CC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43F52D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P="00B16145" w14:paraId="3C5970F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0518BD" w:rsidP="00B16145" w14:paraId="4E4EDD56" w14:textId="77777777">
            <w:pPr>
              <w:keepNext/>
              <w:keepLines/>
              <w:rPr>
                <w:bCs/>
                <w:lang w:val="fr-CH"/>
              </w:rPr>
            </w:pPr>
            <w:r w:rsidRPr="000518BD">
              <w:rPr>
                <w:bCs/>
                <w:lang w:val="fr-CH"/>
              </w:rPr>
              <w:t xml:space="preserve">E-mail: </w:t>
            </w:r>
            <w:hyperlink r:id="rId6" w:history="1">
              <w:r w:rsidRPr="000518BD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0518BD">
              <w:rPr>
                <w:bCs/>
                <w:lang w:val="fr-CH"/>
              </w:rPr>
              <w:t xml:space="preserve"> / </w:t>
            </w:r>
            <w:hyperlink r:id="rId7" w:history="1">
              <w:r w:rsidRPr="000518BD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:rsidR="00EE3A11" w:rsidRPr="000518BD" w:rsidP="00B16145" w14:paraId="428E1BE3" w14:textId="77777777">
            <w:pPr>
              <w:keepNext/>
              <w:keepLines/>
              <w:rPr>
                <w:bCs/>
                <w:lang w:val="fr-CH"/>
              </w:rPr>
            </w:pPr>
            <w:r w:rsidRPr="000518BD">
              <w:rPr>
                <w:bCs/>
                <w:lang w:val="fr-CH"/>
              </w:rPr>
              <w:t xml:space="preserve">Website: </w:t>
            </w:r>
            <w:hyperlink r:id="rId8" w:tgtFrame="_blank" w:history="1">
              <w:r w:rsidRPr="000518BD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:rsidR="00EE3A11" w:rsidRPr="000518BD" w:rsidP="00B16145" w14:paraId="60D09FAA" w14:textId="77777777">
            <w:pPr>
              <w:keepNext/>
              <w:keepLines/>
              <w:rPr>
                <w:bCs/>
                <w:lang w:val="fr-CH"/>
              </w:rPr>
            </w:pPr>
            <w:r w:rsidRPr="000518BD">
              <w:rPr>
                <w:bCs/>
                <w:lang w:val="fr-CH"/>
              </w:rPr>
              <w:t>Tel: + (202) 22845528</w:t>
            </w:r>
          </w:p>
          <w:p w:rsidR="00EE3A11" w:rsidRPr="000518BD" w:rsidP="00B16145" w14:paraId="3E8A328C" w14:textId="77777777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0518BD">
              <w:rPr>
                <w:bCs/>
                <w:lang w:val="fr-CH"/>
              </w:rPr>
              <w:t>Fax: + (202) 22845504</w:t>
            </w:r>
          </w:p>
        </w:tc>
      </w:tr>
    </w:tbl>
    <w:p w:rsidR="00EE3A11" w:rsidRPr="000518BD" w:rsidP="002F6A28" w14:paraId="68AE8938" w14:textId="77777777">
      <w:pPr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8799F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A8F7F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3BB970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B341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F215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335A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B2320F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545F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G/TBT/N/EGY/542</w:t>
    </w:r>
    <w:bookmarkEnd w:id="0"/>
  </w:p>
  <w:p w:rsidR="009239F7" w:rsidRPr="002F6A28" w:rsidP="009239F7" w14:paraId="41F388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BE54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EB85E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E16E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A4CE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91F7F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1BA0C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F6A6C6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CD2BF1" w14:textId="77777777">
          <w:pPr>
            <w:jc w:val="right"/>
            <w:rPr>
              <w:b/>
              <w:szCs w:val="16"/>
            </w:rPr>
          </w:pPr>
        </w:p>
      </w:tc>
    </w:tr>
    <w:tr w14:paraId="6510D7B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F4DA0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C5CF43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G/TBT/N/EGY/542</w:t>
          </w:r>
          <w:bookmarkEnd w:id="2"/>
        </w:p>
      </w:tc>
    </w:tr>
    <w:tr w14:paraId="18EE4D7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3142A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D5F39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April 2025</w:t>
          </w:r>
          <w:bookmarkEnd w:id="3"/>
          <w:bookmarkEnd w:id="4"/>
        </w:p>
      </w:tc>
    </w:tr>
    <w:tr w14:paraId="5C86299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1F43E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(25-2787)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7D7F3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F4663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F639B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E10A2E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A5353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2621918">
    <w:abstractNumId w:val="9"/>
  </w:num>
  <w:num w:numId="2" w16cid:durableId="185483348">
    <w:abstractNumId w:val="7"/>
  </w:num>
  <w:num w:numId="3" w16cid:durableId="36469339">
    <w:abstractNumId w:val="6"/>
  </w:num>
  <w:num w:numId="4" w16cid:durableId="818576891">
    <w:abstractNumId w:val="5"/>
  </w:num>
  <w:num w:numId="5" w16cid:durableId="1826388921">
    <w:abstractNumId w:val="4"/>
  </w:num>
  <w:num w:numId="6" w16cid:durableId="1975940062">
    <w:abstractNumId w:val="12"/>
  </w:num>
  <w:num w:numId="7" w16cid:durableId="523057804">
    <w:abstractNumId w:val="11"/>
  </w:num>
  <w:num w:numId="8" w16cid:durableId="1070811776">
    <w:abstractNumId w:val="10"/>
  </w:num>
  <w:num w:numId="9" w16cid:durableId="1018238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447343">
    <w:abstractNumId w:val="13"/>
  </w:num>
  <w:num w:numId="11" w16cid:durableId="988752582">
    <w:abstractNumId w:val="8"/>
  </w:num>
  <w:num w:numId="12" w16cid:durableId="1364868337">
    <w:abstractNumId w:val="3"/>
  </w:num>
  <w:num w:numId="13" w16cid:durableId="1051923798">
    <w:abstractNumId w:val="2"/>
  </w:num>
  <w:num w:numId="14" w16cid:durableId="795491648">
    <w:abstractNumId w:val="1"/>
  </w:num>
  <w:num w:numId="15" w16cid:durableId="117672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18BD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113C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907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2C0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5CC9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C4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CA9BF-84D4-41D0-A010-72FCFF98731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359</Words>
  <Characters>2112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2025-04-23T13:10:00Z</dcterms:created>
  <dcterms:modified xsi:type="dcterms:W3CDTF">2025-04-23T13:28:00Z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