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22AD075" w14:textId="77777777">
      <w:pPr>
        <w:pStyle w:val="Title"/>
      </w:pPr>
      <w:r w:rsidRPr="002F663C">
        <w:t>NOTIFICATION</w:t>
      </w:r>
    </w:p>
    <w:p w:rsidR="002F663C" w:rsidRPr="002F663C" w:rsidP="00DD3DD7" w14:paraId="6F8C01B3" w14:textId="77777777">
      <w:pPr>
        <w:pStyle w:val="Title3"/>
      </w:pPr>
      <w:r w:rsidRPr="002F663C">
        <w:t>Addendum</w:t>
      </w:r>
    </w:p>
    <w:p w:rsidR="002F663C" w:rsidP="001E2E4A" w14:paraId="692A312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12AB97A2" w14:textId="77777777">
      <w:pPr>
        <w:rPr>
          <w:rFonts w:eastAsia="Calibri" w:cs="Times New Roman"/>
        </w:rPr>
      </w:pPr>
    </w:p>
    <w:p w:rsidR="002F663C" w:rsidRPr="002F663C" w:rsidP="002F663C" w14:paraId="5BE4D0C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4297113" w14:textId="77777777">
      <w:pPr>
        <w:rPr>
          <w:rFonts w:eastAsia="Calibri" w:cs="Times New Roman"/>
        </w:rPr>
      </w:pPr>
    </w:p>
    <w:p w:rsidR="00C14444" w:rsidRPr="002F663C" w:rsidP="002F663C" w14:paraId="74E3D47E" w14:textId="77777777">
      <w:pPr>
        <w:rPr>
          <w:rFonts w:eastAsia="Calibri" w:cs="Times New Roman"/>
        </w:rPr>
      </w:pPr>
    </w:p>
    <w:p w:rsidR="002F663C" w:rsidRPr="002F663C" w:rsidP="002F663C" w14:paraId="635BE9D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3290 "Plain bearings – Sintered bushes – Dimensions and tolerances"</w:t>
      </w:r>
    </w:p>
    <w:p w:rsidR="002F663C" w:rsidRPr="002F663C" w:rsidP="002F663C" w14:paraId="5827F2D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178BDEA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F9C125A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626E89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01AB53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BA5E3F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ACA7E4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DB6111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CB9B10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20B3B5D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55ACD3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780BBD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9C203B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9531D7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49E58C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7828416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3149F4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9302C8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972EA5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B6205E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A884D2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A047E6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8F23C8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8952E8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E25B9F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85D28C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D0BE6F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008BF8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AA8E95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C93D0D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CA8C5C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1B8760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DC09995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0D0C72B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Plain bearings (ICS code(s): 21.100.10).</w:t>
      </w:r>
    </w:p>
    <w:p w:rsidR="00F52C9E" w:rsidRPr="002F663C" w:rsidP="00B16ACF" w14:paraId="04756E8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 ES 3290 "Plain bearings – Sintered bushes – Dimensions and tolerances"; (15 page(s), in English).</w:t>
      </w:r>
    </w:p>
    <w:p w:rsidR="00F52C9E" w:rsidRPr="002F663C" w:rsidP="00B16ACF" w14:paraId="281DE37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G/TBT/N/EGY/525 dated 10 January 2025.</w:t>
      </w:r>
    </w:p>
    <w:p w:rsidR="00F52C9E" w:rsidRPr="002F663C" w:rsidP="00B16ACF" w14:paraId="1DAC55C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2795:2020.</w:t>
      </w:r>
    </w:p>
    <w:p w:rsidR="00F52C9E" w:rsidRPr="002F663C" w:rsidP="00B16ACF" w14:paraId="77645FD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F52C9E" w:rsidRPr="002F663C" w:rsidP="00B16ACF" w14:paraId="60BD375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F52C9E" w:rsidRPr="002F663C" w:rsidP="00B16ACF" w14:paraId="56019B4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F52C9E" w:rsidRPr="002F663C" w:rsidP="00B16ACF" w14:paraId="16AE473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F52C9E" w:rsidRPr="002F663C" w:rsidP="00B16ACF" w14:paraId="36EDBAD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F52C9E" w:rsidRPr="002F663C" w:rsidP="00B16ACF" w14:paraId="592622C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F52C9E" w:rsidRPr="002F663C" w:rsidP="00B16ACF" w14:paraId="2711D1A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r w:rsidRPr="002F663C">
        <w:rPr>
          <w:rFonts w:eastAsia="Calibri" w:cs="Times New Roman"/>
          <w:szCs w:val="18"/>
        </w:rPr>
        <w:t>Tadreeb</w:t>
      </w:r>
      <w:r w:rsidRPr="002F663C">
        <w:rPr>
          <w:rFonts w:eastAsia="Calibri" w:cs="Times New Roman"/>
          <w:szCs w:val="18"/>
        </w:rPr>
        <w:t xml:space="preserve"> El-</w:t>
      </w:r>
      <w:r w:rsidRPr="002F663C">
        <w:rPr>
          <w:rFonts w:eastAsia="Calibri" w:cs="Times New Roman"/>
          <w:szCs w:val="18"/>
        </w:rPr>
        <w:t>Modarrebeen</w:t>
      </w:r>
      <w:r w:rsidRPr="002F663C">
        <w:rPr>
          <w:rFonts w:eastAsia="Calibri" w:cs="Times New Roman"/>
          <w:szCs w:val="18"/>
        </w:rPr>
        <w:t xml:space="preserve"> St., Ameriya, Cairo - Egypt</w:t>
      </w:r>
    </w:p>
    <w:p w:rsidR="00F52C9E" w:rsidRPr="002F663C" w:rsidP="00B16ACF" w14:paraId="71A438C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F52C9E" w:rsidRPr="002F663C" w:rsidP="00B16ACF" w14:paraId="4422E69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F52C9E" w:rsidRPr="002F663C" w:rsidP="00B16ACF" w14:paraId="09F5D10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F52C9E" w:rsidRPr="002F663C" w:rsidP="00B16ACF" w14:paraId="3661CC8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60EFDA4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C953546" w14:textId="77777777">
      <w:pPr>
        <w:jc w:val="center"/>
        <w:rPr>
          <w:b/>
        </w:rPr>
      </w:pPr>
    </w:p>
    <w:p w:rsidR="00A1565D" w:rsidP="003971FF" w14:paraId="33299EB7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B779D2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F27076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BBB7847" w14:textId="77777777">
      <w:r>
        <w:separator/>
      </w:r>
    </w:p>
  </w:footnote>
  <w:footnote w:type="continuationSeparator" w:id="1">
    <w:p w:rsidR="004D3A6A" w:rsidP="00ED54E0" w14:paraId="2391EA35" w14:textId="77777777">
      <w:r>
        <w:continuationSeparator/>
      </w:r>
    </w:p>
  </w:footnote>
  <w:footnote w:id="2">
    <w:p w:rsidR="007F6EA2" w14:paraId="0616B7B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BC514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2BF7FA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7917AD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32375E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8C4F02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G/TBT/N/EGY/525/Add.1</w:t>
    </w:r>
    <w:bookmarkEnd w:id="3"/>
  </w:p>
  <w:p w:rsidR="00DD3DD7" w:rsidRPr="00DD3DD7" w:rsidP="00DD3DD7" w14:paraId="663DA4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5E202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A7FB5F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8E42B4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93E946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0D00F35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51A8F2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45D70D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FBF332A" w14:textId="77777777">
          <w:pPr>
            <w:jc w:val="right"/>
            <w:rPr>
              <w:b/>
              <w:szCs w:val="16"/>
            </w:rPr>
          </w:pPr>
        </w:p>
      </w:tc>
    </w:tr>
    <w:tr w14:paraId="3F77019F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6F37EA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64F77B4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G/TBT/N/EGY/525/Add.1</w:t>
          </w:r>
          <w:bookmarkEnd w:id="4"/>
        </w:p>
        <w:p w:rsidR="00C14444" w:rsidRPr="00C14444" w:rsidP="00C14444" w14:paraId="61B031E5" w14:textId="77777777">
          <w:pPr>
            <w:jc w:val="center"/>
            <w:rPr>
              <w:szCs w:val="16"/>
            </w:rPr>
          </w:pPr>
        </w:p>
      </w:tc>
    </w:tr>
    <w:tr w14:paraId="7A066DB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3860C0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8882529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4E82B4AB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3ABB475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(25-6440)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D36E882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95944C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759DE1D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DAAB7C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0B161D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2855079">
    <w:abstractNumId w:val="9"/>
  </w:num>
  <w:num w:numId="2" w16cid:durableId="408311106">
    <w:abstractNumId w:val="7"/>
  </w:num>
  <w:num w:numId="3" w16cid:durableId="975835656">
    <w:abstractNumId w:val="6"/>
  </w:num>
  <w:num w:numId="4" w16cid:durableId="919411420">
    <w:abstractNumId w:val="5"/>
  </w:num>
  <w:num w:numId="5" w16cid:durableId="1344018055">
    <w:abstractNumId w:val="4"/>
  </w:num>
  <w:num w:numId="6" w16cid:durableId="2009676910">
    <w:abstractNumId w:val="12"/>
  </w:num>
  <w:num w:numId="7" w16cid:durableId="797643515">
    <w:abstractNumId w:val="11"/>
  </w:num>
  <w:num w:numId="8" w16cid:durableId="1393843805">
    <w:abstractNumId w:val="10"/>
  </w:num>
  <w:num w:numId="9" w16cid:durableId="12796092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3512706">
    <w:abstractNumId w:val="13"/>
  </w:num>
  <w:num w:numId="11" w16cid:durableId="1620914341">
    <w:abstractNumId w:val="8"/>
  </w:num>
  <w:num w:numId="12" w16cid:durableId="2023899806">
    <w:abstractNumId w:val="3"/>
  </w:num>
  <w:num w:numId="13" w16cid:durableId="315498617">
    <w:abstractNumId w:val="2"/>
  </w:num>
  <w:num w:numId="14" w16cid:durableId="1557352361">
    <w:abstractNumId w:val="1"/>
  </w:num>
  <w:num w:numId="15" w16cid:durableId="1336297663">
    <w:abstractNumId w:val="0"/>
  </w:num>
  <w:num w:numId="16" w16cid:durableId="42134354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0907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053D3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4CB2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D5ED6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3540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2C9E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33A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88E1A0-B30A-4C1D-95A8-F2807A51941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306</Words>
  <Characters>1740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2025-10-08T07:11:00Z</dcterms:created>
  <dcterms:modified xsi:type="dcterms:W3CDTF">2025-10-08T07:14:00Z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