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274BC9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374AB0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DD1024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D97F7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65151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8AFC6E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0A6E895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017AB8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0CE60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BE06C7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BAEACC3" w14:textId="77777777">
            <w:r w:rsidRPr="00C379C8">
              <w:t>Ministry of Trade and Entrepreneurship</w:t>
            </w:r>
          </w:p>
          <w:p w:rsidR="00EE3A11" w:rsidRPr="00C379C8" w:rsidP="00155128" w14:paraId="672674E7" w14:textId="77777777">
            <w:r w:rsidRPr="00C379C8">
              <w:t>Private Bag 004</w:t>
            </w:r>
          </w:p>
          <w:p w:rsidR="00EE3A11" w:rsidRPr="00C379C8" w:rsidP="00155128" w14:paraId="495FA75F" w14:textId="77777777">
            <w:r w:rsidRPr="00C379C8">
              <w:t>Gaborone</w:t>
            </w:r>
          </w:p>
          <w:p w:rsidR="00EE3A11" w:rsidRPr="00C379C8" w:rsidP="00155128" w14:paraId="75A4BF1A" w14:textId="77777777">
            <w:r w:rsidRPr="00C379C8">
              <w:t>Botswana</w:t>
            </w:r>
          </w:p>
          <w:p w:rsidR="00EE3A11" w:rsidRPr="00C379C8" w:rsidP="00155128" w14:paraId="4C442F3F" w14:textId="77777777">
            <w:pPr>
              <w:spacing w:after="120"/>
            </w:pPr>
            <w:r w:rsidRPr="00C379C8">
              <w:t>Tel: (+267) 36031200</w:t>
            </w:r>
          </w:p>
          <w:p w:rsidR="00F85C99" w:rsidRPr="002F6A28" w:rsidP="00AA646C" w14:paraId="6ED565D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BAFEC47" w14:textId="77777777">
            <w:r w:rsidRPr="00C379C8">
              <w:t>Botswana Bureau of Standards</w:t>
            </w:r>
          </w:p>
          <w:p w:rsidR="00AC6C6E" w:rsidRPr="00C379C8" w:rsidP="00AA646C" w14:paraId="77082240" w14:textId="77777777">
            <w:r w:rsidRPr="00C379C8">
              <w:t>Private Bag BO 48</w:t>
            </w:r>
          </w:p>
          <w:p w:rsidR="00AC6C6E" w:rsidRPr="00C379C8" w:rsidP="00AA646C" w14:paraId="0E16F5E0" w14:textId="77777777">
            <w:r w:rsidRPr="00C379C8">
              <w:t>Gaborone</w:t>
            </w:r>
          </w:p>
          <w:p w:rsidR="00AC6C6E" w:rsidRPr="00C379C8" w:rsidP="00AA646C" w14:paraId="21E35956" w14:textId="77777777">
            <w:r w:rsidRPr="00C379C8">
              <w:t>Botswana</w:t>
            </w:r>
          </w:p>
          <w:p w:rsidR="00AC6C6E" w:rsidRPr="00C379C8" w:rsidP="00AA646C" w14:paraId="29E6EC3E" w14:textId="77777777">
            <w:r w:rsidRPr="00C379C8">
              <w:t>Tel: (+267) 3903200</w:t>
            </w:r>
          </w:p>
          <w:p w:rsidR="00AC6C6E" w:rsidRPr="00C379C8" w:rsidP="00AA646C" w14:paraId="1B01E29D" w14:textId="77777777">
            <w:r w:rsidRPr="00C379C8">
              <w:t>Fax: (+267)3903120</w:t>
            </w:r>
          </w:p>
          <w:p w:rsidR="00AC6C6E" w:rsidRPr="00C379C8" w:rsidP="00AA646C" w14:paraId="325F5D94" w14:textId="77777777">
            <w:r w:rsidRPr="00C379C8">
              <w:t>Toll Free Number: (0800 600 900)</w:t>
            </w:r>
          </w:p>
          <w:p w:rsidR="00AC6C6E" w:rsidRPr="00C379C8" w:rsidP="00AA646C" w14:paraId="0F95C79E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6E0D139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1B22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70ECE4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602154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B5B4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CE8CF4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13.220.10</w:t>
            </w:r>
          </w:p>
        </w:tc>
      </w:tr>
      <w:tr w14:paraId="3FCFDEC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F623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5B5F048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BOS 5:2019 Fire hose reels (with semi-rigid hose); (24 page(s), in English)</w:t>
            </w:r>
          </w:p>
        </w:tc>
      </w:tr>
      <w:tr w14:paraId="7CF5B4C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A29C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61D35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specifies requirements for the construction and performance of fire hose reel systems with semi-rigid hoses for installation in buildings and other construction works, permanently connected to a water supply.</w:t>
            </w:r>
          </w:p>
        </w:tc>
      </w:tr>
      <w:tr w14:paraId="5687E2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2520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4A1EA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the environment; Quality requirements; Harmonization</w:t>
            </w:r>
          </w:p>
        </w:tc>
      </w:tr>
      <w:tr w14:paraId="5015965B" w14:textId="77777777" w:rsidTr="0006696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602D1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5193CC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43D6C38" w14:textId="77777777">
            <w:pPr>
              <w:spacing w:before="120" w:after="120"/>
            </w:pPr>
            <w:r w:rsidRPr="002F6A28">
              <w:t>BOS 6-1, Symbolic safety signs – Part 1: Standard signs and general requirements</w:t>
            </w:r>
          </w:p>
          <w:p w:rsidR="00EE3A11" w:rsidRPr="002F6A28" w:rsidP="007F13E8" w14:paraId="536D7696" w14:textId="77777777">
            <w:pPr>
              <w:spacing w:before="120" w:after="120"/>
            </w:pPr>
            <w:r w:rsidRPr="002F6A28">
              <w:t xml:space="preserve">BOS 65-2, The production of reconditioned </w:t>
            </w:r>
            <w:r w:rsidRPr="002F6A28">
              <w:t>fire-fighting equipment – Part 2: Fire hose reels, hydrants and booster connections</w:t>
            </w:r>
          </w:p>
          <w:p w:rsidR="00EE3A11" w:rsidRPr="002F6A28" w:rsidP="007F13E8" w14:paraId="296B34F5" w14:textId="77777777">
            <w:pPr>
              <w:spacing w:before="120" w:after="120"/>
            </w:pPr>
            <w:r w:rsidRPr="002F6A28">
              <w:t>EN 694, Fire-fighting hoses – Semi-rigid hoses for fixed systems</w:t>
            </w:r>
          </w:p>
          <w:p w:rsidR="00EE3A11" w:rsidRPr="002F6A28" w:rsidP="007F13E8" w14:paraId="10DB5407" w14:textId="77777777">
            <w:pPr>
              <w:spacing w:before="120" w:after="120"/>
            </w:pPr>
            <w:r w:rsidRPr="002F6A28">
              <w:t>ISO 4892-2, Plastics – Methods of exposure to laboratory light sources – Part 2: Xenon-arc sources</w:t>
            </w:r>
          </w:p>
          <w:p w:rsidR="00EE3A11" w:rsidRPr="002F6A28" w:rsidP="007F13E8" w14:paraId="49334CC9" w14:textId="77777777">
            <w:pPr>
              <w:spacing w:before="120" w:after="120"/>
            </w:pPr>
            <w:r w:rsidRPr="002F6A28">
              <w:t>ISO 9227 Corrosion tests in artificial atmospheres – Salt spray tests</w:t>
            </w:r>
          </w:p>
        </w:tc>
      </w:tr>
      <w:tr w14:paraId="5EE82DA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7360B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F511F6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62F47F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12 Months from date of Publication</w:t>
            </w:r>
          </w:p>
        </w:tc>
      </w:tr>
      <w:tr w14:paraId="1BDEC9E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2D8E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CC54D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Months from date of circulation</w:t>
            </w:r>
          </w:p>
        </w:tc>
      </w:tr>
      <w:tr w14:paraId="4469991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CF4F6B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CAA9D9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86D213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:rsidR="00EE3A11" w:rsidRPr="00A12DDE" w:rsidP="00B16145" w14:paraId="3D9F459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:rsidR="00EE3A11" w:rsidRPr="00A12DDE" w:rsidP="00B16145" w14:paraId="223CB3A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:rsidR="00EE3A11" w:rsidRPr="00A12DDE" w:rsidP="00B16145" w14:paraId="0DC5D23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:rsidR="00EE3A11" w:rsidRPr="00A12DDE" w:rsidP="00B16145" w14:paraId="791D22D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:rsidR="00EE3A11" w:rsidRPr="00A12DDE" w:rsidP="00B16145" w14:paraId="6DCECD8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(+267)3903120</w:t>
            </w:r>
          </w:p>
          <w:p w:rsidR="00EE3A11" w:rsidRPr="00A12DDE" w:rsidP="00B16145" w14:paraId="31AE8C4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Number: (0800 600 900)</w:t>
            </w:r>
          </w:p>
          <w:p w:rsidR="00EE3A11" w:rsidRPr="00A12DDE" w:rsidP="00B16145" w14:paraId="10486579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enquiries@bobstandards.bw</w:t>
              </w:r>
            </w:hyperlink>
          </w:p>
        </w:tc>
      </w:tr>
    </w:tbl>
    <w:p w:rsidR="00EE3A11" w:rsidRPr="002F6A28" w:rsidP="002F6A28" w14:paraId="2222E1CC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0AC38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74BA8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303EB1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DF3F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5A19A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3BDDB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59152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9321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G/TBT/N/BWA/186</w:t>
    </w:r>
    <w:bookmarkEnd w:id="0"/>
  </w:p>
  <w:p w:rsidR="009239F7" w:rsidRPr="002F6A28" w:rsidP="009239F7" w14:paraId="18697D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20BBA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6ED4E6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57AC9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24231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63379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477B7D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184DA7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0BD2D18" w14:textId="77777777">
          <w:pPr>
            <w:jc w:val="right"/>
            <w:rPr>
              <w:b/>
              <w:szCs w:val="16"/>
            </w:rPr>
          </w:pPr>
        </w:p>
      </w:tc>
    </w:tr>
    <w:tr w14:paraId="6B02881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FD500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98629E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G/TBT/N/BWA/186</w:t>
          </w:r>
          <w:bookmarkEnd w:id="2"/>
        </w:p>
      </w:tc>
    </w:tr>
    <w:tr w14:paraId="43E3B09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2AC56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E3B000" w14:textId="5BD51E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</w:t>
          </w:r>
          <w:r w:rsidR="009A0490">
            <w:rPr>
              <w:szCs w:val="16"/>
            </w:rPr>
            <w:t>4</w:t>
          </w:r>
          <w:r w:rsidRPr="009239F7">
            <w:rPr>
              <w:szCs w:val="16"/>
            </w:rPr>
            <w:t xml:space="preserve"> April 2025</w:t>
          </w:r>
          <w:bookmarkEnd w:id="3"/>
          <w:bookmarkEnd w:id="4"/>
        </w:p>
      </w:tc>
    </w:tr>
    <w:tr w14:paraId="380F907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0FA5A5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(25-2809)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F695C8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9B8E41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82614F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7FE817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512C2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630378">
    <w:abstractNumId w:val="9"/>
  </w:num>
  <w:num w:numId="2" w16cid:durableId="120421647">
    <w:abstractNumId w:val="7"/>
  </w:num>
  <w:num w:numId="3" w16cid:durableId="910306887">
    <w:abstractNumId w:val="6"/>
  </w:num>
  <w:num w:numId="4" w16cid:durableId="337001517">
    <w:abstractNumId w:val="5"/>
  </w:num>
  <w:num w:numId="5" w16cid:durableId="1687168232">
    <w:abstractNumId w:val="4"/>
  </w:num>
  <w:num w:numId="6" w16cid:durableId="1699357930">
    <w:abstractNumId w:val="12"/>
  </w:num>
  <w:num w:numId="7" w16cid:durableId="1961380944">
    <w:abstractNumId w:val="11"/>
  </w:num>
  <w:num w:numId="8" w16cid:durableId="346104776">
    <w:abstractNumId w:val="10"/>
  </w:num>
  <w:num w:numId="9" w16cid:durableId="758790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0998555">
    <w:abstractNumId w:val="13"/>
  </w:num>
  <w:num w:numId="11" w16cid:durableId="1550805497">
    <w:abstractNumId w:val="8"/>
  </w:num>
  <w:num w:numId="12" w16cid:durableId="1169100887">
    <w:abstractNumId w:val="3"/>
  </w:num>
  <w:num w:numId="13" w16cid:durableId="754327728">
    <w:abstractNumId w:val="2"/>
  </w:num>
  <w:num w:numId="14" w16cid:durableId="450563014">
    <w:abstractNumId w:val="1"/>
  </w:num>
  <w:num w:numId="15" w16cid:durableId="181864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696B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220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56E7"/>
    <w:rsid w:val="00467032"/>
    <w:rsid w:val="0046754A"/>
    <w:rsid w:val="00473B57"/>
    <w:rsid w:val="0048173D"/>
    <w:rsid w:val="004A23F8"/>
    <w:rsid w:val="004A3C6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2A44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6C5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0490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2877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3FD42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nquiries@bobstandards.bw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35C80-FA97-49C8-8F92-C5A81C2B2AE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2025-04-23T15:23:00Z</dcterms:created>
  <dcterms:modified xsi:type="dcterms:W3CDTF">2025-04-24T06:36:00Z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