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BDD84BE" w14:textId="77777777">
      <w:pPr>
        <w:pStyle w:val="Title"/>
        <w:rPr>
          <w:caps w:val="0"/>
          <w:kern w:val="0"/>
        </w:rPr>
      </w:pPr>
      <w:r w:rsidRPr="002F6A28">
        <w:rPr>
          <w:caps w:val="0"/>
          <w:kern w:val="0"/>
        </w:rPr>
        <w:t>NOTIFICATION</w:t>
      </w:r>
    </w:p>
    <w:p w:rsidR="009239F7" w:rsidRPr="002F6A28" w:rsidP="002F6A28" w14:paraId="4C3A2BAA" w14:textId="77777777">
      <w:pPr>
        <w:jc w:val="center"/>
      </w:pPr>
      <w:r w:rsidRPr="002F6A28">
        <w:t>The following notification is being circulated in accordance with Article 10.6</w:t>
      </w:r>
    </w:p>
    <w:p w:rsidR="009239F7" w:rsidRPr="002F6A28" w:rsidP="002F6A28" w14:paraId="6EA9ECE6"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61BD07F" w14:textId="77777777" w:rsidTr="00DB13FE">
        <w:tblPrEx>
          <w:tblW w:w="5000" w:type="pct"/>
          <w:tblLayout w:type="fixed"/>
          <w:tblLook w:val="0000"/>
        </w:tblPrEx>
        <w:tc>
          <w:tcPr>
            <w:tcW w:w="607" w:type="dxa"/>
            <w:tcBorders>
              <w:top w:val="double" w:sz="4" w:space="0" w:color="auto"/>
            </w:tcBorders>
          </w:tcPr>
          <w:p w:rsidR="00F85C99" w:rsidRPr="002F6A28" w:rsidP="002F6A28" w14:paraId="07F23316" w14:textId="77777777">
            <w:pPr>
              <w:spacing w:before="120" w:after="120"/>
              <w:jc w:val="left"/>
            </w:pPr>
            <w:r w:rsidRPr="002F6A28">
              <w:rPr>
                <w:b/>
              </w:rPr>
              <w:t>1.</w:t>
            </w:r>
          </w:p>
        </w:tc>
        <w:tc>
          <w:tcPr>
            <w:tcW w:w="8373" w:type="dxa"/>
            <w:tcBorders>
              <w:top w:val="double" w:sz="4" w:space="0" w:color="auto"/>
            </w:tcBorders>
          </w:tcPr>
          <w:p w:rsidR="00F85C99" w:rsidRPr="002F6A28" w:rsidP="00C805B6" w14:paraId="719E8C76"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6A7F70EB"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ECB00AB" w14:textId="77777777" w:rsidTr="00DB13FE">
        <w:tblPrEx>
          <w:tblW w:w="5000" w:type="pct"/>
          <w:tblLayout w:type="fixed"/>
          <w:tblLook w:val="0000"/>
        </w:tblPrEx>
        <w:tc>
          <w:tcPr>
            <w:tcW w:w="607" w:type="dxa"/>
          </w:tcPr>
          <w:p w:rsidR="00F85C99" w:rsidRPr="002F6A28" w:rsidP="002F6A28" w14:paraId="641A6BE8" w14:textId="77777777">
            <w:pPr>
              <w:spacing w:before="120" w:after="120"/>
              <w:jc w:val="left"/>
            </w:pPr>
            <w:r w:rsidRPr="002F6A28">
              <w:rPr>
                <w:b/>
              </w:rPr>
              <w:t>2.</w:t>
            </w:r>
          </w:p>
        </w:tc>
        <w:tc>
          <w:tcPr>
            <w:tcW w:w="8373" w:type="dxa"/>
          </w:tcPr>
          <w:p w:rsidR="00F85C99" w:rsidRPr="002F6A28" w:rsidP="000C3B6C" w14:paraId="64AA7FF7" w14:textId="77777777">
            <w:pPr>
              <w:spacing w:before="120" w:after="120"/>
            </w:pPr>
            <w:r w:rsidRPr="002F6A28">
              <w:rPr>
                <w:b/>
              </w:rPr>
              <w:t>Agency responsible:</w:t>
            </w:r>
            <w:r w:rsidRPr="00C379C8" w:rsidR="00EE3A11">
              <w:t xml:space="preserve"> </w:t>
            </w:r>
          </w:p>
          <w:p w:rsidR="00EE3A11" w:rsidRPr="00C379C8" w:rsidP="000C3B6C" w14:paraId="7BFC1B04" w14:textId="77777777">
            <w:r w:rsidRPr="00C379C8">
              <w:t>Tanzania Bureau of Standards</w:t>
            </w:r>
          </w:p>
          <w:p w:rsidR="00EE3A11" w:rsidRPr="00C379C8" w:rsidP="000C3B6C" w14:paraId="11A56510" w14:textId="77777777">
            <w:r w:rsidRPr="00C379C8">
              <w:t>Ubungo</w:t>
            </w:r>
            <w:r w:rsidRPr="00C379C8">
              <w:t>, Morogoro Road/Sam Nujoma Road</w:t>
            </w:r>
          </w:p>
          <w:p w:rsidR="00EE3A11" w:rsidRPr="00DA3191" w:rsidP="000C3B6C" w14:paraId="1122CCFD" w14:textId="77777777">
            <w:pPr>
              <w:rPr>
                <w:lang w:val="es-ES"/>
              </w:rPr>
            </w:pPr>
            <w:r w:rsidRPr="00DA3191">
              <w:rPr>
                <w:lang w:val="es-ES"/>
              </w:rPr>
              <w:t>P. O. Box 9524</w:t>
            </w:r>
          </w:p>
          <w:p w:rsidR="00EE3A11" w:rsidRPr="00DA3191" w:rsidP="000C3B6C" w14:paraId="7F1EC5E5" w14:textId="77777777">
            <w:pPr>
              <w:rPr>
                <w:lang w:val="es-ES"/>
              </w:rPr>
            </w:pPr>
            <w:r w:rsidRPr="00DA3191">
              <w:rPr>
                <w:lang w:val="es-ES"/>
              </w:rPr>
              <w:t xml:space="preserve">DAR ES </w:t>
            </w:r>
            <w:r w:rsidRPr="00DA3191">
              <w:rPr>
                <w:lang w:val="es-ES"/>
              </w:rPr>
              <w:t>SALAAM</w:t>
            </w:r>
            <w:r w:rsidRPr="00DA3191">
              <w:rPr>
                <w:lang w:val="es-ES"/>
              </w:rPr>
              <w:t>,</w:t>
            </w:r>
          </w:p>
          <w:p w:rsidR="00EE3A11" w:rsidRPr="00DA3191" w:rsidP="000C3B6C" w14:paraId="5A9AE70A" w14:textId="77777777">
            <w:pPr>
              <w:rPr>
                <w:lang w:val="es-ES"/>
              </w:rPr>
            </w:pPr>
            <w:r w:rsidRPr="00DA3191">
              <w:rPr>
                <w:lang w:val="es-ES"/>
              </w:rPr>
              <w:t>TANZANIA</w:t>
            </w:r>
          </w:p>
          <w:p w:rsidR="00EE3A11" w:rsidRPr="00DA3191" w:rsidP="000C3B6C" w14:paraId="039E466D" w14:textId="77777777">
            <w:pPr>
              <w:rPr>
                <w:lang w:val="es-ES"/>
              </w:rPr>
            </w:pPr>
            <w:r w:rsidRPr="00DA3191">
              <w:rPr>
                <w:lang w:val="es-ES"/>
              </w:rPr>
              <w:t>Tel. No: +255 22 245 0298/+255 22 245 0206</w:t>
            </w:r>
          </w:p>
          <w:p w:rsidR="00EE3A11" w:rsidRPr="00DA3191" w:rsidP="000C3B6C" w14:paraId="6A006444" w14:textId="77777777">
            <w:pPr>
              <w:rPr>
                <w:lang w:val="es-ES"/>
              </w:rPr>
            </w:pPr>
            <w:r w:rsidRPr="00DA3191">
              <w:rPr>
                <w:lang w:val="es-ES"/>
              </w:rPr>
              <w:t xml:space="preserve">Email: </w:t>
            </w:r>
            <w:hyperlink r:id="rId6" w:history="1">
              <w:r w:rsidRPr="00DA3191">
                <w:rPr>
                  <w:color w:val="0000FF"/>
                  <w:u w:val="single"/>
                  <w:lang w:val="es-ES"/>
                </w:rPr>
                <w:t>nep@tbs.go.tz</w:t>
              </w:r>
            </w:hyperlink>
          </w:p>
          <w:p w:rsidR="00EE3A11" w:rsidRPr="00C379C8" w:rsidP="000C3B6C" w14:paraId="2C136609" w14:textId="77777777">
            <w:r w:rsidRPr="00C379C8">
              <w:t xml:space="preserve">Website: </w:t>
            </w:r>
            <w:hyperlink r:id="rId7" w:history="1">
              <w:r w:rsidRPr="00486701">
                <w:rPr>
                  <w:rStyle w:val="Hyperlink"/>
                </w:rPr>
                <w:t>www.tbs.go.tz</w:t>
              </w:r>
            </w:hyperlink>
            <w:r>
              <w:t xml:space="preserve"> </w:t>
            </w:r>
          </w:p>
          <w:p w:rsidR="00EE3A11" w:rsidRPr="00C379C8" w:rsidP="000C3B6C" w14:paraId="7F3E3F3B" w14:textId="77777777">
            <w:r w:rsidRPr="00C379C8">
              <w:t>Telefax: +255 22 2450959</w:t>
            </w:r>
          </w:p>
          <w:p w:rsidR="00EE3A11" w:rsidRPr="00C379C8" w:rsidP="000C3B6C" w14:paraId="120CC414" w14:textId="77777777">
            <w:pPr>
              <w:spacing w:after="120"/>
            </w:pPr>
            <w:r w:rsidRPr="00C379C8">
              <w:t xml:space="preserve">E-mail: </w:t>
            </w:r>
            <w:hyperlink r:id="rId8" w:history="1">
              <w:r w:rsidRPr="00C379C8">
                <w:rPr>
                  <w:color w:val="0000FF"/>
                  <w:u w:val="single"/>
                </w:rPr>
                <w:t>info@tbs.go.tz</w:t>
              </w:r>
            </w:hyperlink>
          </w:p>
        </w:tc>
      </w:tr>
      <w:tr w14:paraId="30269378" w14:textId="77777777" w:rsidTr="00DB13FE">
        <w:tblPrEx>
          <w:tblW w:w="5000" w:type="pct"/>
          <w:tblLayout w:type="fixed"/>
          <w:tblLook w:val="0000"/>
        </w:tblPrEx>
        <w:tc>
          <w:tcPr>
            <w:tcW w:w="607" w:type="dxa"/>
          </w:tcPr>
          <w:p w:rsidR="00F85C99" w:rsidRPr="002F6A28" w:rsidP="002F6A28" w14:paraId="1CE56BF3" w14:textId="77777777">
            <w:pPr>
              <w:spacing w:before="120" w:after="120"/>
              <w:jc w:val="left"/>
              <w:rPr>
                <w:b/>
              </w:rPr>
            </w:pPr>
            <w:r w:rsidRPr="002F6A28">
              <w:rPr>
                <w:b/>
              </w:rPr>
              <w:t>3.</w:t>
            </w:r>
          </w:p>
        </w:tc>
        <w:tc>
          <w:tcPr>
            <w:tcW w:w="8373" w:type="dxa"/>
          </w:tcPr>
          <w:p w:rsidR="00F85C99" w:rsidRPr="0058336F" w:rsidP="002F6A28" w14:paraId="286B1C3A"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BDFA63F" w14:textId="77777777" w:rsidTr="00DB13FE">
        <w:tblPrEx>
          <w:tblW w:w="5000" w:type="pct"/>
          <w:tblLayout w:type="fixed"/>
          <w:tblLook w:val="0000"/>
        </w:tblPrEx>
        <w:tc>
          <w:tcPr>
            <w:tcW w:w="607" w:type="dxa"/>
          </w:tcPr>
          <w:p w:rsidR="00F85C99" w:rsidRPr="002F6A28" w:rsidP="002F6A28" w14:paraId="52F4377D" w14:textId="77777777">
            <w:pPr>
              <w:spacing w:before="120" w:after="120"/>
              <w:jc w:val="left"/>
            </w:pPr>
            <w:r w:rsidRPr="002F6A28">
              <w:rPr>
                <w:b/>
              </w:rPr>
              <w:t>4.</w:t>
            </w:r>
          </w:p>
        </w:tc>
        <w:tc>
          <w:tcPr>
            <w:tcW w:w="8373" w:type="dxa"/>
          </w:tcPr>
          <w:p w:rsidR="00F85C99" w:rsidRPr="002F6A28" w:rsidP="002F6A28" w14:paraId="7E018887"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Grinding balls and similar articles for mills, cast (excl. such articles of non-malleable cast iron) (HS code(s): 732591); Iron and steel castings (ICS code(s): 77.140.80)</w:t>
            </w:r>
          </w:p>
        </w:tc>
      </w:tr>
      <w:tr w14:paraId="0E4279BD" w14:textId="77777777" w:rsidTr="00DB13FE">
        <w:tblPrEx>
          <w:tblW w:w="5000" w:type="pct"/>
          <w:tblLayout w:type="fixed"/>
          <w:tblLook w:val="0000"/>
        </w:tblPrEx>
        <w:tc>
          <w:tcPr>
            <w:tcW w:w="607" w:type="dxa"/>
          </w:tcPr>
          <w:p w:rsidR="00F85C99" w:rsidRPr="002F6A28" w:rsidP="002F6A28" w14:paraId="6DF97475" w14:textId="77777777">
            <w:pPr>
              <w:spacing w:before="120" w:after="120"/>
              <w:jc w:val="left"/>
            </w:pPr>
            <w:r w:rsidRPr="002F6A28">
              <w:rPr>
                <w:b/>
              </w:rPr>
              <w:t>5.</w:t>
            </w:r>
          </w:p>
        </w:tc>
        <w:tc>
          <w:tcPr>
            <w:tcW w:w="8373" w:type="dxa"/>
          </w:tcPr>
          <w:p w:rsidR="00F85C99" w:rsidP="002F6A28" w14:paraId="15F5A7D7"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1282: 2025, Grinding media - Balls specification, First Edition; (15 page(s), in English)</w:t>
            </w:r>
          </w:p>
          <w:p w:rsidR="000C3B6C" w:rsidRPr="000C3B6C" w:rsidP="002F6A28" w14:paraId="0C3495FC"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85678" w:rsidRPr="00CE6C29" w:rsidP="002F6A28" w14:paraId="586AA4D6" w14:textId="77777777">
            <w:pPr>
              <w:pBdr>
                <w:top w:val="none" w:sz="0" w:space="4" w:color="auto"/>
                <w:bottom w:val="none" w:sz="0" w:space="4" w:color="auto"/>
              </w:pBdr>
              <w:spacing w:after="120"/>
              <w:rPr>
                <w:iCs/>
              </w:rPr>
            </w:pPr>
            <w:hyperlink r:id="rId9" w:tgtFrame="_blank" w:history="1">
              <w:r w:rsidRPr="00CE6C29">
                <w:rPr>
                  <w:iCs/>
                  <w:color w:val="0000FF"/>
                  <w:u w:val="single"/>
                </w:rPr>
                <w:t>https://members.wto.org/crnattachments/2025/TBT/TZA/25_06040_00_e.pdf</w:t>
              </w:r>
            </w:hyperlink>
          </w:p>
        </w:tc>
      </w:tr>
      <w:tr w14:paraId="33B4B1B2" w14:textId="77777777" w:rsidTr="00DB13FE">
        <w:tblPrEx>
          <w:tblW w:w="5000" w:type="pct"/>
          <w:tblLayout w:type="fixed"/>
          <w:tblLook w:val="0000"/>
        </w:tblPrEx>
        <w:tc>
          <w:tcPr>
            <w:tcW w:w="607" w:type="dxa"/>
          </w:tcPr>
          <w:p w:rsidR="00F85C99" w:rsidRPr="002F6A28" w:rsidP="002F6A28" w14:paraId="274512E4" w14:textId="77777777">
            <w:pPr>
              <w:spacing w:before="120" w:after="120"/>
              <w:jc w:val="left"/>
              <w:rPr>
                <w:b/>
              </w:rPr>
            </w:pPr>
            <w:r w:rsidRPr="002F6A28">
              <w:rPr>
                <w:b/>
              </w:rPr>
              <w:t>6.</w:t>
            </w:r>
          </w:p>
        </w:tc>
        <w:tc>
          <w:tcPr>
            <w:tcW w:w="8373" w:type="dxa"/>
          </w:tcPr>
          <w:p w:rsidR="00F85C99" w:rsidRPr="002F6A28" w:rsidP="002F6A28" w14:paraId="1FF27665" w14:textId="77777777">
            <w:pPr>
              <w:spacing w:before="120" w:after="120"/>
              <w:rPr>
                <w:b/>
              </w:rPr>
            </w:pPr>
            <w:r w:rsidRPr="002F6A28">
              <w:rPr>
                <w:b/>
              </w:rPr>
              <w:t>Description of content:</w:t>
            </w:r>
            <w:r w:rsidRPr="00C379C8" w:rsidR="00FE448B">
              <w:t xml:space="preserve"> This Draft East African Standard covers the requirements, sampling and test methods for grinding media made of steel and cast iron including forged steel balls and cast balls used for raw materials and materials grinding in ball mills for mining, power plants, cement plants and other materials in grinding mills. This standard does not apply for ceramic grinding media.</w:t>
            </w:r>
          </w:p>
        </w:tc>
      </w:tr>
      <w:tr w14:paraId="1C1101C0" w14:textId="77777777" w:rsidTr="00DB13FE">
        <w:tblPrEx>
          <w:tblW w:w="5000" w:type="pct"/>
          <w:tblLayout w:type="fixed"/>
          <w:tblLook w:val="0000"/>
        </w:tblPrEx>
        <w:tc>
          <w:tcPr>
            <w:tcW w:w="607" w:type="dxa"/>
          </w:tcPr>
          <w:p w:rsidR="00F85C99" w:rsidRPr="002F6A28" w:rsidP="002F6A28" w14:paraId="3611CB90" w14:textId="77777777">
            <w:pPr>
              <w:spacing w:before="120" w:after="120"/>
              <w:jc w:val="left"/>
              <w:rPr>
                <w:b/>
              </w:rPr>
            </w:pPr>
            <w:r w:rsidRPr="002F6A28">
              <w:rPr>
                <w:b/>
              </w:rPr>
              <w:t>7.</w:t>
            </w:r>
          </w:p>
        </w:tc>
        <w:tc>
          <w:tcPr>
            <w:tcW w:w="8373" w:type="dxa"/>
          </w:tcPr>
          <w:p w:rsidR="00F85C99" w:rsidRPr="002F6A28" w:rsidP="002F6A28" w14:paraId="63BB1B3E"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 Reducing trade barriers and facilitating trade; Cost saving and productivity enhancement</w:t>
            </w:r>
          </w:p>
        </w:tc>
      </w:tr>
      <w:tr w14:paraId="794E5E9C" w14:textId="77777777" w:rsidTr="00DB13FE">
        <w:tblPrEx>
          <w:tblW w:w="5000" w:type="pct"/>
          <w:tblLayout w:type="fixed"/>
          <w:tblLook w:val="0000"/>
        </w:tblPrEx>
        <w:tc>
          <w:tcPr>
            <w:tcW w:w="607" w:type="dxa"/>
          </w:tcPr>
          <w:p w:rsidR="00F85C99" w:rsidRPr="002F6A28" w:rsidP="00DA3191" w14:paraId="537CEFA0" w14:textId="77777777">
            <w:pPr>
              <w:keepNext/>
              <w:keepLines/>
              <w:spacing w:before="120" w:after="120"/>
              <w:jc w:val="left"/>
              <w:rPr>
                <w:b/>
              </w:rPr>
            </w:pPr>
            <w:r w:rsidRPr="002F6A28">
              <w:rPr>
                <w:b/>
              </w:rPr>
              <w:t>8.</w:t>
            </w:r>
          </w:p>
        </w:tc>
        <w:tc>
          <w:tcPr>
            <w:tcW w:w="8373" w:type="dxa"/>
          </w:tcPr>
          <w:p w:rsidR="000C3B6C" w:rsidRPr="00EC00D2" w:rsidP="00DA3191" w14:paraId="7B01B4E6" w14:textId="77777777">
            <w:pPr>
              <w:keepNext/>
              <w:keepLines/>
              <w:spacing w:before="120" w:after="120"/>
              <w:rPr>
                <w:bCs/>
              </w:rPr>
            </w:pPr>
            <w:r w:rsidRPr="002F6A28">
              <w:rPr>
                <w:b/>
              </w:rPr>
              <w:t>Relevant documents:</w:t>
            </w:r>
            <w:r w:rsidRPr="002F6A28" w:rsidR="00EE3A11">
              <w:t xml:space="preserve"> </w:t>
            </w:r>
          </w:p>
          <w:p w:rsidR="00EE3A11" w:rsidRPr="002F6A28" w:rsidP="00DA3191" w14:paraId="0B85CB5A" w14:textId="77777777">
            <w:pPr>
              <w:keepNext/>
              <w:keepLines/>
              <w:numPr>
                <w:ilvl w:val="0"/>
                <w:numId w:val="16"/>
              </w:numPr>
              <w:spacing w:before="120" w:after="120"/>
            </w:pPr>
            <w:r w:rsidRPr="002F6A28">
              <w:t>ISO 6506-1, Metallic materials — Brinell hardness test — Part 1: Test method</w:t>
            </w:r>
          </w:p>
          <w:p w:rsidR="00EE3A11" w:rsidRPr="002F6A28" w:rsidP="00DA3191" w14:paraId="26D6EF79" w14:textId="77777777">
            <w:pPr>
              <w:keepNext/>
              <w:keepLines/>
              <w:numPr>
                <w:ilvl w:val="0"/>
                <w:numId w:val="16"/>
              </w:numPr>
              <w:spacing w:before="120" w:after="120"/>
            </w:pPr>
            <w:r w:rsidRPr="002F6A28">
              <w:t>ISO 6506-2, Metallic materials — Brinell hardness test — Part 2: Verification and calibration of testing machines</w:t>
            </w:r>
          </w:p>
          <w:p w:rsidR="00EE3A11" w:rsidRPr="002F6A28" w:rsidP="00DA3191" w14:paraId="1EADBC24" w14:textId="77777777">
            <w:pPr>
              <w:keepNext/>
              <w:keepLines/>
              <w:numPr>
                <w:ilvl w:val="0"/>
                <w:numId w:val="16"/>
              </w:numPr>
              <w:spacing w:before="120" w:after="120"/>
            </w:pPr>
            <w:r w:rsidRPr="002F6A28">
              <w:t>ISO 6506-3, Metallic materials — Brinell hardness test — Part 3: Calibration of reference blocks</w:t>
            </w:r>
          </w:p>
          <w:p w:rsidR="00EE3A11" w:rsidRPr="002F6A28" w:rsidP="00DA3191" w14:paraId="0A1779FD" w14:textId="77777777">
            <w:pPr>
              <w:keepNext/>
              <w:keepLines/>
              <w:numPr>
                <w:ilvl w:val="0"/>
                <w:numId w:val="16"/>
              </w:numPr>
              <w:spacing w:before="120" w:after="120"/>
            </w:pPr>
            <w:r w:rsidRPr="002F6A28">
              <w:t>ISO 6508-1, Metallic materials — Rockwell hardness test — Part 1: Test method</w:t>
            </w:r>
          </w:p>
          <w:p w:rsidR="00EE3A11" w:rsidRPr="002F6A28" w:rsidP="00DA3191" w14:paraId="41AF8845" w14:textId="77777777">
            <w:pPr>
              <w:keepNext/>
              <w:keepLines/>
              <w:numPr>
                <w:ilvl w:val="0"/>
                <w:numId w:val="16"/>
              </w:numPr>
              <w:spacing w:before="120" w:after="120"/>
            </w:pPr>
            <w:r w:rsidRPr="002F6A28">
              <w:t>ISO 6508-2, Metallic materials — Rockwell hardness test — Part 2: Verification and calibration of testing machines and indenters</w:t>
            </w:r>
          </w:p>
          <w:p w:rsidR="00EE3A11" w:rsidRPr="002F6A28" w:rsidP="00DA3191" w14:paraId="060BA319" w14:textId="77777777">
            <w:pPr>
              <w:keepNext/>
              <w:keepLines/>
              <w:numPr>
                <w:ilvl w:val="0"/>
                <w:numId w:val="16"/>
              </w:numPr>
              <w:spacing w:before="120" w:after="120"/>
            </w:pPr>
            <w:r w:rsidRPr="002F6A28">
              <w:t>ISO 6508-3, Metallic materials — Rockwell hardness test — Part 3: Calibration of reference blocks</w:t>
            </w:r>
          </w:p>
          <w:p w:rsidR="00EE3A11" w:rsidRPr="002F6A28" w:rsidP="00DA3191" w14:paraId="077CBC5E" w14:textId="77777777">
            <w:pPr>
              <w:keepNext/>
              <w:keepLines/>
              <w:numPr>
                <w:ilvl w:val="0"/>
                <w:numId w:val="16"/>
              </w:numPr>
              <w:spacing w:before="120" w:after="120"/>
            </w:pPr>
            <w:r w:rsidRPr="002F6A28">
              <w:t>ISO 9013, Thermal cutting — Classification of thermal cuts — Geometrical product specification and quality tolerances</w:t>
            </w:r>
          </w:p>
          <w:p w:rsidR="00EE3A11" w:rsidRPr="002F6A28" w:rsidP="00DA3191" w14:paraId="57532429" w14:textId="77777777">
            <w:pPr>
              <w:keepNext/>
              <w:keepLines/>
              <w:numPr>
                <w:ilvl w:val="0"/>
                <w:numId w:val="16"/>
              </w:numPr>
              <w:spacing w:before="120" w:after="120"/>
            </w:pPr>
            <w:r w:rsidRPr="002F6A28">
              <w:t>ISO 13385-1, Geometrical product specifications (GPS) — Dimensional measuring equipment — Part 1: Design and metrological characteristics of callipers</w:t>
            </w:r>
          </w:p>
          <w:p w:rsidR="00EE3A11" w:rsidRPr="002F6A28" w:rsidP="00DA3191" w14:paraId="2B9F13B6" w14:textId="77777777">
            <w:pPr>
              <w:keepNext/>
              <w:keepLines/>
              <w:numPr>
                <w:ilvl w:val="0"/>
                <w:numId w:val="16"/>
              </w:numPr>
              <w:spacing w:before="120" w:after="120"/>
            </w:pPr>
            <w:r w:rsidRPr="002F6A28">
              <w:t>ISO 24153, Random sampling and randomization procedures</w:t>
            </w:r>
          </w:p>
          <w:p w:rsidR="00EE3A11" w:rsidRPr="002F6A28" w:rsidP="00DA3191" w14:paraId="10C3E64A" w14:textId="77777777">
            <w:pPr>
              <w:keepNext/>
              <w:keepLines/>
              <w:numPr>
                <w:ilvl w:val="0"/>
                <w:numId w:val="16"/>
              </w:numPr>
              <w:spacing w:before="120" w:after="120"/>
            </w:pPr>
            <w:r w:rsidRPr="002F6A28">
              <w:t>ISO/TR 9769, Steel and iron — Review of available methods of analysis</w:t>
            </w:r>
          </w:p>
          <w:p w:rsidR="00EE3A11" w:rsidRPr="002F6A28" w:rsidP="00DA3191" w14:paraId="46666F10" w14:textId="77777777">
            <w:pPr>
              <w:keepNext/>
              <w:keepLines/>
              <w:numPr>
                <w:ilvl w:val="0"/>
                <w:numId w:val="16"/>
              </w:numPr>
              <w:spacing w:before="120" w:after="120"/>
            </w:pPr>
            <w:r w:rsidRPr="002F6A28">
              <w:t>ISO 13521, Austenitic manganese steel castings</w:t>
            </w:r>
          </w:p>
          <w:p w:rsidR="00EE3A11" w:rsidRPr="002F6A28" w:rsidP="00DA3191" w14:paraId="62BF8BE8" w14:textId="77777777">
            <w:pPr>
              <w:keepNext/>
              <w:keepLines/>
              <w:numPr>
                <w:ilvl w:val="0"/>
                <w:numId w:val="16"/>
              </w:numPr>
              <w:spacing w:before="120" w:after="120"/>
            </w:pPr>
            <w:r w:rsidRPr="002F6A28">
              <w:t>TZS 3734:2023, Grinding media — Balls specification</w:t>
            </w:r>
          </w:p>
          <w:p w:rsidR="00EE3A11" w:rsidRPr="002F6A28" w:rsidP="00DA3191" w14:paraId="69672DFA" w14:textId="77777777">
            <w:pPr>
              <w:keepNext/>
              <w:keepLines/>
              <w:numPr>
                <w:ilvl w:val="0"/>
                <w:numId w:val="16"/>
              </w:numPr>
              <w:spacing w:before="120" w:after="120"/>
            </w:pPr>
            <w:r w:rsidRPr="002F6A28">
              <w:t>DSTU</w:t>
            </w:r>
            <w:r w:rsidRPr="002F6A28">
              <w:t xml:space="preserve"> 8538-2015, Steel milling balls for ball mills — Specifications</w:t>
            </w:r>
          </w:p>
          <w:p w:rsidR="00EE3A11" w:rsidRPr="002F6A28" w:rsidP="00DA3191" w14:paraId="365BC2D6" w14:textId="77777777">
            <w:pPr>
              <w:keepNext/>
              <w:keepLines/>
              <w:numPr>
                <w:ilvl w:val="0"/>
                <w:numId w:val="16"/>
              </w:numPr>
              <w:spacing w:before="120" w:after="120"/>
            </w:pPr>
            <w:r w:rsidRPr="002F6A28">
              <w:t>IS 6079:1989 (Reaffirmed 2022), Low alloy cast steel grinding media — Specification</w:t>
            </w:r>
          </w:p>
        </w:tc>
      </w:tr>
      <w:tr w14:paraId="2F2C5CEB" w14:textId="77777777" w:rsidTr="00DB13FE">
        <w:tblPrEx>
          <w:tblW w:w="5000" w:type="pct"/>
          <w:tblLayout w:type="fixed"/>
          <w:tblLook w:val="0000"/>
        </w:tblPrEx>
        <w:tc>
          <w:tcPr>
            <w:tcW w:w="607" w:type="dxa"/>
          </w:tcPr>
          <w:p w:rsidR="00EE3A11" w:rsidRPr="002F6A28" w:rsidP="002F6A28" w14:paraId="4E9082D4" w14:textId="77777777">
            <w:pPr>
              <w:spacing w:before="120" w:after="120"/>
              <w:jc w:val="left"/>
              <w:rPr>
                <w:b/>
              </w:rPr>
            </w:pPr>
            <w:r w:rsidRPr="002F6A28">
              <w:rPr>
                <w:b/>
              </w:rPr>
              <w:t>9.</w:t>
            </w:r>
          </w:p>
        </w:tc>
        <w:tc>
          <w:tcPr>
            <w:tcW w:w="8373" w:type="dxa"/>
          </w:tcPr>
          <w:p w:rsidR="00EE3A11" w:rsidRPr="002F6A28" w:rsidP="008953C4" w14:paraId="18F7D81C" w14:textId="77777777">
            <w:pPr>
              <w:spacing w:before="120" w:after="120"/>
            </w:pPr>
            <w:r w:rsidRPr="002F6A28">
              <w:rPr>
                <w:b/>
              </w:rPr>
              <w:t>Proposed date of adoption:</w:t>
            </w:r>
            <w:r w:rsidRPr="00C379C8">
              <w:t xml:space="preserve"> To be determined and notified</w:t>
            </w:r>
          </w:p>
          <w:p w:rsidR="00EE3A11" w:rsidRPr="002F6A28" w:rsidP="008953C4" w14:paraId="772A5C85" w14:textId="77777777">
            <w:pPr>
              <w:spacing w:after="120"/>
            </w:pPr>
            <w:r w:rsidRPr="002F6A28">
              <w:rPr>
                <w:b/>
              </w:rPr>
              <w:t>Proposed date of entry into force:</w:t>
            </w:r>
            <w:r w:rsidRPr="00C379C8">
              <w:t xml:space="preserve"> To be determined</w:t>
            </w:r>
          </w:p>
        </w:tc>
      </w:tr>
      <w:tr w14:paraId="6035DD2D" w14:textId="77777777" w:rsidTr="00DB13FE">
        <w:tblPrEx>
          <w:tblW w:w="5000" w:type="pct"/>
          <w:tblLayout w:type="fixed"/>
          <w:tblLook w:val="0000"/>
        </w:tblPrEx>
        <w:tc>
          <w:tcPr>
            <w:tcW w:w="607" w:type="dxa"/>
            <w:tcBorders>
              <w:bottom w:val="double" w:sz="4" w:space="0" w:color="auto"/>
            </w:tcBorders>
          </w:tcPr>
          <w:p w:rsidR="00F85C99" w:rsidRPr="002F6A28" w:rsidP="002F6A28" w14:paraId="53F56DE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986ECAD"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8325894" w14:textId="77777777">
            <w:pPr>
              <w:spacing w:before="120" w:after="120"/>
              <w:rPr>
                <w:bCs/>
              </w:rPr>
            </w:pPr>
            <w:r w:rsidRPr="002F6A28">
              <w:rPr>
                <w:b/>
              </w:rPr>
              <w:t>Final date for comments:</w:t>
            </w:r>
            <w:r w:rsidRPr="00C379C8" w:rsidR="00EE3A11">
              <w:t xml:space="preserve"> 14 November 2025</w:t>
            </w:r>
          </w:p>
          <w:p w:rsidR="000C3B6C" w:rsidRPr="00E3324D" w:rsidP="000C3B6C" w14:paraId="5E7CF44A"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AB4A28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7ECB3714" w14:textId="77777777">
            <w:r w:rsidRPr="00CE6C29">
              <w:t>Contact person(s):</w:t>
            </w:r>
          </w:p>
          <w:p w:rsidR="00CE6C29" w:rsidRPr="00CE6C29" w:rsidP="000C3B6C" w14:paraId="550D0329" w14:textId="77777777">
            <w:r w:rsidRPr="00CE6C29">
              <w:t xml:space="preserve">Ms. Bahati </w:t>
            </w:r>
            <w:r w:rsidRPr="00CE6C29">
              <w:t>Samillani</w:t>
            </w:r>
            <w:r w:rsidRPr="00CE6C29">
              <w:t xml:space="preserve"> (NEP officer) and Mr. </w:t>
            </w:r>
            <w:r w:rsidRPr="00CE6C29">
              <w:t>Clavery</w:t>
            </w:r>
            <w:r w:rsidRPr="00CE6C29">
              <w:t xml:space="preserve"> </w:t>
            </w:r>
            <w:r w:rsidRPr="00CE6C29">
              <w:t>Chausi</w:t>
            </w:r>
          </w:p>
          <w:p w:rsidR="00CE6C29" w:rsidRPr="00CE6C29" w:rsidP="000C3B6C" w14:paraId="6F3F1056" w14:textId="77777777">
            <w:r w:rsidRPr="00CE6C29">
              <w:t>Tanzania Bureau of Standards (TBS)</w:t>
            </w:r>
          </w:p>
          <w:p w:rsidR="00CE6C29" w:rsidRPr="00DA3191" w:rsidP="000C3B6C" w14:paraId="6162A847" w14:textId="77777777">
            <w:pPr>
              <w:rPr>
                <w:lang w:val="es-ES"/>
              </w:rPr>
            </w:pPr>
            <w:r w:rsidRPr="00DA3191">
              <w:rPr>
                <w:lang w:val="es-ES"/>
              </w:rPr>
              <w:t>Morogoro</w:t>
            </w:r>
            <w:r w:rsidRPr="00DA3191">
              <w:rPr>
                <w:lang w:val="es-ES"/>
              </w:rPr>
              <w:t xml:space="preserve">/Sam </w:t>
            </w:r>
            <w:r w:rsidRPr="00DA3191">
              <w:rPr>
                <w:lang w:val="es-ES"/>
              </w:rPr>
              <w:t>Nujoma</w:t>
            </w:r>
            <w:r w:rsidRPr="00DA3191">
              <w:rPr>
                <w:lang w:val="es-ES"/>
              </w:rPr>
              <w:t xml:space="preserve"> Road, </w:t>
            </w:r>
            <w:r w:rsidRPr="00DA3191">
              <w:rPr>
                <w:lang w:val="es-ES"/>
              </w:rPr>
              <w:t>Ubungo</w:t>
            </w:r>
          </w:p>
          <w:p w:rsidR="00CE6C29" w:rsidRPr="00DA3191" w:rsidP="000C3B6C" w14:paraId="20DEA182" w14:textId="77777777">
            <w:pPr>
              <w:rPr>
                <w:lang w:val="es-ES"/>
              </w:rPr>
            </w:pPr>
            <w:r w:rsidRPr="00DA3191">
              <w:rPr>
                <w:lang w:val="es-ES"/>
              </w:rPr>
              <w:t>P O Box 9524</w:t>
            </w:r>
          </w:p>
          <w:p w:rsidR="00CE6C29" w:rsidRPr="00DA3191" w:rsidP="000C3B6C" w14:paraId="17E6B96B" w14:textId="77777777">
            <w:pPr>
              <w:rPr>
                <w:lang w:val="es-ES"/>
              </w:rPr>
            </w:pPr>
            <w:r w:rsidRPr="00DA3191">
              <w:rPr>
                <w:lang w:val="es-ES"/>
              </w:rPr>
              <w:t xml:space="preserve">Dar Es </w:t>
            </w:r>
            <w:r w:rsidRPr="00DA3191">
              <w:rPr>
                <w:lang w:val="es-ES"/>
              </w:rPr>
              <w:t>Salaam</w:t>
            </w:r>
          </w:p>
          <w:p w:rsidR="00CE6C29" w:rsidRPr="00DA3191" w:rsidP="000C3B6C" w14:paraId="0963F266" w14:textId="77777777">
            <w:pPr>
              <w:rPr>
                <w:lang w:val="es-ES"/>
              </w:rPr>
            </w:pPr>
            <w:r w:rsidRPr="00DA3191">
              <w:rPr>
                <w:lang w:val="es-ES"/>
              </w:rPr>
              <w:t>Tel: +(255) 22 2450206</w:t>
            </w:r>
          </w:p>
          <w:p w:rsidR="00CE6C29" w:rsidRPr="00DA3191" w:rsidP="000C3B6C" w14:paraId="5A56F331" w14:textId="77777777">
            <w:pPr>
              <w:rPr>
                <w:lang w:val="es-ES"/>
              </w:rPr>
            </w:pPr>
            <w:r w:rsidRPr="00DA3191">
              <w:rPr>
                <w:lang w:val="es-ES"/>
              </w:rPr>
              <w:t xml:space="preserve">Email: </w:t>
            </w:r>
            <w:hyperlink r:id="rId6" w:history="1">
              <w:r w:rsidRPr="00DA3191">
                <w:rPr>
                  <w:color w:val="0000FF"/>
                  <w:u w:val="single"/>
                  <w:lang w:val="es-ES"/>
                </w:rPr>
                <w:t>nep@tbs.go.tz</w:t>
              </w:r>
            </w:hyperlink>
            <w:r w:rsidRPr="00DA3191">
              <w:rPr>
                <w:lang w:val="es-ES"/>
              </w:rPr>
              <w:t xml:space="preserve">; </w:t>
            </w:r>
            <w:hyperlink r:id="rId10" w:history="1">
              <w:r w:rsidRPr="00DA3191">
                <w:rPr>
                  <w:color w:val="0000FF"/>
                  <w:u w:val="single"/>
                  <w:lang w:val="es-ES"/>
                </w:rPr>
                <w:t>bahati.samillani@tbs.go.tz</w:t>
              </w:r>
            </w:hyperlink>
          </w:p>
          <w:p w:rsidR="00CE6C29" w:rsidRPr="00CE6C29" w:rsidP="000C3B6C" w14:paraId="54BC8B39" w14:textId="77777777">
            <w:pPr>
              <w:spacing w:after="120"/>
            </w:pPr>
            <w:r w:rsidRPr="00CE6C29">
              <w:t xml:space="preserve">Website: </w:t>
            </w:r>
            <w:hyperlink r:id="rId7" w:tgtFrame="_blank" w:history="1">
              <w:r w:rsidRPr="00CE6C29">
                <w:rPr>
                  <w:color w:val="0000FF"/>
                  <w:u w:val="single"/>
                </w:rPr>
                <w:t>http://www.tbs.go.tz</w:t>
              </w:r>
            </w:hyperlink>
          </w:p>
        </w:tc>
      </w:tr>
    </w:tbl>
    <w:p w:rsidR="00EE3A11" w:rsidRPr="002F6A28" w:rsidP="00887259" w14:paraId="0D72EE87" w14:textId="77777777">
      <w:pPr>
        <w:jc w:val="center"/>
      </w:pPr>
    </w:p>
    <w:sectPr w:rsidSect="00DA3191">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DA3191" w:rsidP="00DA3191" w14:paraId="62B51173" w14:textId="6E67A8E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DA3191" w:rsidP="00DA3191" w14:paraId="4AD02316" w14:textId="6FC48E0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D1ED62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191" w:rsidRPr="00DA3191" w:rsidP="00DA3191" w14:paraId="7CAA8766" w14:textId="77777777">
    <w:pPr>
      <w:pStyle w:val="Header"/>
      <w:pBdr>
        <w:bottom w:val="single" w:sz="4" w:space="1" w:color="auto"/>
      </w:pBdr>
      <w:tabs>
        <w:tab w:val="clear" w:pos="4513"/>
        <w:tab w:val="clear" w:pos="9027"/>
      </w:tabs>
      <w:jc w:val="center"/>
    </w:pPr>
    <w:r w:rsidRPr="00DA3191">
      <w:t>G/TBT/N/BDI/641 • G/TBT/N/KEN/1857 • G/TBT/N/RWA/1248 • G/TBT/N/</w:t>
    </w:r>
    <w:r w:rsidRPr="00DA3191">
      <w:t>TZA</w:t>
    </w:r>
    <w:r w:rsidRPr="00DA3191">
      <w:t>/1394 • G/TBT/N/UGA/2204</w:t>
    </w:r>
  </w:p>
  <w:p w:rsidR="00DA3191" w:rsidRPr="00DA3191" w:rsidP="00DA3191" w14:paraId="250AA490" w14:textId="77777777">
    <w:pPr>
      <w:pStyle w:val="Header"/>
      <w:pBdr>
        <w:bottom w:val="single" w:sz="4" w:space="1" w:color="auto"/>
      </w:pBdr>
      <w:tabs>
        <w:tab w:val="clear" w:pos="4513"/>
        <w:tab w:val="clear" w:pos="9027"/>
      </w:tabs>
      <w:jc w:val="center"/>
    </w:pPr>
  </w:p>
  <w:p w:rsidR="00DA3191" w:rsidRPr="00DA3191" w:rsidP="00DA3191" w14:paraId="07BBAAA0" w14:textId="35194220">
    <w:pPr>
      <w:pStyle w:val="Header"/>
      <w:pBdr>
        <w:bottom w:val="single" w:sz="4" w:space="1" w:color="auto"/>
      </w:pBdr>
      <w:tabs>
        <w:tab w:val="clear" w:pos="4513"/>
        <w:tab w:val="clear" w:pos="9027"/>
      </w:tabs>
      <w:jc w:val="center"/>
    </w:pPr>
    <w:r w:rsidRPr="00DA3191">
      <w:t xml:space="preserve">- </w:t>
    </w:r>
    <w:r w:rsidRPr="00DA3191">
      <w:fldChar w:fldCharType="begin"/>
    </w:r>
    <w:r w:rsidRPr="00DA3191">
      <w:instrText xml:space="preserve"> PAGE </w:instrText>
    </w:r>
    <w:r w:rsidRPr="00DA3191">
      <w:fldChar w:fldCharType="separate"/>
    </w:r>
    <w:r w:rsidRPr="00DA3191">
      <w:t>2</w:t>
    </w:r>
    <w:r w:rsidRPr="00DA3191">
      <w:fldChar w:fldCharType="end"/>
    </w:r>
    <w:r w:rsidRPr="00DA3191">
      <w:t xml:space="preserve"> -</w:t>
    </w:r>
  </w:p>
  <w:p w:rsidR="009239F7" w:rsidRPr="00DA3191" w:rsidP="00DA3191" w14:paraId="4F2C2994" w14:textId="0E5C587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191" w:rsidRPr="00DA3191" w:rsidP="00DA3191" w14:paraId="48FD6EB7" w14:textId="77777777">
    <w:pPr>
      <w:pStyle w:val="Header"/>
      <w:pBdr>
        <w:bottom w:val="single" w:sz="4" w:space="1" w:color="auto"/>
      </w:pBdr>
      <w:tabs>
        <w:tab w:val="clear" w:pos="4513"/>
        <w:tab w:val="clear" w:pos="9027"/>
      </w:tabs>
      <w:jc w:val="center"/>
    </w:pPr>
    <w:r w:rsidRPr="00DA3191">
      <w:t>G/TBT/N/BDI/641 • G/TBT/N/KEN/1857 • G/TBT/N/RWA/1248 • G/TBT/N/</w:t>
    </w:r>
    <w:r w:rsidRPr="00DA3191">
      <w:t>TZA</w:t>
    </w:r>
    <w:r w:rsidRPr="00DA3191">
      <w:t>/1394 • G/TBT/N/UGA/2204</w:t>
    </w:r>
  </w:p>
  <w:p w:rsidR="00DA3191" w:rsidRPr="00DA3191" w:rsidP="00DA3191" w14:paraId="6E64068E" w14:textId="77777777">
    <w:pPr>
      <w:pStyle w:val="Header"/>
      <w:pBdr>
        <w:bottom w:val="single" w:sz="4" w:space="1" w:color="auto"/>
      </w:pBdr>
      <w:tabs>
        <w:tab w:val="clear" w:pos="4513"/>
        <w:tab w:val="clear" w:pos="9027"/>
      </w:tabs>
      <w:jc w:val="center"/>
    </w:pPr>
  </w:p>
  <w:p w:rsidR="00DA3191" w:rsidRPr="00DA3191" w:rsidP="00DA3191" w14:paraId="38A51261" w14:textId="3D8D3CD8">
    <w:pPr>
      <w:pStyle w:val="Header"/>
      <w:pBdr>
        <w:bottom w:val="single" w:sz="4" w:space="1" w:color="auto"/>
      </w:pBdr>
      <w:tabs>
        <w:tab w:val="clear" w:pos="4513"/>
        <w:tab w:val="clear" w:pos="9027"/>
      </w:tabs>
      <w:jc w:val="center"/>
    </w:pPr>
    <w:r w:rsidRPr="00DA3191">
      <w:t xml:space="preserve">- </w:t>
    </w:r>
    <w:r w:rsidRPr="00DA3191">
      <w:fldChar w:fldCharType="begin"/>
    </w:r>
    <w:r w:rsidRPr="00DA3191">
      <w:instrText xml:space="preserve"> PAGE </w:instrText>
    </w:r>
    <w:r w:rsidRPr="00DA3191">
      <w:fldChar w:fldCharType="separate"/>
    </w:r>
    <w:r w:rsidRPr="00DA3191">
      <w:rPr>
        <w:noProof/>
      </w:rPr>
      <w:t>2</w:t>
    </w:r>
    <w:r w:rsidRPr="00DA3191">
      <w:fldChar w:fldCharType="end"/>
    </w:r>
    <w:r w:rsidRPr="00DA3191">
      <w:t xml:space="preserve"> -</w:t>
    </w:r>
  </w:p>
  <w:p w:rsidR="009239F7" w:rsidRPr="00DA3191" w:rsidP="00DA3191" w14:paraId="42A6C496" w14:textId="19C86A5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9E1176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8383B2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9239F7" w:rsidP="00B801E9" w14:paraId="0042486C" w14:textId="521B1206">
          <w:pPr>
            <w:jc w:val="right"/>
            <w:rPr>
              <w:b/>
              <w:color w:val="FF0000"/>
              <w:szCs w:val="16"/>
            </w:rPr>
          </w:pPr>
          <w:r>
            <w:rPr>
              <w:b/>
              <w:color w:val="FF0000"/>
              <w:szCs w:val="16"/>
            </w:rPr>
            <w:t xml:space="preserve"> </w:t>
          </w:r>
        </w:p>
      </w:tc>
    </w:tr>
    <w:bookmarkEnd w:id="0"/>
    <w:tr w14:paraId="637B1E9E"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B4A83F0"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4B449AD" w14:textId="77777777">
          <w:pPr>
            <w:jc w:val="right"/>
            <w:rPr>
              <w:b/>
              <w:szCs w:val="16"/>
            </w:rPr>
          </w:pPr>
        </w:p>
      </w:tc>
    </w:tr>
    <w:tr w14:paraId="49163AD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5526E67" w14:textId="77777777">
          <w:pPr>
            <w:jc w:val="left"/>
            <w:rPr>
              <w:noProof/>
              <w:lang w:eastAsia="en-GB"/>
            </w:rPr>
          </w:pPr>
        </w:p>
      </w:tc>
      <w:tc>
        <w:tcPr>
          <w:tcW w:w="5448" w:type="dxa"/>
          <w:gridSpan w:val="2"/>
          <w:shd w:val="clear" w:color="auto" w:fill="FFFFFF"/>
          <w:tcMar>
            <w:left w:w="108" w:type="dxa"/>
            <w:right w:w="108" w:type="dxa"/>
          </w:tcMar>
        </w:tcPr>
        <w:p w:rsidR="00DA3191" w:rsidP="00B801E9" w14:paraId="1EF8965F" w14:textId="77777777">
          <w:pPr>
            <w:jc w:val="right"/>
            <w:rPr>
              <w:b/>
              <w:szCs w:val="16"/>
            </w:rPr>
          </w:pPr>
          <w:bookmarkStart w:id="1" w:name="bmkSymbols"/>
          <w:r>
            <w:rPr>
              <w:b/>
              <w:szCs w:val="16"/>
            </w:rPr>
            <w:t>G/TBT/N/BDI/641, G/TBT/N/KEN/1857</w:t>
          </w:r>
        </w:p>
        <w:p w:rsidR="00DA3191" w:rsidP="00B801E9" w14:paraId="3678280A" w14:textId="77777777">
          <w:pPr>
            <w:jc w:val="right"/>
            <w:rPr>
              <w:b/>
              <w:szCs w:val="16"/>
            </w:rPr>
          </w:pPr>
          <w:r>
            <w:rPr>
              <w:b/>
              <w:szCs w:val="16"/>
            </w:rPr>
            <w:t>G/TBT/N/RWA/1248, G/TBT/N/</w:t>
          </w:r>
          <w:r>
            <w:rPr>
              <w:b/>
              <w:szCs w:val="16"/>
            </w:rPr>
            <w:t>TZA</w:t>
          </w:r>
          <w:r>
            <w:rPr>
              <w:b/>
              <w:szCs w:val="16"/>
            </w:rPr>
            <w:t>/1394</w:t>
          </w:r>
        </w:p>
        <w:p w:rsidR="009239F7" w:rsidRPr="002F6A28" w:rsidP="00B801E9" w14:paraId="65AA15E1" w14:textId="3AA4D0EA">
          <w:pPr>
            <w:jc w:val="right"/>
            <w:rPr>
              <w:b/>
              <w:szCs w:val="16"/>
            </w:rPr>
          </w:pPr>
          <w:r>
            <w:rPr>
              <w:b/>
              <w:szCs w:val="16"/>
            </w:rPr>
            <w:t>G/TBT/N/UGA/2204</w:t>
          </w:r>
          <w:bookmarkEnd w:id="1"/>
        </w:p>
      </w:tc>
    </w:tr>
    <w:tr w14:paraId="25E64ED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4DB5B35" w14:textId="77777777"/>
      </w:tc>
      <w:tc>
        <w:tcPr>
          <w:tcW w:w="5448" w:type="dxa"/>
          <w:gridSpan w:val="2"/>
          <w:shd w:val="clear" w:color="auto" w:fill="FFFFFF"/>
          <w:tcMar>
            <w:left w:w="108" w:type="dxa"/>
            <w:right w:w="108" w:type="dxa"/>
          </w:tcMar>
          <w:vAlign w:val="center"/>
        </w:tcPr>
        <w:p w:rsidR="00ED54E0" w:rsidRPr="009239F7" w:rsidP="00B801E9" w14:paraId="1E47070D" w14:textId="77777777">
          <w:pPr>
            <w:jc w:val="right"/>
            <w:rPr>
              <w:szCs w:val="16"/>
            </w:rPr>
          </w:pPr>
          <w:bookmarkStart w:id="2" w:name="spsDateDistribution"/>
          <w:bookmarkStart w:id="3" w:name="bmkDate"/>
          <w:r w:rsidRPr="009239F7">
            <w:rPr>
              <w:szCs w:val="16"/>
            </w:rPr>
            <w:t>15 September 2025</w:t>
          </w:r>
          <w:bookmarkEnd w:id="2"/>
          <w:bookmarkEnd w:id="3"/>
        </w:p>
      </w:tc>
    </w:tr>
    <w:tr w14:paraId="753119E4"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F6C8FFD" w14:textId="77777777">
          <w:pPr>
            <w:jc w:val="left"/>
            <w:rPr>
              <w:b/>
            </w:rPr>
          </w:pPr>
          <w:bookmarkStart w:id="4" w:name="bmkSerial"/>
          <w:r>
            <w:rPr>
              <w:b w:val="0"/>
              <w:color w:val="FF0000"/>
            </w:rPr>
            <w:t>(25-5727)</w:t>
          </w:r>
          <w:bookmarkEnd w:id="4"/>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2DCA19E" w14:textId="77777777">
          <w:pPr>
            <w:jc w:val="right"/>
            <w:rPr>
              <w:szCs w:val="16"/>
            </w:rPr>
          </w:pPr>
          <w:bookmarkStart w:id="5"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5"/>
        </w:p>
      </w:tc>
    </w:tr>
    <w:tr w14:paraId="7EE2635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7BB2474" w14:textId="05753521">
          <w:pPr>
            <w:jc w:val="left"/>
            <w:rPr>
              <w:sz w:val="14"/>
              <w:szCs w:val="16"/>
            </w:rPr>
          </w:pPr>
          <w:bookmarkStart w:id="6" w:name="bmkCommittee"/>
          <w:r>
            <w:rPr>
              <w:b/>
            </w:rPr>
            <w:t>Committee on Technical Barriers to Trade</w:t>
          </w:r>
          <w:bookmarkEnd w:id="6"/>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172743E" w14:textId="037CB7FB">
          <w:pPr>
            <w:jc w:val="right"/>
            <w:rPr>
              <w:bCs/>
              <w:szCs w:val="18"/>
            </w:rPr>
          </w:pPr>
          <w:bookmarkStart w:id="7" w:name="bmkLanguage"/>
          <w:r>
            <w:rPr>
              <w:bCs/>
              <w:szCs w:val="18"/>
            </w:rPr>
            <w:t>Original: English</w:t>
          </w:r>
          <w:bookmarkEnd w:id="7"/>
        </w:p>
      </w:tc>
    </w:tr>
  </w:tbl>
  <w:p w:rsidR="00ED54E0" w:rsidRPr="002F6A28" w14:paraId="4E09BAE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64749323">
    <w:abstractNumId w:val="9"/>
  </w:num>
  <w:num w:numId="2" w16cid:durableId="1278684874">
    <w:abstractNumId w:val="7"/>
  </w:num>
  <w:num w:numId="3" w16cid:durableId="809401927">
    <w:abstractNumId w:val="6"/>
  </w:num>
  <w:num w:numId="4" w16cid:durableId="233005650">
    <w:abstractNumId w:val="5"/>
  </w:num>
  <w:num w:numId="5" w16cid:durableId="1081029582">
    <w:abstractNumId w:val="4"/>
  </w:num>
  <w:num w:numId="6" w16cid:durableId="211355148">
    <w:abstractNumId w:val="12"/>
  </w:num>
  <w:num w:numId="7" w16cid:durableId="537158308">
    <w:abstractNumId w:val="11"/>
  </w:num>
  <w:num w:numId="8" w16cid:durableId="1029261166">
    <w:abstractNumId w:val="10"/>
  </w:num>
  <w:num w:numId="9" w16cid:durableId="310672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6628198">
    <w:abstractNumId w:val="13"/>
  </w:num>
  <w:num w:numId="11" w16cid:durableId="957763022">
    <w:abstractNumId w:val="8"/>
  </w:num>
  <w:num w:numId="12" w16cid:durableId="1810635481">
    <w:abstractNumId w:val="3"/>
  </w:num>
  <w:num w:numId="13" w16cid:durableId="1948540763">
    <w:abstractNumId w:val="2"/>
  </w:num>
  <w:num w:numId="14" w16cid:durableId="2017222386">
    <w:abstractNumId w:val="1"/>
  </w:num>
  <w:num w:numId="15" w16cid:durableId="975456415">
    <w:abstractNumId w:val="0"/>
  </w:num>
  <w:num w:numId="16" w16cid:durableId="17454903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attachedTemplate r:id="rId1"/>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8236C"/>
    <w:rsid w:val="004859A4"/>
    <w:rsid w:val="00486701"/>
    <w:rsid w:val="004A23F8"/>
    <w:rsid w:val="004B7FBC"/>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1AD7"/>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85678"/>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1512"/>
    <w:rsid w:val="00D428FA"/>
    <w:rsid w:val="00D52A9D"/>
    <w:rsid w:val="00D55AAD"/>
    <w:rsid w:val="00D70F5B"/>
    <w:rsid w:val="00D747AE"/>
    <w:rsid w:val="00D75956"/>
    <w:rsid w:val="00D9226C"/>
    <w:rsid w:val="00DA20BD"/>
    <w:rsid w:val="00DA3191"/>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FE52F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styleId="UnresolvedMention">
    <w:name w:val="Unresolved Mention"/>
    <w:basedOn w:val="DefaultParagraphFont"/>
    <w:uiPriority w:val="99"/>
    <w:rsid w:val="00485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bahati.samillani@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nep@tbs.go.tz" TargetMode="External" /><Relationship Id="rId7" Type="http://schemas.openxmlformats.org/officeDocument/2006/relationships/hyperlink" Target="http://www.tbs.go.tz" TargetMode="External" /><Relationship Id="rId8" Type="http://schemas.openxmlformats.org/officeDocument/2006/relationships/hyperlink" Target="mailto:info@tbs.go.tz" TargetMode="External" /><Relationship Id="rId9" Type="http://schemas.openxmlformats.org/officeDocument/2006/relationships/hyperlink" Target="https://members.wto.org/crnattachments/2025/TBT/TZA/25_06040_00_e.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7A064F64-BA6E-44F1-9A15-BB7C68EBE660}">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Mermaz, Johann</cp:lastModifiedBy>
  <cp:revision>4</cp:revision>
  <dcterms:created xsi:type="dcterms:W3CDTF">2025-09-15T10:29:00Z</dcterms:created>
  <dcterms:modified xsi:type="dcterms:W3CDTF">2025-09-15T14:34:00Z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G/TBT/N/BDI/641</vt:lpwstr>
  </property>
  <property fmtid="{D5CDD505-2E9C-101B-9397-08002B2CF9AE}" pid="3" name="Symbol2">
    <vt:lpwstr>G/TBT/N/KEN/1857</vt:lpwstr>
  </property>
  <property fmtid="{D5CDD505-2E9C-101B-9397-08002B2CF9AE}" pid="4" name="Symbol3">
    <vt:lpwstr>G/TBT/N/RWA/1248</vt:lpwstr>
  </property>
  <property fmtid="{D5CDD505-2E9C-101B-9397-08002B2CF9AE}" pid="5" name="Symbol4">
    <vt:lpwstr>G/TBT/N/TZA/1394</vt:lpwstr>
  </property>
  <property fmtid="{D5CDD505-2E9C-101B-9397-08002B2CF9AE}" pid="6" name="Symbol5">
    <vt:lpwstr>G/TBT/N/UGA/2204</vt:lpwstr>
  </property>
  <property fmtid="{D5CDD505-2E9C-101B-9397-08002B2CF9AE}" pid="7" name="TitusGUID">
    <vt:lpwstr>ed4ed1c2-475a-44f4-91f5-9f966da0b6a6</vt:lpwstr>
  </property>
  <property fmtid="{D5CDD505-2E9C-101B-9397-08002B2CF9AE}" pid="8" name="WTOCLASSIFICATION">
    <vt:lpwstr>WTO OFFICIAL</vt:lpwstr>
  </property>
</Properties>
</file>