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1D1208B" w14:textId="77777777">
      <w:pPr>
        <w:pStyle w:val="Title"/>
        <w:rPr>
          <w:caps w:val="0"/>
          <w:kern w:val="0"/>
        </w:rPr>
      </w:pPr>
      <w:r w:rsidRPr="002F6A28">
        <w:rPr>
          <w:caps w:val="0"/>
          <w:kern w:val="0"/>
        </w:rPr>
        <w:t>NOTIFICATION</w:t>
      </w:r>
    </w:p>
    <w:p w:rsidR="009239F7" w:rsidRPr="002F6A28" w:rsidP="002F6A28" w14:paraId="6EDA45DE" w14:textId="77777777">
      <w:pPr>
        <w:jc w:val="center"/>
      </w:pPr>
      <w:r w:rsidRPr="002F6A28">
        <w:t>The following notification is being circulated in accordance with Article 10.6</w:t>
      </w:r>
    </w:p>
    <w:p w:rsidR="009239F7" w:rsidRPr="002F6A28" w:rsidP="002F6A28" w14:paraId="46B7398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719A6A65"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E26CED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1D96C3D"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D1A3619" w14:textId="77777777">
            <w:pPr>
              <w:spacing w:after="120"/>
            </w:pPr>
            <w:r w:rsidRPr="002F6A28">
              <w:rPr>
                <w:b/>
              </w:rPr>
              <w:t>If applicable, name of local government involved (Article 3.2 and 7.2):</w:t>
            </w:r>
            <w:r w:rsidRPr="00C379C8" w:rsidR="00EE3A11">
              <w:t xml:space="preserve"> </w:t>
            </w:r>
          </w:p>
        </w:tc>
      </w:tr>
      <w:tr w14:paraId="3A062F9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BF094B5"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785D2DF"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13F79D2A" w14:textId="77777777">
            <w:r w:rsidRPr="00C379C8">
              <w:t>Rwanda Standards Board (RSB)</w:t>
            </w:r>
          </w:p>
          <w:p w:rsidR="00EE3A11" w:rsidRPr="00C379C8" w:rsidP="00155128" w14:paraId="1D551A2B" w14:textId="77777777">
            <w:r w:rsidRPr="00C379C8">
              <w:t>KK 15 Rd, 49</w:t>
            </w:r>
          </w:p>
          <w:p w:rsidR="00EE3A11" w:rsidRPr="00C379C8" w:rsidP="00155128" w14:paraId="64D9A927" w14:textId="77777777">
            <w:r w:rsidRPr="00C379C8">
              <w:t>P.O.BOX 7099, Kigali, Rwanda</w:t>
            </w:r>
          </w:p>
          <w:p w:rsidR="00EE3A11" w:rsidRPr="00C379C8" w:rsidP="00155128" w14:paraId="0D3B2C97" w14:textId="77777777">
            <w:r w:rsidRPr="00C379C8">
              <w:t>Tel: +250 788303492</w:t>
            </w:r>
          </w:p>
          <w:p w:rsidR="00EE3A11" w:rsidRPr="00C379C8" w:rsidP="00155128" w14:paraId="322A5427" w14:textId="77777777">
            <w:r w:rsidRPr="00C379C8">
              <w:t xml:space="preserve">Email: </w:t>
            </w:r>
            <w:hyperlink r:id="rId5" w:history="1">
              <w:r w:rsidRPr="00C379C8">
                <w:rPr>
                  <w:color w:val="0000FF"/>
                  <w:u w:val="single"/>
                </w:rPr>
                <w:t>info@rsb.gov.rw</w:t>
              </w:r>
            </w:hyperlink>
          </w:p>
          <w:p w:rsidR="00EE3A11" w:rsidRPr="00C379C8" w:rsidP="00155128" w14:paraId="1CEB37F5" w14:textId="77777777">
            <w:pPr>
              <w:spacing w:after="120"/>
            </w:pPr>
            <w:r w:rsidRPr="00C379C8">
              <w:t>Website: www.rsb.gov.rw</w:t>
            </w:r>
          </w:p>
          <w:p w:rsidR="00F85C99" w:rsidRPr="002F6A28" w:rsidP="00AA646C" w14:paraId="06CE790A"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7085386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A5CFEEA"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CAC13E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11ADA24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1D27275"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17DC9A5" w14:textId="77777777">
            <w:pPr>
              <w:spacing w:before="120" w:after="120"/>
            </w:pPr>
            <w:r w:rsidRPr="002F6A28">
              <w:rPr>
                <w:b/>
              </w:rPr>
              <w:t xml:space="preserve">Products covered (HS or CCCN where applicable, otherwise national tariff heading. ICS numbers may be provided in </w:t>
            </w:r>
            <w:r w:rsidRPr="002F6A28">
              <w:rPr>
                <w:b/>
              </w:rPr>
              <w:t>addition, where applicable):</w:t>
            </w:r>
            <w:r w:rsidRPr="00C379C8" w:rsidR="00EE3A11">
              <w:t xml:space="preserve"> Cereals, pulses and derived products (ICS code(s): 67.060)</w:t>
            </w:r>
          </w:p>
        </w:tc>
      </w:tr>
      <w:tr w14:paraId="3DA1414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D3811E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B13B204" w14:textId="77777777">
            <w:pPr>
              <w:spacing w:before="120" w:after="120"/>
            </w:pPr>
            <w:r w:rsidRPr="002F6A28">
              <w:rPr>
                <w:b/>
              </w:rPr>
              <w:t>Title, number of pages and language(s) of the notified document:</w:t>
            </w:r>
            <w:r w:rsidRPr="00C379C8" w:rsidR="00EE3A11">
              <w:t xml:space="preserve"> DEAS 1206: 2024, Geometrical design of roads — Code of practice; (78 page(s), in English)</w:t>
            </w:r>
          </w:p>
        </w:tc>
      </w:tr>
      <w:tr w14:paraId="2F63316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E5159E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1F35726" w14:textId="77777777">
            <w:pPr>
              <w:spacing w:before="120" w:after="120"/>
              <w:rPr>
                <w:b/>
              </w:rPr>
            </w:pPr>
            <w:r w:rsidRPr="002F6A28">
              <w:rPr>
                <w:b/>
              </w:rPr>
              <w:t>Description of content:</w:t>
            </w:r>
            <w:r w:rsidRPr="00C379C8" w:rsidR="00FE448B">
              <w:t xml:space="preserve"> This East African Standard specifies the requirements, sampling and test methods for fortified milled maize (corn) products prepared from the grains of common maize (Zea mays L.) intended for human consumption.</w:t>
            </w:r>
          </w:p>
        </w:tc>
      </w:tr>
      <w:tr w14:paraId="2A3A020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B6C46F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3EC45AE"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Prevention of deceptive practices and consumer protection; Protection of human health or safety; Protection of the environment; Quality requirements; Harmonization; Cost saving and productivity enhancement</w:t>
            </w:r>
          </w:p>
        </w:tc>
      </w:tr>
      <w:tr w14:paraId="4E5088F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E6C638B"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F338A49" w14:textId="77777777">
            <w:pPr>
              <w:spacing w:before="120" w:after="120"/>
              <w:rPr>
                <w:bCs/>
              </w:rPr>
            </w:pPr>
            <w:r w:rsidRPr="002F6A28">
              <w:rPr>
                <w:b/>
              </w:rPr>
              <w:t>Relevant documents:</w:t>
            </w:r>
            <w:r w:rsidRPr="002F6A28" w:rsidR="00EE3A11">
              <w:t xml:space="preserve"> </w:t>
            </w:r>
          </w:p>
          <w:p w:rsidR="00EE3A11" w:rsidRPr="002F6A28" w:rsidP="007F13E8" w14:paraId="274CF49A" w14:textId="77777777">
            <w:pPr>
              <w:spacing w:before="120" w:after="120"/>
            </w:pPr>
            <w:r w:rsidRPr="002F6A28">
              <w:t>-</w:t>
            </w:r>
          </w:p>
        </w:tc>
      </w:tr>
      <w:tr w14:paraId="62400441"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2A26CF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C3A9998" w14:textId="77777777">
            <w:pPr>
              <w:spacing w:before="120" w:after="120"/>
            </w:pPr>
            <w:r w:rsidRPr="002F6A28">
              <w:rPr>
                <w:b/>
              </w:rPr>
              <w:t>Proposed date of adoption:</w:t>
            </w:r>
            <w:r w:rsidRPr="00C379C8">
              <w:t xml:space="preserve"> To be determined</w:t>
            </w:r>
          </w:p>
          <w:p w:rsidR="00EE3A11" w:rsidRPr="002F6A28" w:rsidP="008953C4" w14:paraId="5F23249A" w14:textId="77777777">
            <w:pPr>
              <w:spacing w:after="120"/>
            </w:pPr>
            <w:r w:rsidRPr="002F6A28">
              <w:rPr>
                <w:b/>
              </w:rPr>
              <w:t>Proposed date of entry into force:</w:t>
            </w:r>
            <w:r w:rsidRPr="00C379C8">
              <w:t xml:space="preserve"> To be determined</w:t>
            </w:r>
          </w:p>
        </w:tc>
      </w:tr>
      <w:tr w14:paraId="1453A33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CF0296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471FF15" w14:textId="77777777">
            <w:pPr>
              <w:spacing w:before="120" w:after="120"/>
            </w:pPr>
            <w:r w:rsidRPr="002F6A28">
              <w:rPr>
                <w:b/>
              </w:rPr>
              <w:t>Final date for comments:</w:t>
            </w:r>
            <w:r w:rsidRPr="00C379C8" w:rsidR="00EE3A11">
              <w:t xml:space="preserve"> 60 days from notification</w:t>
            </w:r>
          </w:p>
        </w:tc>
      </w:tr>
      <w:tr w14:paraId="2D78F531"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7A965F8"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8B9D7FF"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CA049F9" w14:textId="77777777">
            <w:pPr>
              <w:keepNext/>
              <w:keepLines/>
              <w:rPr>
                <w:bCs/>
              </w:rPr>
            </w:pPr>
            <w:r w:rsidRPr="00A12DDE">
              <w:rPr>
                <w:bCs/>
              </w:rPr>
              <w:t>Mr. Johnny Uwimana Hassan</w:t>
            </w:r>
          </w:p>
          <w:p w:rsidR="00EE3A11" w:rsidRPr="00A12DDE" w:rsidP="00B16145" w14:paraId="6C42A45B" w14:textId="77777777">
            <w:pPr>
              <w:keepNext/>
              <w:keepLines/>
              <w:rPr>
                <w:bCs/>
              </w:rPr>
            </w:pPr>
            <w:r w:rsidRPr="00A12DDE">
              <w:rPr>
                <w:bCs/>
              </w:rPr>
              <w:t>WTO/TBT Enquiry point</w:t>
            </w:r>
          </w:p>
          <w:p w:rsidR="00EE3A11" w:rsidRPr="00A12DDE" w:rsidP="00B16145" w14:paraId="53A81B29" w14:textId="77777777">
            <w:pPr>
              <w:keepNext/>
              <w:keepLines/>
              <w:rPr>
                <w:bCs/>
              </w:rPr>
            </w:pPr>
            <w:r w:rsidRPr="00A12DDE">
              <w:rPr>
                <w:bCs/>
              </w:rPr>
              <w:t>Rwanda Standards Board</w:t>
            </w:r>
          </w:p>
          <w:p w:rsidR="00EE3A11" w:rsidRPr="00A12DDE" w:rsidP="00B16145" w14:paraId="7326E782" w14:textId="77777777">
            <w:pPr>
              <w:keepNext/>
              <w:keepLines/>
              <w:rPr>
                <w:bCs/>
              </w:rPr>
            </w:pPr>
            <w:r w:rsidRPr="00A12DDE">
              <w:rPr>
                <w:bCs/>
              </w:rPr>
              <w:t>KK 15 Rd, 49</w:t>
            </w:r>
          </w:p>
          <w:p w:rsidR="00EE3A11" w:rsidRPr="00A12DDE" w:rsidP="00B16145" w14:paraId="368C4A7B" w14:textId="77777777">
            <w:pPr>
              <w:keepNext/>
              <w:keepLines/>
              <w:rPr>
                <w:bCs/>
              </w:rPr>
            </w:pPr>
            <w:r w:rsidRPr="00A12DDE">
              <w:rPr>
                <w:bCs/>
              </w:rPr>
              <w:t>Kigali</w:t>
            </w:r>
          </w:p>
          <w:p w:rsidR="00EE3A11" w:rsidRPr="00A12DDE" w:rsidP="00B16145" w14:paraId="3F122C06" w14:textId="77777777">
            <w:pPr>
              <w:keepNext/>
              <w:keepLines/>
              <w:rPr>
                <w:bCs/>
              </w:rPr>
            </w:pPr>
            <w:r w:rsidRPr="00A12DDE">
              <w:rPr>
                <w:bCs/>
              </w:rPr>
              <w:t xml:space="preserve">Tel: </w:t>
            </w:r>
            <w:r w:rsidRPr="00A12DDE">
              <w:rPr>
                <w:bCs/>
              </w:rPr>
              <w:t>Hotline: 3250; +(250) 788636510</w:t>
            </w:r>
          </w:p>
          <w:p w:rsidR="00EE3A11" w:rsidRPr="00A12DDE" w:rsidP="00B16145" w14:paraId="372FA5C4" w14:textId="77777777">
            <w:pPr>
              <w:keepNext/>
              <w:keepLines/>
              <w:rPr>
                <w:bCs/>
              </w:rPr>
            </w:pPr>
            <w:r w:rsidRPr="00A12DDE">
              <w:rPr>
                <w:bCs/>
              </w:rPr>
              <w:t>Fax: +(250)788303492</w:t>
            </w:r>
          </w:p>
          <w:p w:rsidR="00EE3A11" w:rsidRPr="00A12DDE" w:rsidP="00B16145" w14:paraId="39F723E6" w14:textId="77777777">
            <w:pPr>
              <w:keepNext/>
              <w:keepLines/>
              <w:rPr>
                <w:bCs/>
              </w:rPr>
            </w:pPr>
            <w:r w:rsidRPr="00A12DDE">
              <w:rPr>
                <w:bCs/>
              </w:rPr>
              <w:t xml:space="preserve">Email: </w:t>
            </w:r>
            <w:hyperlink r:id="rId5" w:history="1">
              <w:r w:rsidRPr="00A12DDE">
                <w:rPr>
                  <w:bCs/>
                  <w:color w:val="0000FF"/>
                  <w:u w:val="single"/>
                </w:rPr>
                <w:t>info@rsb.gov.rw</w:t>
              </w:r>
            </w:hyperlink>
            <w:r w:rsidRPr="00A12DDE">
              <w:rPr>
                <w:bCs/>
              </w:rPr>
              <w:t xml:space="preserve">; </w:t>
            </w:r>
            <w:hyperlink r:id="rId6" w:history="1">
              <w:r w:rsidRPr="00A12DDE">
                <w:rPr>
                  <w:bCs/>
                  <w:color w:val="0000FF"/>
                  <w:u w:val="single"/>
                </w:rPr>
                <w:t>johnny.uwimana@rsb.gov.rw</w:t>
              </w:r>
            </w:hyperlink>
          </w:p>
          <w:p w:rsidR="00EE3A11" w:rsidRPr="00A12DDE" w:rsidP="00B16145" w14:paraId="59290445" w14:textId="77777777">
            <w:pPr>
              <w:keepNext/>
              <w:keepLines/>
              <w:rPr>
                <w:bCs/>
              </w:rPr>
            </w:pPr>
            <w:r w:rsidRPr="00A12DDE">
              <w:rPr>
                <w:bCs/>
              </w:rPr>
              <w:t xml:space="preserve">Website: </w:t>
            </w:r>
            <w:hyperlink r:id="rId7" w:tgtFrame="_blank" w:history="1">
              <w:r w:rsidRPr="00A12DDE">
                <w:rPr>
                  <w:bCs/>
                  <w:color w:val="0000FF"/>
                  <w:u w:val="single"/>
                </w:rPr>
                <w:t>http://www.rsb.gov.rw</w:t>
              </w:r>
            </w:hyperlink>
          </w:p>
          <w:p w:rsidR="00EE3A11" w:rsidRPr="00A12DDE" w:rsidP="00B16145" w14:paraId="1595C37B"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https://members.wto.org/crnattachments/2025/TBT/RWA/25_03807_00_e.pdf</w:t>
              </w:r>
            </w:hyperlink>
          </w:p>
        </w:tc>
      </w:tr>
    </w:tbl>
    <w:p w:rsidR="00EE3A11" w:rsidRPr="002F6A28" w:rsidP="002F6A28" w14:paraId="1463126C"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50537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E8FA0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2ECA53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853B76" w14:textId="77777777">
    <w:pPr>
      <w:pStyle w:val="Header"/>
      <w:pBdr>
        <w:bottom w:val="single" w:sz="4" w:space="1" w:color="auto"/>
      </w:pBdr>
      <w:tabs>
        <w:tab w:val="clear" w:pos="4513"/>
        <w:tab w:val="clear" w:pos="9027"/>
      </w:tabs>
      <w:jc w:val="center"/>
    </w:pPr>
    <w:r w:rsidRPr="002F6A28">
      <w:t>tbtSymbol</w:t>
    </w:r>
  </w:p>
  <w:p w:rsidR="009239F7" w:rsidRPr="002F6A28" w:rsidP="009239F7" w14:paraId="2D46FAB4" w14:textId="77777777">
    <w:pPr>
      <w:pStyle w:val="Header"/>
      <w:pBdr>
        <w:bottom w:val="single" w:sz="4" w:space="1" w:color="auto"/>
      </w:pBdr>
      <w:tabs>
        <w:tab w:val="clear" w:pos="4513"/>
        <w:tab w:val="clear" w:pos="9027"/>
      </w:tabs>
      <w:jc w:val="center"/>
    </w:pPr>
  </w:p>
  <w:p w:rsidR="009239F7" w:rsidRPr="002F6A28" w:rsidP="009239F7" w14:paraId="170CA74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B79369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7300339" w14:textId="77777777">
    <w:pPr>
      <w:pStyle w:val="Header"/>
      <w:pBdr>
        <w:bottom w:val="single" w:sz="4" w:space="1" w:color="auto"/>
      </w:pBdr>
      <w:tabs>
        <w:tab w:val="clear" w:pos="4513"/>
        <w:tab w:val="clear" w:pos="9027"/>
      </w:tabs>
      <w:jc w:val="center"/>
    </w:pPr>
    <w:bookmarkStart w:id="0" w:name="spsSymbolHeader"/>
    <w:r w:rsidRPr="002F6A28">
      <w:t>G/TBT/N/BDI/609, G/TBT/N/KEN/1809, G/TBT/N/RWA/1208, G/TBT/N/TZA/1350, G/TBT/N/UGA/2164</w:t>
    </w:r>
    <w:bookmarkEnd w:id="0"/>
  </w:p>
  <w:p w:rsidR="009239F7" w:rsidRPr="002F6A28" w:rsidP="009239F7" w14:paraId="07F8A7D5" w14:textId="77777777">
    <w:pPr>
      <w:pStyle w:val="Header"/>
      <w:pBdr>
        <w:bottom w:val="single" w:sz="4" w:space="1" w:color="auto"/>
      </w:pBdr>
      <w:tabs>
        <w:tab w:val="clear" w:pos="4513"/>
        <w:tab w:val="clear" w:pos="9027"/>
      </w:tabs>
      <w:jc w:val="center"/>
    </w:pPr>
  </w:p>
  <w:p w:rsidR="009239F7" w:rsidRPr="002F6A28" w:rsidP="009239F7" w14:paraId="694B4F3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92C1EE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BCE8F3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5D6339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5857462" w14:textId="77777777">
          <w:pPr>
            <w:jc w:val="right"/>
            <w:rPr>
              <w:b/>
              <w:color w:val="FF0000"/>
              <w:szCs w:val="16"/>
            </w:rPr>
          </w:pPr>
        </w:p>
      </w:tc>
    </w:tr>
    <w:bookmarkEnd w:id="1"/>
    <w:tr w14:paraId="07B7A53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E5A2DD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49D75A8" w14:textId="77777777">
          <w:pPr>
            <w:jc w:val="right"/>
            <w:rPr>
              <w:b/>
              <w:szCs w:val="16"/>
            </w:rPr>
          </w:pPr>
        </w:p>
      </w:tc>
    </w:tr>
    <w:tr w14:paraId="5C90EA7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B4B14F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A71031A" w14:textId="77777777">
          <w:pPr>
            <w:jc w:val="right"/>
            <w:rPr>
              <w:b/>
              <w:szCs w:val="16"/>
            </w:rPr>
          </w:pPr>
          <w:bookmarkStart w:id="2" w:name="bmkSymbols"/>
          <w:r w:rsidRPr="002F6A28">
            <w:rPr>
              <w:b/>
              <w:szCs w:val="16"/>
            </w:rPr>
            <w:t>G/TBT/N/BDI/609, G/TBT/N/KEN/1809, G/TBT/N/RWA/1208, G/TBT/N/TZA/1350, G/TBT/N/UGA/2164</w:t>
          </w:r>
          <w:bookmarkEnd w:id="2"/>
        </w:p>
      </w:tc>
    </w:tr>
    <w:tr w14:paraId="4DC5B99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E7EBD67" w14:textId="77777777"/>
      </w:tc>
      <w:tc>
        <w:tcPr>
          <w:tcW w:w="5448" w:type="dxa"/>
          <w:gridSpan w:val="2"/>
          <w:shd w:val="clear" w:color="auto" w:fill="FFFFFF"/>
          <w:tcMar>
            <w:left w:w="108" w:type="dxa"/>
            <w:right w:w="108" w:type="dxa"/>
          </w:tcMar>
          <w:vAlign w:val="center"/>
        </w:tcPr>
        <w:p w:rsidR="00ED54E0" w:rsidRPr="009239F7" w:rsidP="00B801E9" w14:paraId="1F34F5C8" w14:textId="77777777">
          <w:pPr>
            <w:jc w:val="right"/>
            <w:rPr>
              <w:szCs w:val="16"/>
            </w:rPr>
          </w:pPr>
          <w:bookmarkStart w:id="3" w:name="spsDateDistribution"/>
          <w:bookmarkStart w:id="4" w:name="bmkDate"/>
          <w:r w:rsidRPr="009239F7">
            <w:rPr>
              <w:szCs w:val="16"/>
            </w:rPr>
            <w:t>10 June 2025</w:t>
          </w:r>
          <w:bookmarkEnd w:id="3"/>
          <w:bookmarkEnd w:id="4"/>
        </w:p>
      </w:tc>
    </w:tr>
    <w:tr w14:paraId="38CE2EE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56CED8E" w14:textId="77777777">
          <w:pPr>
            <w:jc w:val="left"/>
            <w:rPr>
              <w:b/>
            </w:rPr>
          </w:pPr>
          <w:bookmarkStart w:id="5" w:name="bmkSerial"/>
          <w:r>
            <w:rPr>
              <w:b w:val="0"/>
              <w:color w:val="FF0000"/>
            </w:rPr>
            <w:t>(25-3778)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EE2406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AEB2A3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8EAFCB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9ED97F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ABF00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04782332">
    <w:abstractNumId w:val="9"/>
  </w:num>
  <w:num w:numId="2" w16cid:durableId="121311803">
    <w:abstractNumId w:val="7"/>
  </w:num>
  <w:num w:numId="3" w16cid:durableId="777532568">
    <w:abstractNumId w:val="6"/>
  </w:num>
  <w:num w:numId="4" w16cid:durableId="1317026816">
    <w:abstractNumId w:val="5"/>
  </w:num>
  <w:num w:numId="5" w16cid:durableId="655450416">
    <w:abstractNumId w:val="4"/>
  </w:num>
  <w:num w:numId="6" w16cid:durableId="2024238645">
    <w:abstractNumId w:val="12"/>
  </w:num>
  <w:num w:numId="7" w16cid:durableId="205067096">
    <w:abstractNumId w:val="11"/>
  </w:num>
  <w:num w:numId="8" w16cid:durableId="1284192685">
    <w:abstractNumId w:val="10"/>
  </w:num>
  <w:num w:numId="9" w16cid:durableId="1428771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085704">
    <w:abstractNumId w:val="13"/>
  </w:num>
  <w:num w:numId="11" w16cid:durableId="721290406">
    <w:abstractNumId w:val="8"/>
  </w:num>
  <w:num w:numId="12" w16cid:durableId="1392312975">
    <w:abstractNumId w:val="3"/>
  </w:num>
  <w:num w:numId="13" w16cid:durableId="1833446603">
    <w:abstractNumId w:val="2"/>
  </w:num>
  <w:num w:numId="14" w16cid:durableId="216819499">
    <w:abstractNumId w:val="1"/>
  </w:num>
  <w:num w:numId="15" w16cid:durableId="1199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547D"/>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3627A"/>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52A17"/>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DB2D2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rsb.gov.rw" TargetMode="External" /><Relationship Id="rId6" Type="http://schemas.openxmlformats.org/officeDocument/2006/relationships/hyperlink" Target="mailto:johnny.uwimana@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5/TBT/RWA/25_03807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2025-06-10T13:51:00Z</dcterms:created>
  <dcterms:modified xsi:type="dcterms:W3CDTF">2025-06-10T13:51:00Z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