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0124BB87" w14:textId="77777777">
      <w:pPr>
        <w:pStyle w:val="Title"/>
        <w:rPr>
          <w:caps w:val="0"/>
          <w:kern w:val="0"/>
        </w:rPr>
      </w:pPr>
      <w:r w:rsidRPr="002F6A28">
        <w:rPr>
          <w:caps w:val="0"/>
          <w:kern w:val="0"/>
        </w:rPr>
        <w:t>NOTIFICATION</w:t>
      </w:r>
    </w:p>
    <w:p w:rsidR="009239F7" w:rsidRPr="002F6A28" w:rsidP="002F6A28" w14:paraId="793AE143" w14:textId="77777777">
      <w:pPr>
        <w:jc w:val="center"/>
      </w:pPr>
      <w:r w:rsidRPr="002F6A28">
        <w:t>The following notification is being circulated in accordance with Article 10.6</w:t>
      </w:r>
    </w:p>
    <w:p w:rsidR="009239F7" w:rsidRPr="002F6A28" w:rsidP="002F6A28" w14:paraId="62E0C285"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48D005AE"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6393655F"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28A4CD6C"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55696EE4" w14:textId="77777777">
            <w:pPr>
              <w:spacing w:after="120"/>
            </w:pPr>
            <w:r w:rsidRPr="002F6A28">
              <w:rPr>
                <w:b/>
              </w:rPr>
              <w:t>If applicable, name of local government involved (Article 3.2 and 7.2):</w:t>
            </w:r>
            <w:r w:rsidRPr="00C379C8" w:rsidR="00EE3A11">
              <w:t xml:space="preserve"> </w:t>
            </w:r>
          </w:p>
        </w:tc>
      </w:tr>
      <w:tr w14:paraId="09E932E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F76D0C8"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3C346A10" w14:textId="77777777">
            <w:pPr>
              <w:spacing w:before="120" w:after="120"/>
            </w:pPr>
            <w:r w:rsidRPr="002F6A28">
              <w:rPr>
                <w:b/>
              </w:rPr>
              <w:t xml:space="preserve">Agency </w:t>
            </w:r>
            <w:r w:rsidRPr="002F6A28">
              <w:rPr>
                <w:b/>
              </w:rPr>
              <w:t>responsible:</w:t>
            </w:r>
            <w:r w:rsidRPr="00C379C8" w:rsidR="00EE3A11">
              <w:t xml:space="preserve"> </w:t>
            </w:r>
          </w:p>
          <w:p w:rsidR="00EE3A11" w:rsidRPr="00C379C8" w:rsidP="00155128" w14:paraId="41D5C6BF" w14:textId="77777777">
            <w:r w:rsidRPr="00C379C8">
              <w:t>Uganda National Bureau of Standards</w:t>
            </w:r>
          </w:p>
          <w:p w:rsidR="00EE3A11" w:rsidRPr="00C379C8" w:rsidP="00155128" w14:paraId="41366C8C" w14:textId="77777777">
            <w:r w:rsidRPr="00C379C8">
              <w:t>Plot 2-12 ByPass Link, Bweyogerere Industrial and Business Park</w:t>
            </w:r>
          </w:p>
          <w:p w:rsidR="00EE3A11" w:rsidRPr="00B1076C" w:rsidP="00155128" w14:paraId="5FEF048F" w14:textId="77777777">
            <w:pPr>
              <w:rPr>
                <w:lang w:val="es-ES"/>
              </w:rPr>
            </w:pPr>
            <w:r w:rsidRPr="00B1076C">
              <w:rPr>
                <w:lang w:val="es-ES"/>
              </w:rPr>
              <w:t>P.O. Box 6329</w:t>
            </w:r>
          </w:p>
          <w:p w:rsidR="00EE3A11" w:rsidRPr="00B1076C" w:rsidP="00155128" w14:paraId="6F8EC9A6" w14:textId="77777777">
            <w:pPr>
              <w:rPr>
                <w:lang w:val="es-ES"/>
              </w:rPr>
            </w:pPr>
            <w:r w:rsidRPr="00B1076C">
              <w:rPr>
                <w:lang w:val="es-ES"/>
              </w:rPr>
              <w:t>Kampala, Uganda</w:t>
            </w:r>
          </w:p>
          <w:p w:rsidR="00EE3A11" w:rsidRPr="00B1076C" w:rsidP="00155128" w14:paraId="53DACE21" w14:textId="77777777">
            <w:pPr>
              <w:rPr>
                <w:lang w:val="es-ES"/>
              </w:rPr>
            </w:pPr>
            <w:r w:rsidRPr="00B1076C">
              <w:rPr>
                <w:lang w:val="es-ES"/>
              </w:rPr>
              <w:t>Tel: +(256) 4 1733 3250/1/2</w:t>
            </w:r>
          </w:p>
          <w:p w:rsidR="00EE3A11" w:rsidRPr="00B1076C" w:rsidP="00155128" w14:paraId="0C22A654" w14:textId="77777777">
            <w:pPr>
              <w:rPr>
                <w:lang w:val="fr-CH"/>
              </w:rPr>
            </w:pPr>
            <w:r w:rsidRPr="00B1076C">
              <w:rPr>
                <w:lang w:val="fr-CH"/>
              </w:rPr>
              <w:t>Fax: +(256) 4 1428 6123</w:t>
            </w:r>
          </w:p>
          <w:p w:rsidR="00EE3A11" w:rsidRPr="00B1076C" w:rsidP="00155128" w14:paraId="28538BEE" w14:textId="77777777">
            <w:pPr>
              <w:rPr>
                <w:lang w:val="fr-CH"/>
              </w:rPr>
            </w:pPr>
            <w:r w:rsidRPr="00B1076C">
              <w:rPr>
                <w:lang w:val="fr-CH"/>
              </w:rPr>
              <w:t xml:space="preserve">E-mail: </w:t>
            </w:r>
            <w:hyperlink r:id="rId6" w:history="1">
              <w:r w:rsidRPr="00B1076C">
                <w:rPr>
                  <w:color w:val="0000FF"/>
                  <w:u w:val="single"/>
                  <w:lang w:val="fr-CH"/>
                </w:rPr>
                <w:t>info@unbs.go.ug</w:t>
              </w:r>
            </w:hyperlink>
          </w:p>
          <w:p w:rsidR="00EE3A11" w:rsidRPr="00C379C8" w:rsidP="00155128" w14:paraId="282BF1C5" w14:textId="77777777">
            <w:pPr>
              <w:spacing w:after="120"/>
            </w:pPr>
            <w:r w:rsidRPr="00C379C8">
              <w:t xml:space="preserve">Website: </w:t>
            </w:r>
            <w:hyperlink r:id="rId7" w:tgtFrame="_blank" w:history="1">
              <w:r w:rsidRPr="00C379C8">
                <w:rPr>
                  <w:color w:val="0000FF"/>
                  <w:u w:val="single"/>
                </w:rPr>
                <w:t>https://www.unbs.go.ug</w:t>
              </w:r>
            </w:hyperlink>
          </w:p>
          <w:p w:rsidR="00F85C99" w:rsidRPr="002F6A28" w:rsidP="00AA646C" w14:paraId="38E6D0E8"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tc>
      </w:tr>
      <w:tr w14:paraId="7E64672E"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25324A8"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5AB21F37" w14:textId="77777777">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085FA31C"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CD7469F"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19BD25CB"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Vegetable seeds, for sowing (HS code(s): 120991); Plant growing (ICS code(s): 65.020.20)</w:t>
            </w:r>
          </w:p>
        </w:tc>
      </w:tr>
      <w:tr w14:paraId="72D187CF"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8010BCA"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3B2E1B13" w14:textId="77777777">
            <w:pPr>
              <w:spacing w:before="120" w:after="120"/>
            </w:pPr>
            <w:r w:rsidRPr="002F6A28">
              <w:rPr>
                <w:b/>
              </w:rPr>
              <w:t>Title, number of pages and language(s) of the notified document:</w:t>
            </w:r>
            <w:r w:rsidRPr="00C379C8" w:rsidR="00EE3A11">
              <w:t xml:space="preserve"> DEAS 1265: 2025, Pea seed — Requirements for certification, First Edition; (22 page(s), in English)</w:t>
            </w:r>
          </w:p>
        </w:tc>
      </w:tr>
      <w:tr w14:paraId="246374AF"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B53FD38"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10263247" w14:textId="77777777">
            <w:pPr>
              <w:spacing w:before="120" w:after="120"/>
              <w:rPr>
                <w:b/>
              </w:rPr>
            </w:pPr>
            <w:r w:rsidRPr="002F6A28">
              <w:rPr>
                <w:b/>
              </w:rPr>
              <w:t>Description of content:</w:t>
            </w:r>
            <w:r w:rsidRPr="00C379C8" w:rsidR="00FE448B">
              <w:t xml:space="preserve"> This Draft East African Standard specifies the certification requirements for the production of pre-basic, basic and certified, and standard seed of pea (Pisum sativum). It covers requirements for eligible varieties, field standards, field inspections, seed sampling, laboratory requirements, certificates, packaging, labelling, and post control tests.</w:t>
            </w:r>
          </w:p>
        </w:tc>
      </w:tr>
      <w:tr w14:paraId="66E707E2"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6801B78"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4BAA7F6B"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animal or plant life or health; Quality requirements</w:t>
            </w:r>
          </w:p>
        </w:tc>
      </w:tr>
      <w:tr w14:paraId="4C378556"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4826450A"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7F336599" w14:textId="77777777">
            <w:pPr>
              <w:spacing w:before="120" w:after="120"/>
              <w:rPr>
                <w:bCs/>
              </w:rPr>
            </w:pPr>
            <w:r w:rsidRPr="002F6A28">
              <w:rPr>
                <w:b/>
              </w:rPr>
              <w:t>Relevant documents:</w:t>
            </w:r>
            <w:r w:rsidRPr="002F6A28" w:rsidR="00EE3A11">
              <w:t xml:space="preserve"> </w:t>
            </w:r>
          </w:p>
          <w:p w:rsidR="00EE3A11" w:rsidRPr="002F6A28" w:rsidP="007F13E8" w14:paraId="71CD9E08" w14:textId="77777777">
            <w:pPr>
              <w:numPr>
                <w:ilvl w:val="0"/>
                <w:numId w:val="16"/>
              </w:numPr>
              <w:spacing w:before="120" w:after="120"/>
            </w:pPr>
            <w:r w:rsidRPr="002F6A28">
              <w:t>Organization for Economic Co-operation and Development (OECD) Schemes for Varietal Certification or the Control of Seed Moving in the International Trade</w:t>
            </w:r>
          </w:p>
          <w:p w:rsidR="00EE3A11" w:rsidRPr="002F6A28" w:rsidP="007F13E8" w14:paraId="7834980E" w14:textId="77777777">
            <w:pPr>
              <w:numPr>
                <w:ilvl w:val="0"/>
                <w:numId w:val="16"/>
              </w:numPr>
              <w:spacing w:before="120" w:after="120"/>
            </w:pPr>
            <w:r w:rsidRPr="002F6A28">
              <w:t>International Union for the Protection of New Varieties of Plants (UPOV) test guidelines</w:t>
            </w:r>
          </w:p>
          <w:p w:rsidR="00EE3A11" w:rsidRPr="002F6A28" w:rsidP="007F13E8" w14:paraId="14BA5ABB" w14:textId="77777777">
            <w:pPr>
              <w:numPr>
                <w:ilvl w:val="0"/>
                <w:numId w:val="16"/>
              </w:numPr>
              <w:spacing w:before="120" w:after="120"/>
            </w:pPr>
            <w:r w:rsidRPr="002F6A28">
              <w:t>International Seed Testing Association ISTA Rules</w:t>
            </w:r>
          </w:p>
        </w:tc>
      </w:tr>
      <w:tr w14:paraId="14CD5419"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09030013"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5326857C" w14:textId="77777777">
            <w:pPr>
              <w:spacing w:before="120" w:after="120"/>
            </w:pPr>
            <w:r w:rsidRPr="002F6A28">
              <w:rPr>
                <w:b/>
              </w:rPr>
              <w:t>Proposed date of adoption:</w:t>
            </w:r>
            <w:r w:rsidRPr="00C379C8">
              <w:t xml:space="preserve"> To be determined</w:t>
            </w:r>
          </w:p>
          <w:p w:rsidR="00EE3A11" w:rsidRPr="002F6A28" w:rsidP="008953C4" w14:paraId="07DBC2D0" w14:textId="77777777">
            <w:pPr>
              <w:spacing w:after="120"/>
            </w:pPr>
            <w:r w:rsidRPr="002F6A28">
              <w:rPr>
                <w:b/>
              </w:rPr>
              <w:t>Proposed date of entry into force:</w:t>
            </w:r>
            <w:r w:rsidRPr="00C379C8">
              <w:t xml:space="preserve"> To be determined</w:t>
            </w:r>
          </w:p>
        </w:tc>
      </w:tr>
      <w:tr w14:paraId="2D511B6A"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41FEED8"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781A8AF0" w14:textId="77777777">
            <w:pPr>
              <w:spacing w:before="120" w:after="120"/>
            </w:pPr>
            <w:r w:rsidRPr="002F6A28">
              <w:rPr>
                <w:b/>
              </w:rPr>
              <w:t xml:space="preserve">Final </w:t>
            </w:r>
            <w:r w:rsidRPr="002F6A28">
              <w:rPr>
                <w:b/>
              </w:rPr>
              <w:t>date for comments:</w:t>
            </w:r>
            <w:r w:rsidRPr="00C379C8" w:rsidR="00EE3A11">
              <w:t xml:space="preserve"> 60 days from notification</w:t>
            </w:r>
          </w:p>
        </w:tc>
      </w:tr>
      <w:tr w14:paraId="6DDDDE9C"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1B957FA9"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514F3B2E"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679E23CF" w14:textId="77777777">
            <w:pPr>
              <w:keepNext/>
              <w:keepLines/>
              <w:rPr>
                <w:bCs/>
              </w:rPr>
            </w:pPr>
            <w:r w:rsidRPr="00A12DDE">
              <w:rPr>
                <w:bCs/>
              </w:rPr>
              <w:t>Uganda National Bureau of Standards</w:t>
            </w:r>
          </w:p>
          <w:p w:rsidR="00EE3A11" w:rsidRPr="00A12DDE" w:rsidP="00B16145" w14:paraId="38D09CB5" w14:textId="77777777">
            <w:pPr>
              <w:keepNext/>
              <w:keepLines/>
              <w:rPr>
                <w:bCs/>
              </w:rPr>
            </w:pPr>
            <w:r w:rsidRPr="00A12DDE">
              <w:rPr>
                <w:bCs/>
              </w:rPr>
              <w:t>Plot 2-12 ByPass Link, Bweyogerere Industrial and Business Park</w:t>
            </w:r>
          </w:p>
          <w:p w:rsidR="00EE3A11" w:rsidRPr="00B1076C" w:rsidP="00B16145" w14:paraId="3618A3CC" w14:textId="77777777">
            <w:pPr>
              <w:keepNext/>
              <w:keepLines/>
              <w:rPr>
                <w:bCs/>
                <w:lang w:val="es-ES"/>
              </w:rPr>
            </w:pPr>
            <w:r w:rsidRPr="00B1076C">
              <w:rPr>
                <w:bCs/>
                <w:lang w:val="es-ES"/>
              </w:rPr>
              <w:t>P.O. Box 6329</w:t>
            </w:r>
          </w:p>
          <w:p w:rsidR="00EE3A11" w:rsidRPr="00B1076C" w:rsidP="00B16145" w14:paraId="6A508CFE" w14:textId="77777777">
            <w:pPr>
              <w:keepNext/>
              <w:keepLines/>
              <w:rPr>
                <w:bCs/>
                <w:lang w:val="es-ES"/>
              </w:rPr>
            </w:pPr>
            <w:r w:rsidRPr="00B1076C">
              <w:rPr>
                <w:bCs/>
                <w:lang w:val="es-ES"/>
              </w:rPr>
              <w:t>Kampala, Uganda</w:t>
            </w:r>
          </w:p>
          <w:p w:rsidR="00EE3A11" w:rsidRPr="00B1076C" w:rsidP="00B16145" w14:paraId="2F3DDBD8" w14:textId="77777777">
            <w:pPr>
              <w:keepNext/>
              <w:keepLines/>
              <w:rPr>
                <w:bCs/>
                <w:lang w:val="es-ES"/>
              </w:rPr>
            </w:pPr>
            <w:r w:rsidRPr="00B1076C">
              <w:rPr>
                <w:bCs/>
                <w:lang w:val="es-ES"/>
              </w:rPr>
              <w:t>Tel: +(256) 4 1733 3250/1/2</w:t>
            </w:r>
          </w:p>
          <w:p w:rsidR="00EE3A11" w:rsidRPr="00B1076C" w:rsidP="00B16145" w14:paraId="7327B2B3" w14:textId="77777777">
            <w:pPr>
              <w:keepNext/>
              <w:keepLines/>
              <w:rPr>
                <w:bCs/>
                <w:lang w:val="fr-CH"/>
              </w:rPr>
            </w:pPr>
            <w:r w:rsidRPr="00B1076C">
              <w:rPr>
                <w:bCs/>
                <w:lang w:val="fr-CH"/>
              </w:rPr>
              <w:t>Fax: +(256) 4 1428 6123</w:t>
            </w:r>
          </w:p>
          <w:p w:rsidR="00EE3A11" w:rsidRPr="00B1076C" w:rsidP="00B16145" w14:paraId="54FF76EF" w14:textId="77777777">
            <w:pPr>
              <w:keepNext/>
              <w:keepLines/>
              <w:rPr>
                <w:bCs/>
                <w:lang w:val="fr-CH"/>
              </w:rPr>
            </w:pPr>
            <w:r w:rsidRPr="00B1076C">
              <w:rPr>
                <w:bCs/>
                <w:lang w:val="fr-CH"/>
              </w:rPr>
              <w:t xml:space="preserve">E-mail: </w:t>
            </w:r>
            <w:hyperlink r:id="rId6" w:history="1">
              <w:r w:rsidRPr="00B1076C">
                <w:rPr>
                  <w:bCs/>
                  <w:color w:val="0000FF"/>
                  <w:u w:val="single"/>
                  <w:lang w:val="fr-CH"/>
                </w:rPr>
                <w:t>info@unbs.go.ug</w:t>
              </w:r>
            </w:hyperlink>
          </w:p>
          <w:p w:rsidR="00EE3A11" w:rsidRPr="00A12DDE" w:rsidP="00B16145" w14:paraId="67829D0B" w14:textId="77777777">
            <w:pPr>
              <w:keepNext/>
              <w:keepLines/>
              <w:rPr>
                <w:bCs/>
              </w:rPr>
            </w:pPr>
            <w:r w:rsidRPr="00A12DDE">
              <w:rPr>
                <w:bCs/>
              </w:rPr>
              <w:t xml:space="preserve">Website: </w:t>
            </w:r>
            <w:hyperlink r:id="rId7" w:tgtFrame="_blank" w:history="1">
              <w:r w:rsidRPr="00A12DDE">
                <w:rPr>
                  <w:bCs/>
                  <w:color w:val="0000FF"/>
                  <w:u w:val="single"/>
                </w:rPr>
                <w:t>https://www.unbs.go.ug</w:t>
              </w:r>
            </w:hyperlink>
          </w:p>
          <w:p w:rsidR="00EE3A11" w:rsidRPr="00A12DDE" w:rsidP="00B16145" w14:paraId="18CF9041" w14:textId="77777777">
            <w:pPr>
              <w:keepNext/>
              <w:keepLines/>
              <w:pBdr>
                <w:top w:val="none" w:sz="0" w:space="4" w:color="auto"/>
              </w:pBdr>
              <w:spacing w:after="120"/>
              <w:rPr>
                <w:bCs/>
              </w:rPr>
            </w:pPr>
            <w:hyperlink r:id="rId8" w:tgtFrame="_blank" w:history="1">
              <w:r w:rsidRPr="00A12DDE">
                <w:rPr>
                  <w:bCs/>
                  <w:color w:val="0000FF"/>
                  <w:u w:val="single"/>
                </w:rPr>
                <w:t>https://members.wto.org/crnattachments/2025/TBT/UGA/25_03316_00_e.pdf</w:t>
              </w:r>
            </w:hyperlink>
          </w:p>
        </w:tc>
      </w:tr>
    </w:tbl>
    <w:p w:rsidR="00EE3A11" w:rsidRPr="002F6A28" w:rsidP="002F6A28" w14:paraId="73B1EE12" w14:textId="77777777"/>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3B02CB6"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2594F49"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722D0CD0"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76B5A2F" w14:textId="77777777">
    <w:pPr>
      <w:pStyle w:val="Header"/>
      <w:pBdr>
        <w:bottom w:val="single" w:sz="4" w:space="1" w:color="auto"/>
      </w:pBdr>
      <w:tabs>
        <w:tab w:val="clear" w:pos="4513"/>
        <w:tab w:val="clear" w:pos="9027"/>
      </w:tabs>
      <w:jc w:val="center"/>
    </w:pPr>
    <w:r w:rsidRPr="002F6A28">
      <w:t>tbtSymbol</w:t>
    </w:r>
  </w:p>
  <w:p w:rsidR="009239F7" w:rsidRPr="002F6A28" w:rsidP="009239F7" w14:paraId="1C6FA766" w14:textId="77777777">
    <w:pPr>
      <w:pStyle w:val="Header"/>
      <w:pBdr>
        <w:bottom w:val="single" w:sz="4" w:space="1" w:color="auto"/>
      </w:pBdr>
      <w:tabs>
        <w:tab w:val="clear" w:pos="4513"/>
        <w:tab w:val="clear" w:pos="9027"/>
      </w:tabs>
      <w:jc w:val="center"/>
    </w:pPr>
  </w:p>
  <w:p w:rsidR="009239F7" w:rsidRPr="002F6A28" w:rsidP="009239F7" w14:paraId="0275C43B"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7AF5CC8B"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19FD5FF" w14:textId="77777777">
    <w:pPr>
      <w:pStyle w:val="Header"/>
      <w:pBdr>
        <w:bottom w:val="single" w:sz="4" w:space="1" w:color="auto"/>
      </w:pBdr>
      <w:tabs>
        <w:tab w:val="clear" w:pos="4513"/>
        <w:tab w:val="clear" w:pos="9027"/>
      </w:tabs>
      <w:jc w:val="center"/>
    </w:pPr>
    <w:bookmarkStart w:id="0" w:name="spsSymbolHeader"/>
    <w:r w:rsidRPr="002F6A28">
      <w:t>G/TBT/N/BDI/599, G/TBT/N/KEN/1799, G/TBT/N/RWA/1196, G/TBT/N/</w:t>
    </w:r>
    <w:r w:rsidRPr="002F6A28">
      <w:t>TZA</w:t>
    </w:r>
    <w:r w:rsidRPr="002F6A28">
      <w:t>/1339, G/TBT/N/UGA/2153</w:t>
    </w:r>
    <w:bookmarkEnd w:id="0"/>
  </w:p>
  <w:p w:rsidR="009239F7" w:rsidRPr="002F6A28" w:rsidP="009239F7" w14:paraId="5BE15B38" w14:textId="77777777">
    <w:pPr>
      <w:pStyle w:val="Header"/>
      <w:pBdr>
        <w:bottom w:val="single" w:sz="4" w:space="1" w:color="auto"/>
      </w:pBdr>
      <w:tabs>
        <w:tab w:val="clear" w:pos="4513"/>
        <w:tab w:val="clear" w:pos="9027"/>
      </w:tabs>
      <w:jc w:val="center"/>
    </w:pPr>
  </w:p>
  <w:p w:rsidR="009239F7" w:rsidRPr="002F6A28" w:rsidP="009239F7" w14:paraId="6F756D66"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06F2DE24"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6AF610E"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64357832"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7250F40C" w14:textId="77777777">
          <w:pPr>
            <w:jc w:val="right"/>
            <w:rPr>
              <w:b/>
              <w:color w:val="FF0000"/>
              <w:szCs w:val="16"/>
            </w:rPr>
          </w:pPr>
        </w:p>
      </w:tc>
    </w:tr>
    <w:bookmarkEnd w:id="1"/>
    <w:tr w14:paraId="03861472"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312B10C2"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5C2E9E91" w14:textId="77777777">
          <w:pPr>
            <w:jc w:val="right"/>
            <w:rPr>
              <w:b/>
              <w:szCs w:val="16"/>
            </w:rPr>
          </w:pPr>
        </w:p>
      </w:tc>
    </w:tr>
    <w:tr w14:paraId="3372A656"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49CAFEE1"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0BA0D0B0" w14:textId="77777777">
          <w:pPr>
            <w:jc w:val="right"/>
            <w:rPr>
              <w:b/>
              <w:szCs w:val="16"/>
            </w:rPr>
          </w:pPr>
          <w:bookmarkStart w:id="2" w:name="bmkSymbols"/>
          <w:r w:rsidRPr="002F6A28">
            <w:rPr>
              <w:b/>
              <w:szCs w:val="16"/>
            </w:rPr>
            <w:t>G/TBT/N/BDI/599, G/TBT/N/KEN/1799, G/TBT/N/RWA/1196, G/TBT/N/</w:t>
          </w:r>
          <w:r w:rsidRPr="002F6A28">
            <w:rPr>
              <w:b/>
              <w:szCs w:val="16"/>
            </w:rPr>
            <w:t>TZA</w:t>
          </w:r>
          <w:r w:rsidRPr="002F6A28">
            <w:rPr>
              <w:b/>
              <w:szCs w:val="16"/>
            </w:rPr>
            <w:t>/1339, G/TBT/N/UGA/2153</w:t>
          </w:r>
          <w:bookmarkEnd w:id="2"/>
        </w:p>
      </w:tc>
    </w:tr>
    <w:tr w14:paraId="10137495"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50640623" w14:textId="77777777"/>
      </w:tc>
      <w:tc>
        <w:tcPr>
          <w:tcW w:w="5448" w:type="dxa"/>
          <w:gridSpan w:val="2"/>
          <w:shd w:val="clear" w:color="auto" w:fill="FFFFFF"/>
          <w:tcMar>
            <w:left w:w="108" w:type="dxa"/>
            <w:right w:w="108" w:type="dxa"/>
          </w:tcMar>
          <w:vAlign w:val="center"/>
        </w:tcPr>
        <w:p w:rsidR="00ED54E0" w:rsidRPr="009239F7" w:rsidP="00B801E9" w14:paraId="284C3ED7" w14:textId="77777777">
          <w:pPr>
            <w:jc w:val="right"/>
            <w:rPr>
              <w:szCs w:val="16"/>
            </w:rPr>
          </w:pPr>
          <w:bookmarkStart w:id="3" w:name="spsDateDistribution"/>
          <w:bookmarkStart w:id="4" w:name="bmkDate"/>
          <w:r w:rsidRPr="009239F7">
            <w:rPr>
              <w:szCs w:val="16"/>
            </w:rPr>
            <w:t>13 May 2025</w:t>
          </w:r>
          <w:bookmarkEnd w:id="3"/>
          <w:bookmarkEnd w:id="4"/>
        </w:p>
      </w:tc>
    </w:tr>
    <w:tr w14:paraId="7506639E"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556C2DA0" w14:textId="77777777">
          <w:pPr>
            <w:jc w:val="left"/>
            <w:rPr>
              <w:b/>
            </w:rPr>
          </w:pPr>
          <w:bookmarkStart w:id="5" w:name="bmkSerial"/>
          <w:r>
            <w:rPr>
              <w:b w:val="0"/>
              <w:color w:val="FF0000"/>
            </w:rPr>
            <w:t>(25-3220)</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321F477D"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03AC15D9"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1128A31B"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5F05FC47"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7BCEE87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1029910">
    <w:abstractNumId w:val="9"/>
  </w:num>
  <w:num w:numId="2" w16cid:durableId="1762483371">
    <w:abstractNumId w:val="7"/>
  </w:num>
  <w:num w:numId="3" w16cid:durableId="1082603382">
    <w:abstractNumId w:val="6"/>
  </w:num>
  <w:num w:numId="4" w16cid:durableId="893544672">
    <w:abstractNumId w:val="5"/>
  </w:num>
  <w:num w:numId="5" w16cid:durableId="906526091">
    <w:abstractNumId w:val="4"/>
  </w:num>
  <w:num w:numId="6" w16cid:durableId="779840407">
    <w:abstractNumId w:val="12"/>
  </w:num>
  <w:num w:numId="7" w16cid:durableId="16086833">
    <w:abstractNumId w:val="11"/>
  </w:num>
  <w:num w:numId="8" w16cid:durableId="1035349197">
    <w:abstractNumId w:val="10"/>
  </w:num>
  <w:num w:numId="9" w16cid:durableId="16359869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0388866">
    <w:abstractNumId w:val="13"/>
  </w:num>
  <w:num w:numId="11" w16cid:durableId="830870175">
    <w:abstractNumId w:val="8"/>
  </w:num>
  <w:num w:numId="12" w16cid:durableId="1460413590">
    <w:abstractNumId w:val="3"/>
  </w:num>
  <w:num w:numId="13" w16cid:durableId="1187719610">
    <w:abstractNumId w:val="2"/>
  </w:num>
  <w:num w:numId="14" w16cid:durableId="1799836627">
    <w:abstractNumId w:val="1"/>
  </w:num>
  <w:num w:numId="15" w16cid:durableId="57557680">
    <w:abstractNumId w:val="0"/>
  </w:num>
  <w:num w:numId="16" w16cid:durableId="9786059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2EFA"/>
    <w:rsid w:val="00214E54"/>
    <w:rsid w:val="00233408"/>
    <w:rsid w:val="00247B9B"/>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C6F34"/>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0D0B"/>
    <w:rsid w:val="00AC27F8"/>
    <w:rsid w:val="00AC6C6E"/>
    <w:rsid w:val="00AD3A28"/>
    <w:rsid w:val="00AD4C72"/>
    <w:rsid w:val="00AE118B"/>
    <w:rsid w:val="00AE2372"/>
    <w:rsid w:val="00AE2AEE"/>
    <w:rsid w:val="00AE6CC8"/>
    <w:rsid w:val="00AF3330"/>
    <w:rsid w:val="00B00276"/>
    <w:rsid w:val="00B1076C"/>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4082"/>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156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unbs.go.ug" TargetMode="External" /><Relationship Id="rId7" Type="http://schemas.openxmlformats.org/officeDocument/2006/relationships/hyperlink" Target="https://www.unbs.go.ug" TargetMode="External" /><Relationship Id="rId8" Type="http://schemas.openxmlformats.org/officeDocument/2006/relationships/hyperlink" Target="https://members.wto.org/crnattachments/2025/TBT/UGA/25_03316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3E2F1D2B-E872-454F-A4D8-D908C372FC7B}">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389</Words>
  <Characters>2382</Characters>
  <Application>Microsoft Office Word</Application>
  <DocSecurity>0</DocSecurity>
  <Lines>63</Lines>
  <Paragraphs>47</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2</cp:revision>
  <dcterms:created xsi:type="dcterms:W3CDTF">2025-05-13T09:41:00Z</dcterms:created>
  <dcterms:modified xsi:type="dcterms:W3CDTF">2025-05-13T09:49:00Z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