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204590B" w14:textId="77777777">
      <w:pPr>
        <w:pStyle w:val="Title"/>
        <w:rPr>
          <w:caps w:val="0"/>
          <w:kern w:val="0"/>
        </w:rPr>
      </w:pPr>
      <w:r w:rsidRPr="002F6A28">
        <w:rPr>
          <w:caps w:val="0"/>
          <w:kern w:val="0"/>
        </w:rPr>
        <w:t>NOTIFICATION</w:t>
      </w:r>
    </w:p>
    <w:p w:rsidR="009239F7" w:rsidRPr="002F6A28" w:rsidP="002F6A28" w14:paraId="2BD8FDAC" w14:textId="77777777">
      <w:pPr>
        <w:jc w:val="center"/>
      </w:pPr>
      <w:r w:rsidRPr="002F6A28">
        <w:t>The following notification is being circulated in accordance with Article 10.6</w:t>
      </w:r>
    </w:p>
    <w:p w:rsidR="009239F7" w:rsidRPr="002F6A28" w:rsidP="002F6A28" w14:paraId="3E8880EF"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28E9722"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15C71550"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1189524A"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5C26AB83" w14:textId="77777777">
            <w:pPr>
              <w:spacing w:after="120"/>
            </w:pPr>
            <w:r w:rsidRPr="002F6A28">
              <w:rPr>
                <w:b/>
              </w:rPr>
              <w:t>If applicable, name of local government involved (Article 3.2 and 7.2):</w:t>
            </w:r>
            <w:r w:rsidRPr="00C379C8" w:rsidR="00EE3A11">
              <w:t xml:space="preserve"> </w:t>
            </w:r>
          </w:p>
        </w:tc>
      </w:tr>
      <w:tr w14:paraId="654620E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348C553"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59C6D00D" w14:textId="77777777">
            <w:pPr>
              <w:spacing w:before="120" w:after="120"/>
            </w:pPr>
            <w:r w:rsidRPr="002F6A28">
              <w:rPr>
                <w:b/>
              </w:rPr>
              <w:t xml:space="preserve">Agency </w:t>
            </w:r>
            <w:r w:rsidRPr="002F6A28">
              <w:rPr>
                <w:b/>
              </w:rPr>
              <w:t>responsible:</w:t>
            </w:r>
            <w:r w:rsidRPr="00C379C8" w:rsidR="00EE3A11">
              <w:t xml:space="preserve"> </w:t>
            </w:r>
          </w:p>
          <w:p w:rsidR="00EE3A11" w:rsidRPr="00C379C8" w:rsidP="00155128" w14:paraId="3B2866D4" w14:textId="77777777">
            <w:r w:rsidRPr="00C379C8">
              <w:t>Uganda National Bureau of Standards</w:t>
            </w:r>
          </w:p>
          <w:p w:rsidR="00EE3A11" w:rsidRPr="00C379C8" w:rsidP="00155128" w14:paraId="17FDA045" w14:textId="77777777">
            <w:r w:rsidRPr="00C379C8">
              <w:t>Plot 2-12 ByPass Link, Bweyogerere Industrial and Business Park</w:t>
            </w:r>
          </w:p>
          <w:p w:rsidR="00EE3A11" w:rsidRPr="00C379C8" w:rsidP="00155128" w14:paraId="77FA34F4" w14:textId="77777777">
            <w:r w:rsidRPr="00C379C8">
              <w:t>P.O. Box 6329</w:t>
            </w:r>
          </w:p>
          <w:p w:rsidR="00EE3A11" w:rsidRPr="00C379C8" w:rsidP="00155128" w14:paraId="54CE7631" w14:textId="77777777">
            <w:r w:rsidRPr="00C379C8">
              <w:t>Kampala, Uganda</w:t>
            </w:r>
          </w:p>
          <w:p w:rsidR="00EE3A11" w:rsidRPr="00C379C8" w:rsidP="00155128" w14:paraId="0F9911E4" w14:textId="77777777">
            <w:r w:rsidRPr="00C379C8">
              <w:t>Tel: +(256) 4 1733 3250/1/2</w:t>
            </w:r>
          </w:p>
          <w:p w:rsidR="00EE3A11" w:rsidRPr="00C379C8" w:rsidP="00155128" w14:paraId="7E50145E" w14:textId="77777777">
            <w:r w:rsidRPr="00C379C8">
              <w:t>Fax: +(256) 4 1428 6123</w:t>
            </w:r>
          </w:p>
          <w:p w:rsidR="00EE3A11" w:rsidRPr="00C379C8" w:rsidP="00155128" w14:paraId="612A515C" w14:textId="77777777">
            <w:r w:rsidRPr="00C379C8">
              <w:t xml:space="preserve">E-mail: </w:t>
            </w:r>
            <w:hyperlink r:id="rId6" w:history="1">
              <w:r w:rsidRPr="00C379C8">
                <w:rPr>
                  <w:color w:val="0000FF"/>
                  <w:u w:val="single"/>
                </w:rPr>
                <w:t>info@unbs.go.ug</w:t>
              </w:r>
            </w:hyperlink>
          </w:p>
          <w:p w:rsidR="00EE3A11" w:rsidRPr="00C379C8" w:rsidP="00155128" w14:paraId="2F800FF6" w14:textId="77777777">
            <w:pPr>
              <w:spacing w:after="120"/>
            </w:pPr>
            <w:r w:rsidRPr="00C379C8">
              <w:t xml:space="preserve">Website: </w:t>
            </w:r>
            <w:hyperlink r:id="rId7" w:tgtFrame="_blank" w:history="1">
              <w:r w:rsidRPr="00C379C8">
                <w:rPr>
                  <w:color w:val="0000FF"/>
                  <w:u w:val="single"/>
                </w:rPr>
                <w:t>https://www.unbs.go.ug</w:t>
              </w:r>
            </w:hyperlink>
          </w:p>
          <w:p w:rsidR="00F85C99" w:rsidRPr="002F6A28" w:rsidP="00AA646C" w14:paraId="5EF12C87"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51CD2B6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E69A419"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45C92CEC"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3E24EF5F"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7070E2C"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74B77C35"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(HS code(s): 3924); (ICS code(s): 83.140.01), Plastic cup</w:t>
            </w:r>
          </w:p>
        </w:tc>
      </w:tr>
      <w:tr w14:paraId="58941AA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9FFDB91"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57970B29" w14:textId="77777777">
            <w:pPr>
              <w:spacing w:before="120" w:after="120"/>
            </w:pPr>
            <w:r w:rsidRPr="002F6A28">
              <w:rPr>
                <w:b/>
              </w:rPr>
              <w:t>Title, number of pages and language(s) of the notified document:</w:t>
            </w:r>
            <w:r w:rsidRPr="00C379C8" w:rsidR="00EE3A11">
              <w:t xml:space="preserve"> DEAS 1256: 2024, Plastic cup — Specification, First Edition; (18 page(s), in English)</w:t>
            </w:r>
          </w:p>
        </w:tc>
      </w:tr>
      <w:tr w14:paraId="1A50FE8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4CF750D"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5CA3B47" w14:textId="77777777">
            <w:pPr>
              <w:spacing w:before="120" w:after="120"/>
              <w:rPr>
                <w:b/>
              </w:rPr>
            </w:pPr>
            <w:r w:rsidRPr="002F6A28">
              <w:rPr>
                <w:b/>
              </w:rPr>
              <w:t>Description of content:</w:t>
            </w:r>
            <w:r w:rsidRPr="00C379C8" w:rsidR="00FE448B">
              <w:t xml:space="preserve"> This Draft East African Standard specifies requirements, sampling and test methods for plastic cups, with or without handles used for food contact. This standard is not applicable to disposable plastic cups and medical cups.</w:t>
            </w:r>
          </w:p>
        </w:tc>
      </w:tr>
      <w:tr w14:paraId="48654B3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041D59E"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8ACCDEF"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Harmonization; Reducing trade barriers and facilitating trade</w:t>
            </w:r>
          </w:p>
        </w:tc>
      </w:tr>
      <w:tr w14:paraId="4FD7DA7F" w14:textId="77777777" w:rsidTr="0026411D">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F85C99" w:rsidRPr="002F6A28" w:rsidP="009E75ED" w14:paraId="7103BE25"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37A2759F" w14:textId="77777777">
            <w:pPr>
              <w:spacing w:before="120" w:after="120"/>
              <w:rPr>
                <w:bCs/>
              </w:rPr>
            </w:pPr>
            <w:r w:rsidRPr="002F6A28">
              <w:rPr>
                <w:b/>
              </w:rPr>
              <w:t>Relevant documents:</w:t>
            </w:r>
            <w:r w:rsidRPr="002F6A28" w:rsidR="00EE3A11">
              <w:t xml:space="preserve"> </w:t>
            </w:r>
          </w:p>
          <w:p w:rsidR="00EE3A11" w:rsidRPr="002F6A28" w:rsidP="007F13E8" w14:paraId="6E87290E" w14:textId="77777777">
            <w:pPr>
              <w:numPr>
                <w:ilvl w:val="0"/>
                <w:numId w:val="16"/>
              </w:numPr>
              <w:spacing w:before="120" w:after="120"/>
            </w:pPr>
            <w:r w:rsidRPr="002F6A28">
              <w:t>EAS 1086, Plastics — Codes for resin identification on plastic products</w:t>
            </w:r>
          </w:p>
          <w:p w:rsidR="00EE3A11" w:rsidRPr="002F6A28" w:rsidP="007F13E8" w14:paraId="523EE530" w14:textId="77777777">
            <w:pPr>
              <w:numPr>
                <w:ilvl w:val="0"/>
                <w:numId w:val="16"/>
              </w:numPr>
              <w:spacing w:before="120" w:after="120"/>
            </w:pPr>
            <w:r w:rsidRPr="002F6A28">
              <w:t>IS 2798:1998, Methods of test for plastics containers</w:t>
            </w:r>
          </w:p>
          <w:p w:rsidR="00EE3A11" w:rsidRPr="002F6A28" w:rsidP="007F13E8" w14:paraId="51EB39E1" w14:textId="77777777">
            <w:pPr>
              <w:numPr>
                <w:ilvl w:val="0"/>
                <w:numId w:val="16"/>
              </w:numPr>
              <w:spacing w:before="120" w:after="120"/>
            </w:pPr>
            <w:r w:rsidRPr="002F6A28">
              <w:t>IS 9220 (1979), Tableware Made of Melamine Plastics</w:t>
            </w:r>
          </w:p>
          <w:p w:rsidR="00EE3A11" w:rsidRPr="002F6A28" w:rsidP="007F13E8" w14:paraId="4818459A" w14:textId="77777777">
            <w:pPr>
              <w:numPr>
                <w:ilvl w:val="0"/>
                <w:numId w:val="16"/>
              </w:numPr>
              <w:spacing w:before="120" w:after="120"/>
            </w:pPr>
            <w:r w:rsidRPr="002F6A28">
              <w:t>US ISO 13106:2014, Plastics — Blow-moulded polypropylene containers for packaging of liquid foodstuffs</w:t>
            </w:r>
          </w:p>
          <w:p w:rsidR="00EE3A11" w:rsidRPr="002F6A28" w:rsidP="007F13E8" w14:paraId="66330F1E" w14:textId="77777777">
            <w:pPr>
              <w:numPr>
                <w:ilvl w:val="0"/>
                <w:numId w:val="16"/>
              </w:numPr>
              <w:spacing w:before="120" w:after="120"/>
            </w:pPr>
            <w:r w:rsidRPr="002F6A28">
              <w:t>EAS 354: 2004, Plastic containers for up to 5 litres capacity — Specification</w:t>
            </w:r>
          </w:p>
        </w:tc>
      </w:tr>
      <w:tr w14:paraId="4A606AB1"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6E629DB"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66E089BA" w14:textId="77777777">
            <w:pPr>
              <w:spacing w:before="120" w:after="120"/>
            </w:pPr>
            <w:r w:rsidRPr="002F6A28">
              <w:rPr>
                <w:b/>
              </w:rPr>
              <w:t>Proposed date of adoption:</w:t>
            </w:r>
            <w:r w:rsidRPr="00C379C8">
              <w:t xml:space="preserve"> To be determined</w:t>
            </w:r>
          </w:p>
          <w:p w:rsidR="00EE3A11" w:rsidRPr="002F6A28" w:rsidP="008953C4" w14:paraId="4F10963C" w14:textId="77777777">
            <w:pPr>
              <w:spacing w:after="120"/>
            </w:pPr>
            <w:r w:rsidRPr="002F6A28">
              <w:rPr>
                <w:b/>
              </w:rPr>
              <w:t>Proposed date of entry into force:</w:t>
            </w:r>
            <w:r w:rsidRPr="00C379C8">
              <w:t xml:space="preserve"> To be determined</w:t>
            </w:r>
          </w:p>
        </w:tc>
      </w:tr>
      <w:tr w14:paraId="651348E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FE9DB8B"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79985C21" w14:textId="77777777">
            <w:pPr>
              <w:spacing w:before="120" w:after="120"/>
            </w:pPr>
            <w:r w:rsidRPr="002F6A28">
              <w:rPr>
                <w:b/>
              </w:rPr>
              <w:t>Final date for comments:</w:t>
            </w:r>
            <w:r w:rsidRPr="00C379C8" w:rsidR="00EE3A11">
              <w:t xml:space="preserve"> 60 days from notification</w:t>
            </w:r>
          </w:p>
        </w:tc>
      </w:tr>
      <w:tr w14:paraId="763E832B"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2FE0F447"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64081544"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524CADD" w14:textId="77777777">
            <w:pPr>
              <w:keepNext/>
              <w:keepLines/>
              <w:rPr>
                <w:bCs/>
              </w:rPr>
            </w:pPr>
            <w:r w:rsidRPr="00A12DDE">
              <w:rPr>
                <w:bCs/>
              </w:rPr>
              <w:t>Uganda National Bureau of Standards</w:t>
            </w:r>
          </w:p>
          <w:p w:rsidR="00EE3A11" w:rsidRPr="00A12DDE" w:rsidP="00B16145" w14:paraId="0F874F1D" w14:textId="77777777">
            <w:pPr>
              <w:keepNext/>
              <w:keepLines/>
              <w:rPr>
                <w:bCs/>
              </w:rPr>
            </w:pPr>
            <w:r w:rsidRPr="00A12DDE">
              <w:rPr>
                <w:bCs/>
              </w:rPr>
              <w:t xml:space="preserve">Plot 2-12 ByPass Link, </w:t>
            </w:r>
            <w:r w:rsidRPr="00A12DDE">
              <w:rPr>
                <w:bCs/>
              </w:rPr>
              <w:t>Bweyogerere Industrial and Business Park</w:t>
            </w:r>
          </w:p>
          <w:p w:rsidR="00EE3A11" w:rsidRPr="00A12DDE" w:rsidP="00B16145" w14:paraId="54F2C24F" w14:textId="77777777">
            <w:pPr>
              <w:keepNext/>
              <w:keepLines/>
              <w:rPr>
                <w:bCs/>
              </w:rPr>
            </w:pPr>
            <w:r w:rsidRPr="00A12DDE">
              <w:rPr>
                <w:bCs/>
              </w:rPr>
              <w:t>P.O. Box 6329</w:t>
            </w:r>
          </w:p>
          <w:p w:rsidR="00EE3A11" w:rsidRPr="00A12DDE" w:rsidP="00B16145" w14:paraId="00152213" w14:textId="77777777">
            <w:pPr>
              <w:keepNext/>
              <w:keepLines/>
              <w:rPr>
                <w:bCs/>
              </w:rPr>
            </w:pPr>
            <w:r w:rsidRPr="00A12DDE">
              <w:rPr>
                <w:bCs/>
              </w:rPr>
              <w:t>Kampala, Uganda</w:t>
            </w:r>
          </w:p>
          <w:p w:rsidR="00EE3A11" w:rsidRPr="00A12DDE" w:rsidP="00B16145" w14:paraId="45C8F06B" w14:textId="77777777">
            <w:pPr>
              <w:keepNext/>
              <w:keepLines/>
              <w:rPr>
                <w:bCs/>
              </w:rPr>
            </w:pPr>
            <w:r w:rsidRPr="00A12DDE">
              <w:rPr>
                <w:bCs/>
              </w:rPr>
              <w:t>Tel: +(256) 4 1733 3250/1/2</w:t>
            </w:r>
          </w:p>
          <w:p w:rsidR="00EE3A11" w:rsidRPr="00A12DDE" w:rsidP="00B16145" w14:paraId="48BC1795" w14:textId="77777777">
            <w:pPr>
              <w:keepNext/>
              <w:keepLines/>
              <w:rPr>
                <w:bCs/>
              </w:rPr>
            </w:pPr>
            <w:r w:rsidRPr="00A12DDE">
              <w:rPr>
                <w:bCs/>
              </w:rPr>
              <w:t>Fax: +(256) 4 1428 6123</w:t>
            </w:r>
          </w:p>
          <w:p w:rsidR="00EE3A11" w:rsidRPr="00A12DDE" w:rsidP="00B16145" w14:paraId="72E18704" w14:textId="77777777">
            <w:pPr>
              <w:keepNext/>
              <w:keepLines/>
              <w:rPr>
                <w:bCs/>
              </w:rPr>
            </w:pPr>
            <w:r w:rsidRPr="00A12DDE">
              <w:rPr>
                <w:bCs/>
              </w:rPr>
              <w:t xml:space="preserve">E-mail: </w:t>
            </w:r>
            <w:hyperlink r:id="rId6" w:history="1">
              <w:r w:rsidRPr="00A12DDE">
                <w:rPr>
                  <w:bCs/>
                  <w:color w:val="0000FF"/>
                  <w:u w:val="single"/>
                </w:rPr>
                <w:t>info@unbs.go.ug</w:t>
              </w:r>
            </w:hyperlink>
          </w:p>
          <w:p w:rsidR="00EE3A11" w:rsidRPr="00A12DDE" w:rsidP="00B16145" w14:paraId="5105A721" w14:textId="77777777">
            <w:pPr>
              <w:keepNext/>
              <w:keepLines/>
              <w:rPr>
                <w:bCs/>
              </w:rPr>
            </w:pPr>
            <w:r w:rsidRPr="00A12DDE">
              <w:rPr>
                <w:bCs/>
              </w:rPr>
              <w:t xml:space="preserve">Website: </w:t>
            </w:r>
            <w:hyperlink r:id="rId7" w:tgtFrame="_blank" w:history="1">
              <w:r w:rsidRPr="00A12DDE">
                <w:rPr>
                  <w:bCs/>
                  <w:color w:val="0000FF"/>
                  <w:u w:val="single"/>
                </w:rPr>
                <w:t>https://www.unbs.go.ug</w:t>
              </w:r>
            </w:hyperlink>
          </w:p>
          <w:p w:rsidR="00EE3A11" w:rsidRPr="00A12DDE" w:rsidP="00B16145" w14:paraId="60E96E6F" w14:textId="77777777">
            <w:pPr>
              <w:keepNext/>
              <w:keepLines/>
              <w:pBdr>
                <w:top w:val="none" w:sz="0" w:space="4" w:color="auto"/>
              </w:pBdr>
              <w:spacing w:after="120"/>
              <w:rPr>
                <w:bCs/>
              </w:rPr>
            </w:pPr>
            <w:hyperlink r:id="rId8" w:tgtFrame="_blank" w:history="1">
              <w:r w:rsidRPr="00A12DDE">
                <w:rPr>
                  <w:bCs/>
                  <w:color w:val="0000FF"/>
                  <w:u w:val="single"/>
                </w:rPr>
                <w:t>https://members.wto.org/crnattachments/2025/TBT/UGA/25_03268_00_e.pdf</w:t>
              </w:r>
            </w:hyperlink>
          </w:p>
        </w:tc>
      </w:tr>
    </w:tbl>
    <w:p w:rsidR="00EE3A11" w:rsidRPr="002F6A28" w:rsidP="002F6A28" w14:paraId="573B0992" w14:textId="77777777"/>
    <w:sectPr w:rsidSect="0026411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6411D" w:rsidP="0026411D" w14:paraId="47504672" w14:textId="397DE7B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6411D" w:rsidP="0026411D" w14:paraId="64D45960" w14:textId="73067E4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EC5EB1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11D" w:rsidRPr="0026411D" w:rsidP="0026411D" w14:paraId="68F6B0FB" w14:textId="77777777">
    <w:pPr>
      <w:pStyle w:val="Header"/>
      <w:pBdr>
        <w:bottom w:val="single" w:sz="4" w:space="1" w:color="auto"/>
      </w:pBdr>
      <w:tabs>
        <w:tab w:val="clear" w:pos="4513"/>
        <w:tab w:val="clear" w:pos="9027"/>
      </w:tabs>
      <w:jc w:val="center"/>
    </w:pPr>
    <w:r w:rsidRPr="0026411D">
      <w:t>G/TBT/N/BDI/595 • G/TBT/N/KEN/1795 • G/TBT/N/RWA/1192 • G/TBT/N/</w:t>
    </w:r>
    <w:r w:rsidRPr="0026411D">
      <w:t>TZA</w:t>
    </w:r>
    <w:r w:rsidRPr="0026411D">
      <w:t>/1335 • G/TBT/N/UGA/2149</w:t>
    </w:r>
  </w:p>
  <w:p w:rsidR="0026411D" w:rsidRPr="0026411D" w:rsidP="0026411D" w14:paraId="57AC74CF" w14:textId="77777777">
    <w:pPr>
      <w:pStyle w:val="Header"/>
      <w:pBdr>
        <w:bottom w:val="single" w:sz="4" w:space="1" w:color="auto"/>
      </w:pBdr>
      <w:tabs>
        <w:tab w:val="clear" w:pos="4513"/>
        <w:tab w:val="clear" w:pos="9027"/>
      </w:tabs>
      <w:jc w:val="center"/>
    </w:pPr>
  </w:p>
  <w:p w:rsidR="0026411D" w:rsidRPr="0026411D" w:rsidP="0026411D" w14:paraId="5D51A552" w14:textId="5AF081B2">
    <w:pPr>
      <w:pStyle w:val="Header"/>
      <w:pBdr>
        <w:bottom w:val="single" w:sz="4" w:space="1" w:color="auto"/>
      </w:pBdr>
      <w:tabs>
        <w:tab w:val="clear" w:pos="4513"/>
        <w:tab w:val="clear" w:pos="9027"/>
      </w:tabs>
      <w:jc w:val="center"/>
    </w:pPr>
    <w:r w:rsidRPr="0026411D">
      <w:t xml:space="preserve">- </w:t>
    </w:r>
    <w:r w:rsidRPr="0026411D">
      <w:fldChar w:fldCharType="begin"/>
    </w:r>
    <w:r w:rsidRPr="0026411D">
      <w:instrText xml:space="preserve"> PAGE </w:instrText>
    </w:r>
    <w:r w:rsidRPr="0026411D">
      <w:fldChar w:fldCharType="separate"/>
    </w:r>
    <w:r w:rsidRPr="0026411D">
      <w:t>2</w:t>
    </w:r>
    <w:r w:rsidRPr="0026411D">
      <w:fldChar w:fldCharType="end"/>
    </w:r>
    <w:r w:rsidRPr="0026411D">
      <w:t xml:space="preserve"> -</w:t>
    </w:r>
  </w:p>
  <w:p w:rsidR="009239F7" w:rsidRPr="0026411D" w:rsidP="0026411D" w14:paraId="215C159B" w14:textId="7A95BBC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11D" w:rsidRPr="0026411D" w:rsidP="0026411D" w14:paraId="429FB693" w14:textId="77777777">
    <w:pPr>
      <w:pStyle w:val="Header"/>
      <w:pBdr>
        <w:bottom w:val="single" w:sz="4" w:space="1" w:color="auto"/>
      </w:pBdr>
      <w:tabs>
        <w:tab w:val="clear" w:pos="4513"/>
        <w:tab w:val="clear" w:pos="9027"/>
      </w:tabs>
      <w:jc w:val="center"/>
    </w:pPr>
    <w:r w:rsidRPr="0026411D">
      <w:t>G/TBT/N/BDI/595 • G/TBT/N/KEN/1795 • G/TBT/N/RWA/1192 • G/TBT/N/</w:t>
    </w:r>
    <w:r w:rsidRPr="0026411D">
      <w:t>TZA</w:t>
    </w:r>
    <w:r w:rsidRPr="0026411D">
      <w:t>/1335 • G/TBT/N/UGA/2149</w:t>
    </w:r>
  </w:p>
  <w:p w:rsidR="0026411D" w:rsidRPr="0026411D" w:rsidP="0026411D" w14:paraId="241FFF66" w14:textId="77777777">
    <w:pPr>
      <w:pStyle w:val="Header"/>
      <w:pBdr>
        <w:bottom w:val="single" w:sz="4" w:space="1" w:color="auto"/>
      </w:pBdr>
      <w:tabs>
        <w:tab w:val="clear" w:pos="4513"/>
        <w:tab w:val="clear" w:pos="9027"/>
      </w:tabs>
      <w:jc w:val="center"/>
    </w:pPr>
  </w:p>
  <w:p w:rsidR="0026411D" w:rsidRPr="0026411D" w:rsidP="0026411D" w14:paraId="59EFF6C6" w14:textId="042BEC97">
    <w:pPr>
      <w:pStyle w:val="Header"/>
      <w:pBdr>
        <w:bottom w:val="single" w:sz="4" w:space="1" w:color="auto"/>
      </w:pBdr>
      <w:tabs>
        <w:tab w:val="clear" w:pos="4513"/>
        <w:tab w:val="clear" w:pos="9027"/>
      </w:tabs>
      <w:jc w:val="center"/>
    </w:pPr>
    <w:r w:rsidRPr="0026411D">
      <w:t xml:space="preserve">- </w:t>
    </w:r>
    <w:r w:rsidRPr="0026411D">
      <w:fldChar w:fldCharType="begin"/>
    </w:r>
    <w:r w:rsidRPr="0026411D">
      <w:instrText xml:space="preserve"> PAGE </w:instrText>
    </w:r>
    <w:r w:rsidRPr="0026411D">
      <w:fldChar w:fldCharType="separate"/>
    </w:r>
    <w:r w:rsidRPr="0026411D">
      <w:rPr>
        <w:noProof/>
      </w:rPr>
      <w:t>2</w:t>
    </w:r>
    <w:r w:rsidRPr="0026411D">
      <w:fldChar w:fldCharType="end"/>
    </w:r>
    <w:r w:rsidRPr="0026411D">
      <w:t xml:space="preserve"> -</w:t>
    </w:r>
  </w:p>
  <w:p w:rsidR="009239F7" w:rsidRPr="0026411D" w:rsidP="0026411D" w14:paraId="6F6F150B" w14:textId="2E2EF16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B6FCD0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835963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1AD012D9" w14:textId="2D880ACE">
          <w:pPr>
            <w:jc w:val="right"/>
            <w:rPr>
              <w:b/>
              <w:color w:val="FF0000"/>
              <w:szCs w:val="16"/>
            </w:rPr>
          </w:pPr>
          <w:r>
            <w:rPr>
              <w:b/>
              <w:color w:val="FF0000"/>
              <w:szCs w:val="16"/>
            </w:rPr>
            <w:t xml:space="preserve"> </w:t>
          </w:r>
        </w:p>
      </w:tc>
    </w:tr>
    <w:bookmarkEnd w:id="0"/>
    <w:tr w14:paraId="01E78C2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B192FE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04E9645" w14:textId="77777777">
          <w:pPr>
            <w:jc w:val="right"/>
            <w:rPr>
              <w:b/>
              <w:szCs w:val="16"/>
            </w:rPr>
          </w:pPr>
        </w:p>
      </w:tc>
    </w:tr>
    <w:tr w14:paraId="6F3F9F0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2AF807F6" w14:textId="77777777">
          <w:pPr>
            <w:jc w:val="left"/>
            <w:rPr>
              <w:noProof/>
              <w:lang w:eastAsia="en-GB"/>
            </w:rPr>
          </w:pPr>
        </w:p>
      </w:tc>
      <w:tc>
        <w:tcPr>
          <w:tcW w:w="5448" w:type="dxa"/>
          <w:gridSpan w:val="2"/>
          <w:shd w:val="clear" w:color="auto" w:fill="FFFFFF"/>
          <w:tcMar>
            <w:left w:w="108" w:type="dxa"/>
            <w:right w:w="108" w:type="dxa"/>
          </w:tcMar>
        </w:tcPr>
        <w:p w:rsidR="0026411D" w:rsidP="00B801E9" w14:paraId="66F902C1" w14:textId="77777777">
          <w:pPr>
            <w:jc w:val="right"/>
            <w:rPr>
              <w:b/>
              <w:szCs w:val="16"/>
            </w:rPr>
          </w:pPr>
          <w:bookmarkStart w:id="1" w:name="bmkSymbols"/>
          <w:r>
            <w:rPr>
              <w:b/>
              <w:szCs w:val="16"/>
            </w:rPr>
            <w:t>G/TBT/N/BDI/595, G/TBT/N/KEN/1795</w:t>
          </w:r>
        </w:p>
        <w:p w:rsidR="0026411D" w:rsidP="00B801E9" w14:paraId="5DC320D7" w14:textId="77777777">
          <w:pPr>
            <w:jc w:val="right"/>
            <w:rPr>
              <w:b/>
              <w:szCs w:val="16"/>
            </w:rPr>
          </w:pPr>
          <w:r>
            <w:rPr>
              <w:b/>
              <w:szCs w:val="16"/>
            </w:rPr>
            <w:t>G/TBT/N/RWA/1192, G/TBT/N/</w:t>
          </w:r>
          <w:r>
            <w:rPr>
              <w:b/>
              <w:szCs w:val="16"/>
            </w:rPr>
            <w:t>TZA</w:t>
          </w:r>
          <w:r>
            <w:rPr>
              <w:b/>
              <w:szCs w:val="16"/>
            </w:rPr>
            <w:t>/1335</w:t>
          </w:r>
        </w:p>
        <w:p w:rsidR="009239F7" w:rsidRPr="002F6A28" w:rsidP="00B801E9" w14:paraId="08563BC5" w14:textId="21CFCC9F">
          <w:pPr>
            <w:jc w:val="right"/>
            <w:rPr>
              <w:b/>
              <w:szCs w:val="16"/>
            </w:rPr>
          </w:pPr>
          <w:r>
            <w:rPr>
              <w:b/>
              <w:szCs w:val="16"/>
            </w:rPr>
            <w:t>G/TBT/N/UGA/2149</w:t>
          </w:r>
          <w:bookmarkEnd w:id="1"/>
        </w:p>
      </w:tc>
    </w:tr>
    <w:tr w14:paraId="3705434D"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6C58F2F" w14:textId="77777777"/>
      </w:tc>
      <w:tc>
        <w:tcPr>
          <w:tcW w:w="5448" w:type="dxa"/>
          <w:gridSpan w:val="2"/>
          <w:shd w:val="clear" w:color="auto" w:fill="FFFFFF"/>
          <w:tcMar>
            <w:left w:w="108" w:type="dxa"/>
            <w:right w:w="108" w:type="dxa"/>
          </w:tcMar>
          <w:vAlign w:val="center"/>
        </w:tcPr>
        <w:p w:rsidR="00ED54E0" w:rsidRPr="009239F7" w:rsidP="00B801E9" w14:paraId="1412F9C9" w14:textId="77777777">
          <w:pPr>
            <w:jc w:val="right"/>
            <w:rPr>
              <w:szCs w:val="16"/>
            </w:rPr>
          </w:pPr>
          <w:bookmarkStart w:id="2" w:name="spsDateDistribution"/>
          <w:bookmarkStart w:id="3" w:name="bmkDate"/>
          <w:r w:rsidRPr="009239F7">
            <w:rPr>
              <w:szCs w:val="16"/>
            </w:rPr>
            <w:t>12 May 2025</w:t>
          </w:r>
          <w:bookmarkEnd w:id="2"/>
          <w:bookmarkEnd w:id="3"/>
        </w:p>
      </w:tc>
    </w:tr>
    <w:tr w14:paraId="321E4DB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FF3AC0D" w14:textId="77777777">
          <w:pPr>
            <w:jc w:val="left"/>
            <w:rPr>
              <w:b/>
            </w:rPr>
          </w:pPr>
          <w:bookmarkStart w:id="4" w:name="bmkSerial"/>
          <w:r>
            <w:rPr>
              <w:b w:val="0"/>
              <w:color w:val="FF0000"/>
            </w:rPr>
            <w:t>(25-3180)</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21C48B7"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41DF2B0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F98A9B8" w14:textId="09D3C36F">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EB3C6D2" w14:textId="11812B41">
          <w:pPr>
            <w:jc w:val="right"/>
            <w:rPr>
              <w:bCs/>
              <w:szCs w:val="18"/>
            </w:rPr>
          </w:pPr>
          <w:bookmarkStart w:id="7" w:name="bmkLanguage"/>
          <w:r>
            <w:rPr>
              <w:bCs/>
              <w:szCs w:val="18"/>
            </w:rPr>
            <w:t>Original: English</w:t>
          </w:r>
          <w:bookmarkEnd w:id="7"/>
        </w:p>
      </w:tc>
    </w:tr>
  </w:tbl>
  <w:p w:rsidR="00ED54E0" w:rsidRPr="002F6A28" w14:paraId="298168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68124851">
    <w:abstractNumId w:val="9"/>
  </w:num>
  <w:num w:numId="2" w16cid:durableId="879440076">
    <w:abstractNumId w:val="7"/>
  </w:num>
  <w:num w:numId="3" w16cid:durableId="1090926231">
    <w:abstractNumId w:val="6"/>
  </w:num>
  <w:num w:numId="4" w16cid:durableId="429742431">
    <w:abstractNumId w:val="5"/>
  </w:num>
  <w:num w:numId="5" w16cid:durableId="1778796870">
    <w:abstractNumId w:val="4"/>
  </w:num>
  <w:num w:numId="6" w16cid:durableId="1304702116">
    <w:abstractNumId w:val="12"/>
  </w:num>
  <w:num w:numId="7" w16cid:durableId="399912500">
    <w:abstractNumId w:val="11"/>
  </w:num>
  <w:num w:numId="8" w16cid:durableId="395710566">
    <w:abstractNumId w:val="10"/>
  </w:num>
  <w:num w:numId="9" w16cid:durableId="398478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043987">
    <w:abstractNumId w:val="13"/>
  </w:num>
  <w:num w:numId="11" w16cid:durableId="1701974000">
    <w:abstractNumId w:val="8"/>
  </w:num>
  <w:num w:numId="12" w16cid:durableId="700011135">
    <w:abstractNumId w:val="3"/>
  </w:num>
  <w:num w:numId="13" w16cid:durableId="1678386422">
    <w:abstractNumId w:val="2"/>
  </w:num>
  <w:num w:numId="14" w16cid:durableId="101843037">
    <w:abstractNumId w:val="1"/>
  </w:num>
  <w:num w:numId="15" w16cid:durableId="330722599">
    <w:abstractNumId w:val="0"/>
  </w:num>
  <w:num w:numId="16" w16cid:durableId="498274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0688C"/>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411D"/>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4738"/>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99C"/>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C1FD5"/>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0BC5"/>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1FA42B"/>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3268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ABE09AD-C6B3-474D-BBB6-DDBF375C5C4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2025-05-12T12:15:00Z</dcterms:created>
  <dcterms:modified xsi:type="dcterms:W3CDTF">2025-05-12T12:21:00Z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G/TBT/N/BDI/595</vt:lpwstr>
  </property>
  <property fmtid="{D5CDD505-2E9C-101B-9397-08002B2CF9AE}" pid="3" name="Symbol2">
    <vt:lpwstr>G/TBT/N/KEN/1795</vt:lpwstr>
  </property>
  <property fmtid="{D5CDD505-2E9C-101B-9397-08002B2CF9AE}" pid="4" name="Symbol3">
    <vt:lpwstr>G/TBT/N/RWA/1192</vt:lpwstr>
  </property>
  <property fmtid="{D5CDD505-2E9C-101B-9397-08002B2CF9AE}" pid="5" name="Symbol4">
    <vt:lpwstr>G/TBT/N/TZA/1335</vt:lpwstr>
  </property>
  <property fmtid="{D5CDD505-2E9C-101B-9397-08002B2CF9AE}" pid="6" name="Symbol5">
    <vt:lpwstr>G/TBT/N/UGA/2149</vt:lpwstr>
  </property>
  <property fmtid="{D5CDD505-2E9C-101B-9397-08002B2CF9AE}" pid="7" name="TitusGUID">
    <vt:lpwstr>ed4ed1c2-475a-44f4-91f5-9f966da0b6a6</vt:lpwstr>
  </property>
  <property fmtid="{D5CDD505-2E9C-101B-9397-08002B2CF9AE}" pid="8" name="WTOCLASSIFICATION">
    <vt:lpwstr>WTO OFFICIAL</vt:lpwstr>
  </property>
</Properties>
</file>