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20AD" w14:textId="77777777" w:rsidR="009239F7" w:rsidRPr="002F6A28" w:rsidRDefault="009C361D" w:rsidP="002F6A28">
      <w:pPr>
        <w:pStyle w:val="Title"/>
        <w:rPr>
          <w:caps w:val="0"/>
          <w:kern w:val="0"/>
        </w:rPr>
      </w:pPr>
      <w:r w:rsidRPr="002F6A28">
        <w:rPr>
          <w:caps w:val="0"/>
          <w:kern w:val="0"/>
        </w:rPr>
        <w:t>NOTIFICATION</w:t>
      </w:r>
    </w:p>
    <w:p w14:paraId="16946D5C" w14:textId="77777777" w:rsidR="009239F7" w:rsidRPr="002F6A28" w:rsidRDefault="009C361D" w:rsidP="002F6A28">
      <w:pPr>
        <w:jc w:val="center"/>
      </w:pPr>
      <w:r w:rsidRPr="002F6A28">
        <w:t>The following notification is being circulated in accordance with Article 10.6</w:t>
      </w:r>
    </w:p>
    <w:p w14:paraId="5734141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F2B7C" w14:paraId="6755889D" w14:textId="77777777" w:rsidTr="0069259F">
        <w:tc>
          <w:tcPr>
            <w:tcW w:w="713" w:type="dxa"/>
            <w:tcBorders>
              <w:bottom w:val="single" w:sz="6" w:space="0" w:color="auto"/>
            </w:tcBorders>
            <w:shd w:val="clear" w:color="auto" w:fill="auto"/>
          </w:tcPr>
          <w:p w14:paraId="03F3ED56" w14:textId="77777777" w:rsidR="00F85C99" w:rsidRPr="002F6A28" w:rsidRDefault="009C361D" w:rsidP="002F6A28">
            <w:pPr>
              <w:spacing w:before="120" w:after="120"/>
              <w:jc w:val="left"/>
            </w:pPr>
            <w:r w:rsidRPr="002F6A28">
              <w:rPr>
                <w:b/>
              </w:rPr>
              <w:t>1.</w:t>
            </w:r>
          </w:p>
        </w:tc>
        <w:tc>
          <w:tcPr>
            <w:tcW w:w="8546" w:type="dxa"/>
            <w:tcBorders>
              <w:bottom w:val="single" w:sz="6" w:space="0" w:color="auto"/>
            </w:tcBorders>
            <w:shd w:val="clear" w:color="auto" w:fill="auto"/>
          </w:tcPr>
          <w:p w14:paraId="3FE49F16" w14:textId="77777777" w:rsidR="00F85C99" w:rsidRPr="002F6A28" w:rsidRDefault="009C361D" w:rsidP="00C805B6">
            <w:pPr>
              <w:spacing w:before="120" w:after="120"/>
            </w:pPr>
            <w:r w:rsidRPr="002F6A28">
              <w:rPr>
                <w:b/>
              </w:rPr>
              <w:t>Notifying Member:</w:t>
            </w:r>
            <w:r w:rsidR="00EE3A11" w:rsidRPr="00C92678">
              <w:t xml:space="preserve"> </w:t>
            </w:r>
            <w:r w:rsidR="00EE3A11" w:rsidRPr="00C92678">
              <w:rPr>
                <w:u w:val="single"/>
              </w:rPr>
              <w:t>TANZANIA</w:t>
            </w:r>
          </w:p>
          <w:p w14:paraId="40B7D43A" w14:textId="77777777" w:rsidR="00F85C99" w:rsidRPr="002F6A28" w:rsidRDefault="009C361D" w:rsidP="002F6A28">
            <w:pPr>
              <w:spacing w:after="120"/>
            </w:pPr>
            <w:r w:rsidRPr="002F6A28">
              <w:rPr>
                <w:b/>
              </w:rPr>
              <w:t>If applicable, name of local government involved (Article 3.2 and 7.2):</w:t>
            </w:r>
            <w:r w:rsidR="00EE3A11" w:rsidRPr="00C379C8">
              <w:t xml:space="preserve"> </w:t>
            </w:r>
          </w:p>
        </w:tc>
      </w:tr>
      <w:tr w:rsidR="008F2B7C" w14:paraId="1F253FFC" w14:textId="77777777" w:rsidTr="0069259F">
        <w:tc>
          <w:tcPr>
            <w:tcW w:w="713" w:type="dxa"/>
            <w:tcBorders>
              <w:top w:val="single" w:sz="6" w:space="0" w:color="auto"/>
              <w:bottom w:val="single" w:sz="6" w:space="0" w:color="auto"/>
            </w:tcBorders>
            <w:shd w:val="clear" w:color="auto" w:fill="auto"/>
          </w:tcPr>
          <w:p w14:paraId="5766DD2E" w14:textId="77777777" w:rsidR="00F85C99" w:rsidRPr="002F6A28" w:rsidRDefault="009C361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0400800" w14:textId="77777777" w:rsidR="00F85C99" w:rsidRPr="002F6A28" w:rsidRDefault="009C361D" w:rsidP="00155128">
            <w:pPr>
              <w:spacing w:before="120" w:after="120"/>
            </w:pPr>
            <w:r w:rsidRPr="002F6A28">
              <w:rPr>
                <w:b/>
              </w:rPr>
              <w:t>Agency responsible:</w:t>
            </w:r>
            <w:r w:rsidR="00EE3A11" w:rsidRPr="00C379C8">
              <w:t xml:space="preserve"> </w:t>
            </w:r>
          </w:p>
          <w:p w14:paraId="537FBD1E" w14:textId="77777777" w:rsidR="00EE3A11" w:rsidRPr="00C379C8" w:rsidRDefault="009C361D" w:rsidP="00155128">
            <w:r w:rsidRPr="00C379C8">
              <w:t>Tanzania Bureau of Standards</w:t>
            </w:r>
          </w:p>
          <w:p w14:paraId="66870EEC" w14:textId="77777777" w:rsidR="00EE3A11" w:rsidRPr="00C379C8" w:rsidRDefault="009C361D" w:rsidP="00155128">
            <w:r w:rsidRPr="00C379C8">
              <w:t>Ubungo, Morogoro Road/Sam Nujoma Road</w:t>
            </w:r>
          </w:p>
          <w:p w14:paraId="66546A92" w14:textId="77777777" w:rsidR="00EE3A11" w:rsidRPr="00552434" w:rsidRDefault="009C361D" w:rsidP="00155128">
            <w:pPr>
              <w:rPr>
                <w:lang w:val="es-ES"/>
              </w:rPr>
            </w:pPr>
            <w:r w:rsidRPr="00552434">
              <w:rPr>
                <w:lang w:val="es-ES"/>
              </w:rPr>
              <w:t>P. O. Box 9524</w:t>
            </w:r>
          </w:p>
          <w:p w14:paraId="4F894006" w14:textId="77777777" w:rsidR="00EE3A11" w:rsidRPr="00552434" w:rsidRDefault="009C361D" w:rsidP="00155128">
            <w:pPr>
              <w:rPr>
                <w:lang w:val="es-ES"/>
              </w:rPr>
            </w:pPr>
            <w:r w:rsidRPr="00552434">
              <w:rPr>
                <w:lang w:val="es-ES"/>
              </w:rPr>
              <w:t>DAR ES SALAAM, TANZANIA</w:t>
            </w:r>
          </w:p>
          <w:p w14:paraId="5F6A0FFA" w14:textId="77777777" w:rsidR="00EE3A11" w:rsidRPr="00552434" w:rsidRDefault="009C361D" w:rsidP="00155128">
            <w:pPr>
              <w:rPr>
                <w:lang w:val="es-ES"/>
              </w:rPr>
            </w:pPr>
            <w:r w:rsidRPr="00552434">
              <w:rPr>
                <w:lang w:val="es-ES"/>
              </w:rPr>
              <w:t>Tel. No: +255 22 245 0298/+255 22 245 0206</w:t>
            </w:r>
          </w:p>
          <w:p w14:paraId="02F3D5F2" w14:textId="77777777" w:rsidR="00EE3A11" w:rsidRPr="00552434" w:rsidRDefault="009C361D" w:rsidP="00155128">
            <w:pPr>
              <w:rPr>
                <w:lang w:val="es-ES"/>
              </w:rPr>
            </w:pPr>
            <w:r w:rsidRPr="00552434">
              <w:rPr>
                <w:lang w:val="es-ES"/>
              </w:rPr>
              <w:t xml:space="preserve">Email: </w:t>
            </w:r>
            <w:r w:rsidR="00864A1F">
              <w:fldChar w:fldCharType="begin"/>
            </w:r>
            <w:r w:rsidR="00864A1F" w:rsidRPr="00864A1F">
              <w:rPr>
                <w:lang w:val="es-ES"/>
              </w:rPr>
              <w:instrText>HYPERLINK "mailto:nep@tbs.go.tz"</w:instrText>
            </w:r>
            <w:r w:rsidR="00864A1F">
              <w:fldChar w:fldCharType="separate"/>
            </w:r>
            <w:r w:rsidRPr="00552434">
              <w:rPr>
                <w:color w:val="0000FF"/>
                <w:u w:val="single"/>
                <w:lang w:val="es-ES"/>
              </w:rPr>
              <w:t>nep@tbs.go.tz</w:t>
            </w:r>
            <w:r w:rsidR="00864A1F">
              <w:rPr>
                <w:color w:val="0000FF"/>
                <w:u w:val="single"/>
                <w:lang w:val="es-ES"/>
              </w:rPr>
              <w:fldChar w:fldCharType="end"/>
            </w:r>
          </w:p>
          <w:p w14:paraId="5F635C82" w14:textId="77777777" w:rsidR="00EE3A11" w:rsidRPr="00C379C8" w:rsidRDefault="009C361D" w:rsidP="00155128">
            <w:r w:rsidRPr="00C379C8">
              <w:t xml:space="preserve">Website: </w:t>
            </w:r>
            <w:hyperlink r:id="rId9" w:history="1">
              <w:r w:rsidRPr="00736FC5">
                <w:rPr>
                  <w:rStyle w:val="Hyperlink"/>
                </w:rPr>
                <w:t>www.tbs.go.tz</w:t>
              </w:r>
            </w:hyperlink>
            <w:r>
              <w:t xml:space="preserve"> </w:t>
            </w:r>
          </w:p>
          <w:p w14:paraId="01E0DEE5" w14:textId="77777777" w:rsidR="00EE3A11" w:rsidRPr="00C379C8" w:rsidRDefault="009C361D" w:rsidP="00155128">
            <w:r w:rsidRPr="00C379C8">
              <w:t>Telefax: +255 22 2450959</w:t>
            </w:r>
          </w:p>
          <w:p w14:paraId="2AD39E61" w14:textId="77777777" w:rsidR="00EE3A11" w:rsidRPr="00C379C8" w:rsidRDefault="009C361D" w:rsidP="00155128">
            <w:r w:rsidRPr="00C379C8">
              <w:t xml:space="preserve">E-mail: </w:t>
            </w:r>
            <w:hyperlink r:id="rId10" w:history="1">
              <w:r w:rsidRPr="00C379C8">
                <w:rPr>
                  <w:color w:val="0000FF"/>
                  <w:u w:val="single"/>
                </w:rPr>
                <w:t>info@tbs.go.tz</w:t>
              </w:r>
            </w:hyperlink>
          </w:p>
          <w:p w14:paraId="136FC902" w14:textId="77777777" w:rsidR="00EE3A11" w:rsidRPr="00C379C8" w:rsidRDefault="009C361D" w:rsidP="00155128">
            <w:pPr>
              <w:spacing w:after="120"/>
            </w:pPr>
            <w:r w:rsidRPr="00C379C8">
              <w:t xml:space="preserve">Website: </w:t>
            </w:r>
            <w:hyperlink r:id="rId11" w:tgtFrame="_blank" w:history="1">
              <w:r w:rsidRPr="00C379C8">
                <w:rPr>
                  <w:color w:val="0000FF"/>
                  <w:u w:val="single"/>
                </w:rPr>
                <w:t>http://www.tbs.go.tz</w:t>
              </w:r>
            </w:hyperlink>
          </w:p>
          <w:p w14:paraId="427F0D12" w14:textId="77777777" w:rsidR="00F85C99" w:rsidRPr="002F6A28" w:rsidRDefault="009C361D"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tc>
      </w:tr>
      <w:tr w:rsidR="008F2B7C" w14:paraId="5D97CFF8" w14:textId="77777777" w:rsidTr="0069259F">
        <w:tc>
          <w:tcPr>
            <w:tcW w:w="713" w:type="dxa"/>
            <w:tcBorders>
              <w:top w:val="single" w:sz="6" w:space="0" w:color="auto"/>
              <w:bottom w:val="single" w:sz="6" w:space="0" w:color="auto"/>
            </w:tcBorders>
            <w:shd w:val="clear" w:color="auto" w:fill="auto"/>
          </w:tcPr>
          <w:p w14:paraId="73147538" w14:textId="77777777" w:rsidR="00F85C99" w:rsidRPr="002F6A28" w:rsidRDefault="009C361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2E1DAE7" w14:textId="77777777" w:rsidR="00F85C99" w:rsidRPr="0058336F" w:rsidRDefault="009C361D" w:rsidP="002F6A28">
            <w:pPr>
              <w:spacing w:before="120" w:after="120"/>
            </w:pPr>
            <w:r w:rsidRPr="002F6A28">
              <w:rPr>
                <w:b/>
              </w:rPr>
              <w:t xml:space="preserve">Notified under Article 2.9.2 [X], 2.10.1 </w:t>
            </w:r>
            <w:proofErr w:type="gramStart"/>
            <w:r w:rsidRPr="002F6A28">
              <w:rPr>
                <w:b/>
              </w:rPr>
              <w:t>[ ]</w:t>
            </w:r>
            <w:proofErr w:type="gramEnd"/>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8F2B7C" w14:paraId="29F74DB1" w14:textId="77777777" w:rsidTr="0069259F">
        <w:tc>
          <w:tcPr>
            <w:tcW w:w="713" w:type="dxa"/>
            <w:tcBorders>
              <w:top w:val="single" w:sz="6" w:space="0" w:color="auto"/>
              <w:bottom w:val="single" w:sz="6" w:space="0" w:color="auto"/>
            </w:tcBorders>
            <w:shd w:val="clear" w:color="auto" w:fill="auto"/>
          </w:tcPr>
          <w:p w14:paraId="24124745" w14:textId="77777777" w:rsidR="00F85C99" w:rsidRPr="002F6A28" w:rsidRDefault="009C361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C44E44D" w14:textId="77777777" w:rsidR="00F85C99" w:rsidRPr="002F6A28" w:rsidRDefault="009C361D"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tamarinds, cashew apples, jackfruit, lychees, sapodillo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 (HS code(s): 081090); Fruits and derived products (ICS code(s): 67.080.10)</w:t>
            </w:r>
          </w:p>
        </w:tc>
      </w:tr>
      <w:tr w:rsidR="008F2B7C" w14:paraId="4F5F8776" w14:textId="77777777" w:rsidTr="0069259F">
        <w:tc>
          <w:tcPr>
            <w:tcW w:w="713" w:type="dxa"/>
            <w:tcBorders>
              <w:top w:val="single" w:sz="6" w:space="0" w:color="auto"/>
              <w:bottom w:val="single" w:sz="6" w:space="0" w:color="auto"/>
            </w:tcBorders>
            <w:shd w:val="clear" w:color="auto" w:fill="auto"/>
          </w:tcPr>
          <w:p w14:paraId="0F6C528D" w14:textId="77777777" w:rsidR="00F85C99" w:rsidRPr="002F6A28" w:rsidRDefault="009C361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9A79721" w14:textId="77777777" w:rsidR="00F85C99" w:rsidRPr="002F6A28" w:rsidRDefault="009C361D" w:rsidP="002F6A28">
            <w:pPr>
              <w:spacing w:before="120" w:after="120"/>
            </w:pPr>
            <w:r w:rsidRPr="002F6A28">
              <w:rPr>
                <w:b/>
              </w:rPr>
              <w:t>Title, number of pages and language(s) of the notified document:</w:t>
            </w:r>
            <w:r w:rsidR="00EE3A11" w:rsidRPr="00C379C8">
              <w:t xml:space="preserve"> AFDC 26 (3073) DTZS:2024, Fresh berry fruits — Specification</w:t>
            </w:r>
          </w:p>
          <w:p w14:paraId="3D5DB7C3" w14:textId="77777777" w:rsidR="00EE3A11" w:rsidRPr="00C379C8" w:rsidRDefault="009C361D" w:rsidP="002F6A28">
            <w:pPr>
              <w:spacing w:before="120" w:after="120"/>
            </w:pPr>
            <w:r w:rsidRPr="00C379C8">
              <w:t xml:space="preserve">Note: This Draft Tanzania Standard was also notified under SPS </w:t>
            </w:r>
            <w:proofErr w:type="gramStart"/>
            <w:r w:rsidRPr="00C379C8">
              <w:t>committee;;</w:t>
            </w:r>
            <w:proofErr w:type="gramEnd"/>
            <w:r w:rsidRPr="00C379C8">
              <w:t xml:space="preserve"> (10 page(s), in English)</w:t>
            </w:r>
          </w:p>
        </w:tc>
      </w:tr>
      <w:tr w:rsidR="008F2B7C" w14:paraId="6666EF2B" w14:textId="77777777" w:rsidTr="0069259F">
        <w:tc>
          <w:tcPr>
            <w:tcW w:w="713" w:type="dxa"/>
            <w:tcBorders>
              <w:top w:val="single" w:sz="6" w:space="0" w:color="auto"/>
              <w:bottom w:val="single" w:sz="6" w:space="0" w:color="auto"/>
            </w:tcBorders>
            <w:shd w:val="clear" w:color="auto" w:fill="auto"/>
          </w:tcPr>
          <w:p w14:paraId="1EDC889F" w14:textId="77777777" w:rsidR="00F85C99" w:rsidRPr="002F6A28" w:rsidRDefault="009C361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D71EB92" w14:textId="77777777" w:rsidR="00F85C99" w:rsidRPr="002F6A28" w:rsidRDefault="009C361D" w:rsidP="002F6A28">
            <w:pPr>
              <w:spacing w:before="120" w:after="120"/>
              <w:rPr>
                <w:b/>
              </w:rPr>
            </w:pPr>
            <w:r w:rsidRPr="002F6A28">
              <w:rPr>
                <w:b/>
              </w:rPr>
              <w:t>Description of content:</w:t>
            </w:r>
            <w:r w:rsidR="00FE448B" w:rsidRPr="00C379C8">
              <w:t xml:space="preserve"> This standard specifies the requirements, methods of sampling and test of berry fruits of species and varieties (cultivars) grown from the following species to be supplied fresh to the consumer, berry fruits for industrial processing being excluded:</w:t>
            </w:r>
          </w:p>
        </w:tc>
      </w:tr>
      <w:tr w:rsidR="008F2B7C" w14:paraId="6AF0F16A" w14:textId="77777777" w:rsidTr="0069259F">
        <w:tc>
          <w:tcPr>
            <w:tcW w:w="713" w:type="dxa"/>
            <w:tcBorders>
              <w:top w:val="single" w:sz="6" w:space="0" w:color="auto"/>
              <w:bottom w:val="single" w:sz="6" w:space="0" w:color="auto"/>
            </w:tcBorders>
            <w:shd w:val="clear" w:color="auto" w:fill="auto"/>
          </w:tcPr>
          <w:p w14:paraId="15F22821" w14:textId="77777777" w:rsidR="00F85C99" w:rsidRPr="002F6A28" w:rsidRDefault="009C361D" w:rsidP="009C361D">
            <w:pPr>
              <w:keepNext/>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05FA35DC" w14:textId="77777777" w:rsidR="00F85C99" w:rsidRPr="002F6A28" w:rsidRDefault="009C361D" w:rsidP="009C361D">
            <w:pPr>
              <w:keepNext/>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Quality requirements; Reducing trade barriers and facilitating trade; Cost saving and productivity enhancement</w:t>
            </w:r>
          </w:p>
        </w:tc>
      </w:tr>
      <w:tr w:rsidR="008F2B7C" w14:paraId="2CD7C5D7" w14:textId="77777777" w:rsidTr="0069259F">
        <w:tc>
          <w:tcPr>
            <w:tcW w:w="713" w:type="dxa"/>
            <w:tcBorders>
              <w:top w:val="single" w:sz="6" w:space="0" w:color="auto"/>
              <w:bottom w:val="single" w:sz="6" w:space="0" w:color="auto"/>
            </w:tcBorders>
            <w:shd w:val="clear" w:color="auto" w:fill="auto"/>
          </w:tcPr>
          <w:p w14:paraId="386A6E10" w14:textId="77777777" w:rsidR="00F85C99" w:rsidRPr="002F6A28" w:rsidRDefault="009C361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60D2DB5" w14:textId="77777777" w:rsidR="00086AF5" w:rsidRPr="00086AF5" w:rsidRDefault="009C361D" w:rsidP="007F13E8">
            <w:pPr>
              <w:spacing w:before="120" w:after="120"/>
              <w:rPr>
                <w:bCs/>
              </w:rPr>
            </w:pPr>
            <w:r w:rsidRPr="002F6A28">
              <w:rPr>
                <w:b/>
              </w:rPr>
              <w:t>Relevant documents:</w:t>
            </w:r>
            <w:r w:rsidR="00EE3A11" w:rsidRPr="002F6A28">
              <w:t xml:space="preserve"> </w:t>
            </w:r>
          </w:p>
          <w:p w14:paraId="229F670D" w14:textId="77777777" w:rsidR="00EE3A11" w:rsidRPr="002F6A28" w:rsidRDefault="009C361D" w:rsidP="007F13E8">
            <w:pPr>
              <w:numPr>
                <w:ilvl w:val="0"/>
                <w:numId w:val="16"/>
              </w:numPr>
              <w:spacing w:before="120" w:after="120"/>
            </w:pPr>
            <w:r w:rsidRPr="002F6A28">
              <w:t xml:space="preserve">TZS 4, Rounding off numerical </w:t>
            </w:r>
            <w:proofErr w:type="gramStart"/>
            <w:r w:rsidRPr="002F6A28">
              <w:t>values</w:t>
            </w:r>
            <w:proofErr w:type="gramEnd"/>
          </w:p>
          <w:p w14:paraId="58411F95" w14:textId="77777777" w:rsidR="00EE3A11" w:rsidRPr="002F6A28" w:rsidRDefault="009C361D" w:rsidP="007F13E8">
            <w:pPr>
              <w:numPr>
                <w:ilvl w:val="0"/>
                <w:numId w:val="16"/>
              </w:numPr>
              <w:spacing w:before="120" w:after="120"/>
            </w:pPr>
            <w:r w:rsidRPr="002F6A28">
              <w:t>TZS 109, General principles of food hygiene -Code of practice</w:t>
            </w:r>
          </w:p>
          <w:p w14:paraId="55658A5E" w14:textId="77777777" w:rsidR="00EE3A11" w:rsidRPr="002F6A28" w:rsidRDefault="009C361D" w:rsidP="007F13E8">
            <w:pPr>
              <w:numPr>
                <w:ilvl w:val="0"/>
                <w:numId w:val="16"/>
              </w:numPr>
              <w:spacing w:before="120" w:after="120"/>
            </w:pPr>
            <w:r w:rsidRPr="002F6A28">
              <w:t>TZS 122 Microbiology of food and feeding stuffs - Horizontal method for detection of Salmonella spp.</w:t>
            </w:r>
          </w:p>
          <w:p w14:paraId="337A1FED" w14:textId="77777777" w:rsidR="00EE3A11" w:rsidRPr="002F6A28" w:rsidRDefault="009C361D" w:rsidP="007F13E8">
            <w:pPr>
              <w:numPr>
                <w:ilvl w:val="0"/>
                <w:numId w:val="16"/>
              </w:numPr>
              <w:spacing w:before="120" w:after="120"/>
            </w:pPr>
            <w:r w:rsidRPr="002F6A28">
              <w:t>TZS 131 Microbiology of food and animal feeding stuff - General guidance for enumeration of yeasts and moulds - Colony count technique at 25oC</w:t>
            </w:r>
          </w:p>
          <w:p w14:paraId="6F279086" w14:textId="77777777" w:rsidR="00EE3A11" w:rsidRPr="002F6A28" w:rsidRDefault="009C361D" w:rsidP="007F13E8">
            <w:pPr>
              <w:numPr>
                <w:ilvl w:val="0"/>
                <w:numId w:val="16"/>
              </w:numPr>
              <w:spacing w:before="120" w:after="120"/>
            </w:pPr>
            <w:r w:rsidRPr="002F6A28">
              <w:t>TZS 538, Pre -packaged food labeling - general requirements</w:t>
            </w:r>
          </w:p>
          <w:p w14:paraId="5BE0652E" w14:textId="77777777" w:rsidR="00EE3A11" w:rsidRPr="002F6A28" w:rsidRDefault="009C361D" w:rsidP="007F13E8">
            <w:pPr>
              <w:numPr>
                <w:ilvl w:val="0"/>
                <w:numId w:val="16"/>
              </w:numPr>
              <w:spacing w:before="120" w:after="120"/>
            </w:pPr>
            <w:r w:rsidRPr="002F6A28">
              <w:t>TZS 729 Microbiology of food and animal feeding stuffs -Horizontal method for the enumeration of coliforms - Colony count technique</w:t>
            </w:r>
          </w:p>
          <w:p w14:paraId="4A968355" w14:textId="77777777" w:rsidR="00EE3A11" w:rsidRPr="002F6A28" w:rsidRDefault="009C361D" w:rsidP="007F13E8">
            <w:pPr>
              <w:numPr>
                <w:ilvl w:val="0"/>
                <w:numId w:val="16"/>
              </w:numPr>
              <w:spacing w:before="120" w:after="120"/>
            </w:pPr>
            <w:r w:rsidRPr="002F6A28">
              <w:t>TZS 730-2 Microbiology of food and animal feeding stuffs - Horizontal method for the enumeration of -b-glucuronidase-positive Escheria coli - Part 2 - Colonycount technique at 440C using 5-bromo-4-chloro-3-indolyl-b-D-</w:t>
            </w:r>
            <w:proofErr w:type="gramStart"/>
            <w:r w:rsidRPr="002F6A28">
              <w:t>glucuronide</w:t>
            </w:r>
            <w:proofErr w:type="gramEnd"/>
          </w:p>
          <w:p w14:paraId="0B3923C2" w14:textId="77777777" w:rsidR="00EE3A11" w:rsidRPr="002F6A28" w:rsidRDefault="009C361D" w:rsidP="007F13E8">
            <w:pPr>
              <w:numPr>
                <w:ilvl w:val="0"/>
                <w:numId w:val="16"/>
              </w:numPr>
              <w:spacing w:before="120" w:after="120"/>
            </w:pPr>
            <w:r w:rsidRPr="002F6A28">
              <w:t>TZS 852-1 Microbiology of food and animal feeding stuffs - Horizontal method for the detection and enumeration of Listeria monocytogenes - Part 1 - Detection method</w:t>
            </w:r>
          </w:p>
          <w:p w14:paraId="2A1D6EB8" w14:textId="77777777" w:rsidR="00EE3A11" w:rsidRPr="002F6A28" w:rsidRDefault="009C361D" w:rsidP="007F13E8">
            <w:pPr>
              <w:numPr>
                <w:ilvl w:val="0"/>
                <w:numId w:val="16"/>
              </w:numPr>
              <w:spacing w:before="120" w:after="120"/>
            </w:pPr>
            <w:r w:rsidRPr="002F6A28">
              <w:t>TZS 1003 Guide to the prepacking of fruits and vegetables</w:t>
            </w:r>
          </w:p>
          <w:p w14:paraId="462D46E2" w14:textId="77777777" w:rsidR="00EE3A11" w:rsidRPr="002F6A28" w:rsidRDefault="009C361D" w:rsidP="007F13E8">
            <w:pPr>
              <w:numPr>
                <w:ilvl w:val="0"/>
                <w:numId w:val="16"/>
              </w:numPr>
              <w:spacing w:before="120" w:after="120"/>
            </w:pPr>
            <w:r w:rsidRPr="002F6A28">
              <w:t>TZS 1743 National standard for good agricultural practices (GAP) and good handling practices for fresh fruits and vegetables</w:t>
            </w:r>
          </w:p>
          <w:p w14:paraId="5205353A" w14:textId="77777777" w:rsidR="00EE3A11" w:rsidRPr="002F6A28" w:rsidRDefault="009C361D" w:rsidP="007F13E8">
            <w:pPr>
              <w:numPr>
                <w:ilvl w:val="0"/>
                <w:numId w:val="16"/>
              </w:numPr>
              <w:spacing w:before="120" w:after="120"/>
            </w:pPr>
            <w:r w:rsidRPr="002F6A28">
              <w:t>Codex stan 193 General Standard for Contaminants and Toxins in Food and Feed l. Codex pesticide residues in food online data base</w:t>
            </w:r>
          </w:p>
        </w:tc>
      </w:tr>
      <w:tr w:rsidR="008F2B7C" w14:paraId="40486208" w14:textId="77777777" w:rsidTr="00AE6CC8">
        <w:trPr>
          <w:cantSplit/>
        </w:trPr>
        <w:tc>
          <w:tcPr>
            <w:tcW w:w="713" w:type="dxa"/>
            <w:tcBorders>
              <w:top w:val="single" w:sz="6" w:space="0" w:color="auto"/>
              <w:bottom w:val="single" w:sz="6" w:space="0" w:color="auto"/>
            </w:tcBorders>
            <w:shd w:val="clear" w:color="auto" w:fill="auto"/>
          </w:tcPr>
          <w:p w14:paraId="6CCDA5CA" w14:textId="77777777" w:rsidR="00EE3A11" w:rsidRPr="002F6A28" w:rsidRDefault="009C361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85E2AAC" w14:textId="77777777" w:rsidR="00EE3A11" w:rsidRPr="002F6A28" w:rsidRDefault="009C361D" w:rsidP="008953C4">
            <w:pPr>
              <w:spacing w:before="120" w:after="120"/>
            </w:pPr>
            <w:r w:rsidRPr="002F6A28">
              <w:rPr>
                <w:b/>
              </w:rPr>
              <w:t>Proposed date of adoption:</w:t>
            </w:r>
            <w:r w:rsidRPr="00C379C8">
              <w:t xml:space="preserve"> To be determined and </w:t>
            </w:r>
            <w:proofErr w:type="gramStart"/>
            <w:r w:rsidRPr="00C379C8">
              <w:t>notified</w:t>
            </w:r>
            <w:proofErr w:type="gramEnd"/>
          </w:p>
          <w:p w14:paraId="3F97DEBA" w14:textId="77777777" w:rsidR="00EE3A11" w:rsidRPr="002F6A28" w:rsidRDefault="009C361D" w:rsidP="008953C4">
            <w:pPr>
              <w:spacing w:after="120"/>
            </w:pPr>
            <w:r w:rsidRPr="002F6A28">
              <w:rPr>
                <w:b/>
              </w:rPr>
              <w:t>Proposed date of entry into force:</w:t>
            </w:r>
            <w:r w:rsidRPr="00C379C8">
              <w:t xml:space="preserve"> To be determined</w:t>
            </w:r>
          </w:p>
        </w:tc>
      </w:tr>
      <w:tr w:rsidR="008F2B7C" w14:paraId="251B17C0" w14:textId="77777777" w:rsidTr="0069259F">
        <w:tc>
          <w:tcPr>
            <w:tcW w:w="713" w:type="dxa"/>
            <w:tcBorders>
              <w:top w:val="single" w:sz="6" w:space="0" w:color="auto"/>
              <w:bottom w:val="single" w:sz="6" w:space="0" w:color="auto"/>
            </w:tcBorders>
            <w:shd w:val="clear" w:color="auto" w:fill="auto"/>
          </w:tcPr>
          <w:p w14:paraId="33E5AC4B" w14:textId="77777777" w:rsidR="00F85C99" w:rsidRPr="002F6A28" w:rsidRDefault="009C361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D0F757E" w14:textId="77777777" w:rsidR="00F85C99" w:rsidRPr="002F6A28" w:rsidRDefault="009C361D" w:rsidP="002F6A28">
            <w:pPr>
              <w:spacing w:before="120" w:after="120"/>
            </w:pPr>
            <w:r w:rsidRPr="002F6A28">
              <w:rPr>
                <w:b/>
              </w:rPr>
              <w:t>Final date for comments:</w:t>
            </w:r>
            <w:r w:rsidR="00EE3A11" w:rsidRPr="00C379C8">
              <w:t xml:space="preserve"> 60 days from notification</w:t>
            </w:r>
          </w:p>
        </w:tc>
      </w:tr>
      <w:tr w:rsidR="008F2B7C" w14:paraId="1A94522D" w14:textId="77777777" w:rsidTr="0069259F">
        <w:tc>
          <w:tcPr>
            <w:tcW w:w="713" w:type="dxa"/>
            <w:tcBorders>
              <w:top w:val="single" w:sz="6" w:space="0" w:color="auto"/>
            </w:tcBorders>
            <w:shd w:val="clear" w:color="auto" w:fill="auto"/>
          </w:tcPr>
          <w:p w14:paraId="1B6AE456" w14:textId="77777777" w:rsidR="00F85C99" w:rsidRPr="002F6A28" w:rsidRDefault="009C361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EC68AEF" w14:textId="77777777" w:rsidR="00F85C99" w:rsidRPr="002F6A28" w:rsidRDefault="009C361D"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1CCEEE8" w14:textId="77777777" w:rsidR="00EE3A11" w:rsidRPr="00A12DDE" w:rsidRDefault="009C361D" w:rsidP="00B16145">
            <w:pPr>
              <w:keepNext/>
              <w:keepLines/>
              <w:rPr>
                <w:bCs/>
              </w:rPr>
            </w:pPr>
            <w:r w:rsidRPr="00A12DDE">
              <w:rPr>
                <w:bCs/>
              </w:rPr>
              <w:t>Contact person(s):</w:t>
            </w:r>
          </w:p>
          <w:p w14:paraId="3DF60C54" w14:textId="77777777" w:rsidR="00EE3A11" w:rsidRPr="00A12DDE" w:rsidRDefault="009C361D" w:rsidP="00B16145">
            <w:pPr>
              <w:keepNext/>
              <w:keepLines/>
              <w:rPr>
                <w:bCs/>
              </w:rPr>
            </w:pPr>
            <w:r w:rsidRPr="00A12DDE">
              <w:rPr>
                <w:bCs/>
              </w:rPr>
              <w:t>Ms. Bahati Samillani (NEP officer) and Mr. Clavery Chausi</w:t>
            </w:r>
          </w:p>
          <w:p w14:paraId="2343C863" w14:textId="77777777" w:rsidR="00EE3A11" w:rsidRPr="00A12DDE" w:rsidRDefault="009C361D" w:rsidP="00B16145">
            <w:pPr>
              <w:keepNext/>
              <w:keepLines/>
              <w:rPr>
                <w:bCs/>
              </w:rPr>
            </w:pPr>
            <w:r w:rsidRPr="00A12DDE">
              <w:rPr>
                <w:bCs/>
              </w:rPr>
              <w:t>Tanzania Bureau of Standards (TBS)</w:t>
            </w:r>
          </w:p>
          <w:p w14:paraId="7A6B3795" w14:textId="77777777" w:rsidR="00EE3A11" w:rsidRPr="00552434" w:rsidRDefault="009C361D" w:rsidP="00B16145">
            <w:pPr>
              <w:keepNext/>
              <w:keepLines/>
              <w:rPr>
                <w:bCs/>
                <w:lang w:val="es-ES"/>
              </w:rPr>
            </w:pPr>
            <w:r w:rsidRPr="00552434">
              <w:rPr>
                <w:bCs/>
                <w:lang w:val="es-ES"/>
              </w:rPr>
              <w:t>Morogoro/Sam Nujoma Road, Ubungo</w:t>
            </w:r>
          </w:p>
          <w:p w14:paraId="7E40431D" w14:textId="77777777" w:rsidR="00EE3A11" w:rsidRPr="00552434" w:rsidRDefault="009C361D" w:rsidP="00B16145">
            <w:pPr>
              <w:keepNext/>
              <w:keepLines/>
              <w:rPr>
                <w:bCs/>
                <w:lang w:val="es-ES"/>
              </w:rPr>
            </w:pPr>
            <w:r w:rsidRPr="00552434">
              <w:rPr>
                <w:bCs/>
                <w:lang w:val="es-ES"/>
              </w:rPr>
              <w:t>P O Box 9524</w:t>
            </w:r>
          </w:p>
          <w:p w14:paraId="025BB6A3" w14:textId="77777777" w:rsidR="00EE3A11" w:rsidRPr="00552434" w:rsidRDefault="009C361D" w:rsidP="00B16145">
            <w:pPr>
              <w:keepNext/>
              <w:keepLines/>
              <w:rPr>
                <w:bCs/>
                <w:lang w:val="es-ES"/>
              </w:rPr>
            </w:pPr>
            <w:r w:rsidRPr="00552434">
              <w:rPr>
                <w:bCs/>
                <w:lang w:val="es-ES"/>
              </w:rPr>
              <w:t>Dar Es Salaam</w:t>
            </w:r>
          </w:p>
          <w:p w14:paraId="137A2B83" w14:textId="77777777" w:rsidR="00EE3A11" w:rsidRPr="00552434" w:rsidRDefault="009C361D" w:rsidP="00B16145">
            <w:pPr>
              <w:keepNext/>
              <w:keepLines/>
              <w:rPr>
                <w:bCs/>
                <w:lang w:val="es-ES"/>
              </w:rPr>
            </w:pPr>
            <w:r w:rsidRPr="00552434">
              <w:rPr>
                <w:bCs/>
                <w:lang w:val="es-ES"/>
              </w:rPr>
              <w:t>Tel: +(255) 22 2450206</w:t>
            </w:r>
          </w:p>
          <w:p w14:paraId="50E3FF15" w14:textId="77777777" w:rsidR="00EE3A11" w:rsidRPr="00552434" w:rsidRDefault="009C361D" w:rsidP="00B16145">
            <w:pPr>
              <w:keepNext/>
              <w:keepLines/>
              <w:rPr>
                <w:bCs/>
                <w:lang w:val="es-ES"/>
              </w:rPr>
            </w:pPr>
            <w:r w:rsidRPr="00552434">
              <w:rPr>
                <w:bCs/>
                <w:lang w:val="es-ES"/>
              </w:rPr>
              <w:t xml:space="preserve">Email: </w:t>
            </w:r>
            <w:hyperlink r:id="rId12" w:history="1">
              <w:r w:rsidRPr="00552434">
                <w:rPr>
                  <w:bCs/>
                  <w:color w:val="0000FF"/>
                  <w:u w:val="single"/>
                  <w:lang w:val="es-ES"/>
                </w:rPr>
                <w:t>nep@tbs.go.tz</w:t>
              </w:r>
            </w:hyperlink>
            <w:r w:rsidRPr="00552434">
              <w:rPr>
                <w:bCs/>
                <w:lang w:val="es-ES"/>
              </w:rPr>
              <w:t xml:space="preserve">; </w:t>
            </w:r>
            <w:hyperlink r:id="rId13" w:history="1">
              <w:r w:rsidRPr="00552434">
                <w:rPr>
                  <w:bCs/>
                  <w:color w:val="0000FF"/>
                  <w:u w:val="single"/>
                  <w:lang w:val="es-ES"/>
                </w:rPr>
                <w:t>bahati.samillani@tbs.go.tz</w:t>
              </w:r>
            </w:hyperlink>
          </w:p>
          <w:p w14:paraId="55BDA5D7" w14:textId="77777777" w:rsidR="00EE3A11" w:rsidRPr="00A12DDE" w:rsidRDefault="009C361D" w:rsidP="00B16145">
            <w:pPr>
              <w:keepNext/>
              <w:keepLines/>
              <w:rPr>
                <w:bCs/>
              </w:rPr>
            </w:pPr>
            <w:r w:rsidRPr="00A12DDE">
              <w:rPr>
                <w:bCs/>
              </w:rPr>
              <w:t xml:space="preserve">Website: </w:t>
            </w:r>
            <w:hyperlink r:id="rId14" w:tgtFrame="_blank" w:history="1">
              <w:r w:rsidRPr="00A12DDE">
                <w:rPr>
                  <w:bCs/>
                  <w:color w:val="0000FF"/>
                  <w:u w:val="single"/>
                </w:rPr>
                <w:t>http://www.tbs.go.tz</w:t>
              </w:r>
            </w:hyperlink>
          </w:p>
          <w:p w14:paraId="67900172" w14:textId="77777777" w:rsidR="00EE3A11" w:rsidRPr="00A12DDE" w:rsidRDefault="00864A1F" w:rsidP="00B16145">
            <w:pPr>
              <w:keepNext/>
              <w:keepLines/>
              <w:pBdr>
                <w:top w:val="none" w:sz="0" w:space="4" w:color="auto"/>
              </w:pBdr>
              <w:spacing w:after="120"/>
              <w:rPr>
                <w:bCs/>
              </w:rPr>
            </w:pPr>
            <w:hyperlink r:id="rId15" w:tgtFrame="_blank" w:history="1">
              <w:r w:rsidR="009C361D" w:rsidRPr="00A12DDE">
                <w:rPr>
                  <w:bCs/>
                  <w:color w:val="0000FF"/>
                  <w:u w:val="single"/>
                </w:rPr>
                <w:t>https://members.wto.org/crnattachments/2024/TBT/TZA/24_07516_00_e.pdf</w:t>
              </w:r>
            </w:hyperlink>
          </w:p>
        </w:tc>
      </w:tr>
    </w:tbl>
    <w:p w14:paraId="47214111" w14:textId="77777777" w:rsidR="00EE3A11" w:rsidRPr="002F6A28" w:rsidRDefault="00EE3A11" w:rsidP="002F6A28"/>
    <w:sectPr w:rsidR="00EE3A11" w:rsidRPr="002F6A28"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DAA9" w14:textId="77777777" w:rsidR="009C361D" w:rsidRDefault="009C361D">
      <w:r>
        <w:separator/>
      </w:r>
    </w:p>
  </w:endnote>
  <w:endnote w:type="continuationSeparator" w:id="0">
    <w:p w14:paraId="372D421F" w14:textId="77777777" w:rsidR="009C361D" w:rsidRDefault="009C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0086" w14:textId="77777777" w:rsidR="009239F7" w:rsidRPr="002F6A28" w:rsidRDefault="009C361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11AB" w14:textId="77777777" w:rsidR="009239F7" w:rsidRPr="002F6A28" w:rsidRDefault="009C361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A9BD" w14:textId="77777777" w:rsidR="00EE3A11" w:rsidRPr="002F6A28" w:rsidRDefault="009C361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40E4" w14:textId="77777777" w:rsidR="009C361D" w:rsidRDefault="009C361D">
      <w:r>
        <w:separator/>
      </w:r>
    </w:p>
  </w:footnote>
  <w:footnote w:type="continuationSeparator" w:id="0">
    <w:p w14:paraId="0D62EECB" w14:textId="77777777" w:rsidR="009C361D" w:rsidRDefault="009C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4798" w14:textId="77777777" w:rsidR="009239F7" w:rsidRPr="002F6A28" w:rsidRDefault="009C361D" w:rsidP="009239F7">
    <w:pPr>
      <w:pStyle w:val="Header"/>
      <w:pBdr>
        <w:bottom w:val="single" w:sz="4" w:space="1" w:color="auto"/>
      </w:pBdr>
      <w:tabs>
        <w:tab w:val="clear" w:pos="4513"/>
        <w:tab w:val="clear" w:pos="9027"/>
      </w:tabs>
      <w:jc w:val="center"/>
    </w:pPr>
    <w:r w:rsidRPr="002F6A28">
      <w:t>tbtSymbol</w:t>
    </w:r>
  </w:p>
  <w:p w14:paraId="40E04E76" w14:textId="77777777" w:rsidR="009239F7" w:rsidRPr="002F6A28" w:rsidRDefault="009239F7" w:rsidP="009239F7">
    <w:pPr>
      <w:pStyle w:val="Header"/>
      <w:pBdr>
        <w:bottom w:val="single" w:sz="4" w:space="1" w:color="auto"/>
      </w:pBdr>
      <w:tabs>
        <w:tab w:val="clear" w:pos="4513"/>
        <w:tab w:val="clear" w:pos="9027"/>
      </w:tabs>
      <w:jc w:val="center"/>
    </w:pPr>
  </w:p>
  <w:p w14:paraId="782EE034" w14:textId="77777777" w:rsidR="009239F7" w:rsidRPr="002F6A28" w:rsidRDefault="009C361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95C14D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00EF" w14:textId="77777777" w:rsidR="009239F7" w:rsidRPr="002F6A28" w:rsidRDefault="009C361D" w:rsidP="009239F7">
    <w:pPr>
      <w:pStyle w:val="Header"/>
      <w:pBdr>
        <w:bottom w:val="single" w:sz="4" w:space="1" w:color="auto"/>
      </w:pBdr>
      <w:tabs>
        <w:tab w:val="clear" w:pos="4513"/>
        <w:tab w:val="clear" w:pos="9027"/>
      </w:tabs>
      <w:jc w:val="center"/>
    </w:pPr>
    <w:bookmarkStart w:id="0" w:name="spsSymbolHeader"/>
    <w:r w:rsidRPr="002F6A28">
      <w:t>G/TBT/N/TZA/1206</w:t>
    </w:r>
    <w:bookmarkEnd w:id="0"/>
  </w:p>
  <w:p w14:paraId="24709AA1" w14:textId="77777777" w:rsidR="009239F7" w:rsidRPr="002F6A28" w:rsidRDefault="009239F7" w:rsidP="009239F7">
    <w:pPr>
      <w:pStyle w:val="Header"/>
      <w:pBdr>
        <w:bottom w:val="single" w:sz="4" w:space="1" w:color="auto"/>
      </w:pBdr>
      <w:tabs>
        <w:tab w:val="clear" w:pos="4513"/>
        <w:tab w:val="clear" w:pos="9027"/>
      </w:tabs>
      <w:jc w:val="center"/>
    </w:pPr>
  </w:p>
  <w:p w14:paraId="0EE8E91C" w14:textId="77777777" w:rsidR="009239F7" w:rsidRPr="002F6A28" w:rsidRDefault="009C361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4389C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F2B7C" w14:paraId="1F42843C" w14:textId="77777777" w:rsidTr="008612A9">
      <w:trPr>
        <w:trHeight w:val="240"/>
        <w:jc w:val="center"/>
      </w:trPr>
      <w:tc>
        <w:tcPr>
          <w:tcW w:w="3794" w:type="dxa"/>
          <w:shd w:val="clear" w:color="auto" w:fill="FFFFFF"/>
          <w:tcMar>
            <w:left w:w="108" w:type="dxa"/>
            <w:right w:w="108" w:type="dxa"/>
          </w:tcMar>
          <w:vAlign w:val="center"/>
        </w:tcPr>
        <w:p w14:paraId="79A3C0C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A288351" w14:textId="77777777" w:rsidR="00ED54E0" w:rsidRPr="009239F7" w:rsidRDefault="00ED54E0" w:rsidP="00B801E9">
          <w:pPr>
            <w:jc w:val="right"/>
            <w:rPr>
              <w:b/>
              <w:color w:val="FF0000"/>
              <w:szCs w:val="16"/>
            </w:rPr>
          </w:pPr>
        </w:p>
      </w:tc>
    </w:tr>
    <w:bookmarkEnd w:id="1"/>
    <w:tr w:rsidR="008F2B7C" w14:paraId="1890358A" w14:textId="77777777" w:rsidTr="008612A9">
      <w:trPr>
        <w:trHeight w:val="213"/>
        <w:jc w:val="center"/>
      </w:trPr>
      <w:tc>
        <w:tcPr>
          <w:tcW w:w="3794" w:type="dxa"/>
          <w:vMerge w:val="restart"/>
          <w:shd w:val="clear" w:color="auto" w:fill="FFFFFF"/>
          <w:tcMar>
            <w:left w:w="0" w:type="dxa"/>
            <w:right w:w="0" w:type="dxa"/>
          </w:tcMar>
        </w:tcPr>
        <w:p w14:paraId="55D7A20D" w14:textId="77777777" w:rsidR="00ED54E0" w:rsidRPr="009239F7" w:rsidRDefault="009C361D" w:rsidP="00B801E9">
          <w:pPr>
            <w:jc w:val="left"/>
          </w:pPr>
          <w:r>
            <w:rPr>
              <w:noProof/>
              <w:lang w:eastAsia="en-GB"/>
            </w:rPr>
            <w:drawing>
              <wp:inline distT="0" distB="0" distL="0" distR="0" wp14:anchorId="216C5851" wp14:editId="5484E5C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629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70A5A9" w14:textId="77777777" w:rsidR="00ED54E0" w:rsidRPr="009239F7" w:rsidRDefault="00ED54E0" w:rsidP="00B801E9">
          <w:pPr>
            <w:jc w:val="right"/>
            <w:rPr>
              <w:b/>
              <w:szCs w:val="16"/>
            </w:rPr>
          </w:pPr>
        </w:p>
      </w:tc>
    </w:tr>
    <w:tr w:rsidR="008F2B7C" w14:paraId="25C621D6" w14:textId="77777777" w:rsidTr="008612A9">
      <w:trPr>
        <w:trHeight w:val="868"/>
        <w:jc w:val="center"/>
      </w:trPr>
      <w:tc>
        <w:tcPr>
          <w:tcW w:w="3794" w:type="dxa"/>
          <w:vMerge/>
          <w:shd w:val="clear" w:color="auto" w:fill="FFFFFF"/>
          <w:tcMar>
            <w:left w:w="108" w:type="dxa"/>
            <w:right w:w="108" w:type="dxa"/>
          </w:tcMar>
        </w:tcPr>
        <w:p w14:paraId="6F62AD3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79D39FB" w14:textId="77777777" w:rsidR="009239F7" w:rsidRPr="002F6A28" w:rsidRDefault="009C361D" w:rsidP="00B801E9">
          <w:pPr>
            <w:jc w:val="right"/>
            <w:rPr>
              <w:b/>
              <w:szCs w:val="16"/>
            </w:rPr>
          </w:pPr>
          <w:bookmarkStart w:id="2" w:name="bmkSymbols"/>
          <w:r w:rsidRPr="002F6A28">
            <w:rPr>
              <w:b/>
              <w:szCs w:val="16"/>
            </w:rPr>
            <w:t>G/TBT/N/TZA/1206</w:t>
          </w:r>
          <w:bookmarkEnd w:id="2"/>
        </w:p>
      </w:tc>
    </w:tr>
    <w:tr w:rsidR="008F2B7C" w14:paraId="35D82C24" w14:textId="77777777" w:rsidTr="008612A9">
      <w:trPr>
        <w:trHeight w:val="240"/>
        <w:jc w:val="center"/>
      </w:trPr>
      <w:tc>
        <w:tcPr>
          <w:tcW w:w="3794" w:type="dxa"/>
          <w:vMerge/>
          <w:shd w:val="clear" w:color="auto" w:fill="FFFFFF"/>
          <w:tcMar>
            <w:left w:w="108" w:type="dxa"/>
            <w:right w:w="108" w:type="dxa"/>
          </w:tcMar>
          <w:vAlign w:val="center"/>
        </w:tcPr>
        <w:p w14:paraId="3D0CC571" w14:textId="77777777" w:rsidR="00ED54E0" w:rsidRPr="009239F7" w:rsidRDefault="00ED54E0" w:rsidP="00B801E9"/>
      </w:tc>
      <w:tc>
        <w:tcPr>
          <w:tcW w:w="5448" w:type="dxa"/>
          <w:gridSpan w:val="2"/>
          <w:shd w:val="clear" w:color="auto" w:fill="FFFFFF"/>
          <w:tcMar>
            <w:left w:w="108" w:type="dxa"/>
            <w:right w:w="108" w:type="dxa"/>
          </w:tcMar>
          <w:vAlign w:val="center"/>
        </w:tcPr>
        <w:p w14:paraId="2DFF4A75" w14:textId="5AA9204D" w:rsidR="00ED54E0" w:rsidRPr="009239F7" w:rsidRDefault="0097245A" w:rsidP="00B801E9">
          <w:pPr>
            <w:jc w:val="right"/>
            <w:rPr>
              <w:szCs w:val="16"/>
            </w:rPr>
          </w:pPr>
          <w:bookmarkStart w:id="3" w:name="spsDateDistribution"/>
          <w:bookmarkStart w:id="4" w:name="bmkDate"/>
          <w:bookmarkEnd w:id="3"/>
          <w:bookmarkEnd w:id="4"/>
          <w:r>
            <w:rPr>
              <w:szCs w:val="16"/>
            </w:rPr>
            <w:t>6 November 2024</w:t>
          </w:r>
        </w:p>
      </w:tc>
    </w:tr>
    <w:tr w:rsidR="008F2B7C" w14:paraId="240A1FD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223F6A" w14:textId="3B05465D" w:rsidR="00ED54E0" w:rsidRPr="009239F7" w:rsidRDefault="009C361D" w:rsidP="0097650D">
          <w:pPr>
            <w:jc w:val="left"/>
            <w:rPr>
              <w:b/>
            </w:rPr>
          </w:pPr>
          <w:bookmarkStart w:id="5" w:name="bmkSerial"/>
          <w:r w:rsidRPr="002F6A28">
            <w:rPr>
              <w:color w:val="FF0000"/>
              <w:szCs w:val="16"/>
            </w:rPr>
            <w:t>(</w:t>
          </w:r>
          <w:bookmarkStart w:id="6" w:name="spsSerialNumber"/>
          <w:bookmarkEnd w:id="6"/>
          <w:r w:rsidR="0097245A">
            <w:rPr>
              <w:color w:val="FF0000"/>
              <w:szCs w:val="16"/>
            </w:rPr>
            <w:t>24-</w:t>
          </w:r>
          <w:r w:rsidR="00864A1F">
            <w:rPr>
              <w:color w:val="FF0000"/>
              <w:szCs w:val="16"/>
            </w:rPr>
            <w:t>7822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9E79348" w14:textId="77777777" w:rsidR="00ED54E0" w:rsidRPr="009239F7" w:rsidRDefault="009C361D"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8F2B7C" w14:paraId="7C02C2F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73C65B" w14:textId="77777777" w:rsidR="00ED54E0" w:rsidRPr="009239F7" w:rsidRDefault="009C361D"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B8D6FB1" w14:textId="77777777" w:rsidR="00ED54E0" w:rsidRPr="002F6A28" w:rsidRDefault="009C361D"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0FDC29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79E8B3C">
      <w:start w:val="1"/>
      <w:numFmt w:val="decimal"/>
      <w:pStyle w:val="SummaryText"/>
      <w:lvlText w:val="%1."/>
      <w:lvlJc w:val="left"/>
      <w:pPr>
        <w:ind w:left="360" w:hanging="360"/>
      </w:pPr>
    </w:lvl>
    <w:lvl w:ilvl="1" w:tplc="F6ACEA9C" w:tentative="1">
      <w:start w:val="1"/>
      <w:numFmt w:val="lowerLetter"/>
      <w:lvlText w:val="%2."/>
      <w:lvlJc w:val="left"/>
      <w:pPr>
        <w:ind w:left="1080" w:hanging="360"/>
      </w:pPr>
    </w:lvl>
    <w:lvl w:ilvl="2" w:tplc="E49CB262" w:tentative="1">
      <w:start w:val="1"/>
      <w:numFmt w:val="lowerRoman"/>
      <w:lvlText w:val="%3."/>
      <w:lvlJc w:val="right"/>
      <w:pPr>
        <w:ind w:left="1800" w:hanging="180"/>
      </w:pPr>
    </w:lvl>
    <w:lvl w:ilvl="3" w:tplc="DD9E83C0" w:tentative="1">
      <w:start w:val="1"/>
      <w:numFmt w:val="decimal"/>
      <w:lvlText w:val="%4."/>
      <w:lvlJc w:val="left"/>
      <w:pPr>
        <w:ind w:left="2520" w:hanging="360"/>
      </w:pPr>
    </w:lvl>
    <w:lvl w:ilvl="4" w:tplc="BCF242B0" w:tentative="1">
      <w:start w:val="1"/>
      <w:numFmt w:val="lowerLetter"/>
      <w:lvlText w:val="%5."/>
      <w:lvlJc w:val="left"/>
      <w:pPr>
        <w:ind w:left="3240" w:hanging="360"/>
      </w:pPr>
    </w:lvl>
    <w:lvl w:ilvl="5" w:tplc="E7E8719C" w:tentative="1">
      <w:start w:val="1"/>
      <w:numFmt w:val="lowerRoman"/>
      <w:lvlText w:val="%6."/>
      <w:lvlJc w:val="right"/>
      <w:pPr>
        <w:ind w:left="3960" w:hanging="180"/>
      </w:pPr>
    </w:lvl>
    <w:lvl w:ilvl="6" w:tplc="EBCEE546" w:tentative="1">
      <w:start w:val="1"/>
      <w:numFmt w:val="decimal"/>
      <w:lvlText w:val="%7."/>
      <w:lvlJc w:val="left"/>
      <w:pPr>
        <w:ind w:left="4680" w:hanging="360"/>
      </w:pPr>
    </w:lvl>
    <w:lvl w:ilvl="7" w:tplc="75407252" w:tentative="1">
      <w:start w:val="1"/>
      <w:numFmt w:val="lowerLetter"/>
      <w:lvlText w:val="%8."/>
      <w:lvlJc w:val="left"/>
      <w:pPr>
        <w:ind w:left="5400" w:hanging="360"/>
      </w:pPr>
    </w:lvl>
    <w:lvl w:ilvl="8" w:tplc="0DB2DB0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41056519">
    <w:abstractNumId w:val="9"/>
  </w:num>
  <w:num w:numId="2" w16cid:durableId="765805634">
    <w:abstractNumId w:val="7"/>
  </w:num>
  <w:num w:numId="3" w16cid:durableId="949701155">
    <w:abstractNumId w:val="6"/>
  </w:num>
  <w:num w:numId="4" w16cid:durableId="1814370395">
    <w:abstractNumId w:val="5"/>
  </w:num>
  <w:num w:numId="5" w16cid:durableId="454180406">
    <w:abstractNumId w:val="4"/>
  </w:num>
  <w:num w:numId="6" w16cid:durableId="1339885537">
    <w:abstractNumId w:val="12"/>
  </w:num>
  <w:num w:numId="7" w16cid:durableId="657147296">
    <w:abstractNumId w:val="11"/>
  </w:num>
  <w:num w:numId="8" w16cid:durableId="1951938505">
    <w:abstractNumId w:val="10"/>
  </w:num>
  <w:num w:numId="9" w16cid:durableId="1396857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415502">
    <w:abstractNumId w:val="13"/>
  </w:num>
  <w:num w:numId="11" w16cid:durableId="1071659514">
    <w:abstractNumId w:val="8"/>
  </w:num>
  <w:num w:numId="12" w16cid:durableId="1760371049">
    <w:abstractNumId w:val="3"/>
  </w:num>
  <w:num w:numId="13" w16cid:durableId="405611398">
    <w:abstractNumId w:val="2"/>
  </w:num>
  <w:num w:numId="14" w16cid:durableId="954482408">
    <w:abstractNumId w:val="1"/>
  </w:num>
  <w:num w:numId="15" w16cid:durableId="1206331035">
    <w:abstractNumId w:val="0"/>
  </w:num>
  <w:num w:numId="16" w16cid:durableId="527640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52434"/>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36FC5"/>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64A1F"/>
    <w:rsid w:val="008739FD"/>
    <w:rsid w:val="008848E9"/>
    <w:rsid w:val="008935B1"/>
    <w:rsid w:val="00893E85"/>
    <w:rsid w:val="008953C4"/>
    <w:rsid w:val="008B223A"/>
    <w:rsid w:val="008B4A10"/>
    <w:rsid w:val="008B4FB8"/>
    <w:rsid w:val="008C1339"/>
    <w:rsid w:val="008D641C"/>
    <w:rsid w:val="008E372C"/>
    <w:rsid w:val="008E67DC"/>
    <w:rsid w:val="008F2B7C"/>
    <w:rsid w:val="009239F7"/>
    <w:rsid w:val="00933ECA"/>
    <w:rsid w:val="00934ABC"/>
    <w:rsid w:val="00955D8A"/>
    <w:rsid w:val="00964F4F"/>
    <w:rsid w:val="0097245A"/>
    <w:rsid w:val="0097650D"/>
    <w:rsid w:val="009811DD"/>
    <w:rsid w:val="00984DF3"/>
    <w:rsid w:val="0098681A"/>
    <w:rsid w:val="00986D7B"/>
    <w:rsid w:val="00990E7D"/>
    <w:rsid w:val="009A6F54"/>
    <w:rsid w:val="009A72C6"/>
    <w:rsid w:val="009B46E3"/>
    <w:rsid w:val="009B6669"/>
    <w:rsid w:val="009C361D"/>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18F2"/>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36695"/>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552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7516_00_e.pdf" TargetMode="External"/><Relationship Id="rId23" Type="http://schemas.openxmlformats.org/officeDocument/2006/relationships/theme" Target="theme/theme1.xml"/><Relationship Id="rId10" Type="http://schemas.openxmlformats.org/officeDocument/2006/relationships/hyperlink" Target="mailto:info@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tbs.go.tz" TargetMode="External"/><Relationship Id="rId14" Type="http://schemas.openxmlformats.org/officeDocument/2006/relationships/hyperlink" Target="http://www.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DBEE3-4EFD-47F2-8391-6A794ED0E32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615</Words>
  <Characters>3669</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2024-11-06T08:02:00Z</dcterms:created>
  <dcterms:modified xsi:type="dcterms:W3CDTF">2024-11-06T08:42:00Z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