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9910" w14:textId="35596C57" w:rsidR="009239F7" w:rsidRPr="002F6A28" w:rsidRDefault="00353C7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38D076" w14:textId="77777777" w:rsidR="009239F7" w:rsidRPr="002F6A28" w:rsidRDefault="00353C7C" w:rsidP="002F6A28">
      <w:pPr>
        <w:jc w:val="center"/>
      </w:pPr>
      <w:r w:rsidRPr="002F6A28">
        <w:t>The following notification is being circulated in accordance with Article 10.6</w:t>
      </w:r>
    </w:p>
    <w:p w14:paraId="7BA1E3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E4465" w14:paraId="19E8F1E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A4A51F" w14:textId="77777777" w:rsidR="00F85C99" w:rsidRPr="002F6A28" w:rsidRDefault="00353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5F5B1F" w14:textId="77777777" w:rsidR="00F85C99" w:rsidRPr="002F6A28" w:rsidRDefault="00353C7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1C378B55" w14:textId="77777777" w:rsidR="00F85C99" w:rsidRPr="002F6A28" w:rsidRDefault="00353C7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E4465" w14:paraId="6CBED8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50356" w14:textId="77777777" w:rsidR="00F85C99" w:rsidRPr="002F6A28" w:rsidRDefault="00353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DBA9B" w14:textId="77777777" w:rsidR="00F85C99" w:rsidRPr="002F6A28" w:rsidRDefault="00353C7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EDCA745" w14:textId="77777777" w:rsidR="00EE3A11" w:rsidRPr="00C379C8" w:rsidRDefault="00353C7C" w:rsidP="00155128">
            <w:r w:rsidRPr="00C379C8">
              <w:t>Rwanda Standards Board (RSB)</w:t>
            </w:r>
          </w:p>
          <w:p w14:paraId="0209EF8A" w14:textId="77777777" w:rsidR="00EE3A11" w:rsidRPr="00C379C8" w:rsidRDefault="00353C7C" w:rsidP="00155128">
            <w:r w:rsidRPr="00C379C8">
              <w:t>KK 15 Rd, 49</w:t>
            </w:r>
          </w:p>
          <w:p w14:paraId="52374312" w14:textId="77777777" w:rsidR="00EE3A11" w:rsidRPr="00C379C8" w:rsidRDefault="00353C7C" w:rsidP="00155128">
            <w:r w:rsidRPr="00C379C8">
              <w:t>P.O.BOX 7099, Kigali, Rwanda</w:t>
            </w:r>
          </w:p>
          <w:p w14:paraId="2D14DD63" w14:textId="77777777" w:rsidR="00EE3A11" w:rsidRPr="00C379C8" w:rsidRDefault="00353C7C" w:rsidP="00155128">
            <w:r w:rsidRPr="00C379C8">
              <w:t>Tel: +250 788303492</w:t>
            </w:r>
          </w:p>
          <w:p w14:paraId="147DF343" w14:textId="77777777" w:rsidR="00EE3A11" w:rsidRPr="00C379C8" w:rsidRDefault="00353C7C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EEA1214" w14:textId="77777777" w:rsidR="00EE3A11" w:rsidRPr="00C379C8" w:rsidRDefault="00353C7C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5238C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34C460B5" w14:textId="77777777" w:rsidR="00F85C99" w:rsidRPr="002F6A28" w:rsidRDefault="00353C7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E4465" w14:paraId="5D5108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90F92" w14:textId="77777777" w:rsidR="00F85C99" w:rsidRPr="002F6A28" w:rsidRDefault="00353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73CB7" w14:textId="77777777" w:rsidR="00F85C99" w:rsidRPr="0058336F" w:rsidRDefault="00353C7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E4465" w14:paraId="51192D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E75C2" w14:textId="77777777" w:rsidR="00F85C99" w:rsidRPr="002F6A28" w:rsidRDefault="00353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85B08" w14:textId="77777777" w:rsidR="00F85C99" w:rsidRPr="002F6A28" w:rsidRDefault="00353C7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Management systems (ICS code(s): 03.100.70)</w:t>
            </w:r>
          </w:p>
        </w:tc>
      </w:tr>
      <w:tr w:rsidR="00FE4465" w14:paraId="4C90B2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9414D" w14:textId="77777777" w:rsidR="00F85C99" w:rsidRPr="002F6A28" w:rsidRDefault="00353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AF472" w14:textId="77777777" w:rsidR="00F85C99" w:rsidRPr="002F6A28" w:rsidRDefault="00353C7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588: 2024, Quality Service Management in Public Sector — Requirements for institutionalization and accountability; (71 page(s), in English)</w:t>
            </w:r>
          </w:p>
        </w:tc>
      </w:tr>
      <w:tr w:rsidR="00FE4465" w14:paraId="536A6A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F804D" w14:textId="77777777" w:rsidR="00F85C99" w:rsidRPr="002F6A28" w:rsidRDefault="00353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9EE13" w14:textId="77777777" w:rsidR="00F85C99" w:rsidRPr="002F6A28" w:rsidRDefault="00353C7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Standards specifies requirements for institutionalization and accountability in achieving service excellence within any public institution regardless of the nature and/ or complexity of their operations/ mandate.</w:t>
            </w:r>
          </w:p>
          <w:p w14:paraId="037F4285" w14:textId="77777777" w:rsidR="00FE448B" w:rsidRPr="00C379C8" w:rsidRDefault="00353C7C" w:rsidP="002F6A28">
            <w:pPr>
              <w:spacing w:before="120" w:after="120"/>
            </w:pPr>
            <w:r w:rsidRPr="00C379C8">
              <w:t>It is designed to enable public institution to:</w:t>
            </w:r>
          </w:p>
          <w:p w14:paraId="4427A635" w14:textId="77777777" w:rsidR="00FE448B" w:rsidRPr="00C379C8" w:rsidRDefault="00353C7C" w:rsidP="002F6A28">
            <w:pPr>
              <w:spacing w:before="120" w:after="120"/>
            </w:pPr>
            <w:r w:rsidRPr="00C379C8">
              <w:t>a) demonstrate its ability to consistently provide services that meet citizen/beneficiary expectations applicable statutory and regulatory requirements,</w:t>
            </w:r>
          </w:p>
          <w:p w14:paraId="40201A71" w14:textId="77777777" w:rsidR="00FE448B" w:rsidRPr="00C379C8" w:rsidRDefault="00353C7C" w:rsidP="002F6A28">
            <w:pPr>
              <w:spacing w:before="120" w:after="120"/>
            </w:pPr>
            <w:r w:rsidRPr="00C379C8">
              <w:t>b) enhance citizen/beneficiary satisfaction by efficiently integrating the requirement of this standard, including mechanism for accountability and processes for ensuring compliance with citizen/beneficiary's expectations, as well applicable statutory and regulatory requirements, and</w:t>
            </w:r>
          </w:p>
          <w:p w14:paraId="2AA33D10" w14:textId="77777777" w:rsidR="00FE448B" w:rsidRPr="00C379C8" w:rsidRDefault="00353C7C" w:rsidP="002F6A28">
            <w:pPr>
              <w:spacing w:before="120" w:after="120"/>
            </w:pPr>
            <w:r w:rsidRPr="00C379C8">
              <w:t>c) regularly monitor and evaluate the effectiveness of the institutional quality service management for continual improvement.</w:t>
            </w:r>
          </w:p>
        </w:tc>
      </w:tr>
      <w:tr w:rsidR="00FE4465" w14:paraId="0B0184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E1CB8" w14:textId="77777777" w:rsidR="00F85C99" w:rsidRPr="002F6A28" w:rsidRDefault="00353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097EF" w14:textId="77777777" w:rsidR="00F85C99" w:rsidRPr="002F6A28" w:rsidRDefault="00353C7C" w:rsidP="00525758">
            <w:pPr>
              <w:keepNext/>
              <w:keepLines/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FE4465" w14:paraId="502D35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67E5E" w14:textId="77777777" w:rsidR="00F85C99" w:rsidRPr="002F6A28" w:rsidRDefault="00353C7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ACCFE" w14:textId="77777777" w:rsidR="00086AF5" w:rsidRPr="00086AF5" w:rsidRDefault="00353C7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F46F4E1" w14:textId="77777777" w:rsidR="00EE3A11" w:rsidRPr="002F6A28" w:rsidRDefault="00353C7C" w:rsidP="007F13E8">
            <w:pPr>
              <w:spacing w:before="120" w:after="120"/>
            </w:pPr>
            <w:r w:rsidRPr="002F6A28">
              <w:t>-</w:t>
            </w:r>
          </w:p>
        </w:tc>
      </w:tr>
      <w:tr w:rsidR="00FE4465" w14:paraId="43758D1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B9FCA" w14:textId="77777777" w:rsidR="00EE3A11" w:rsidRPr="002F6A28" w:rsidRDefault="00353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DF388" w14:textId="77777777" w:rsidR="00EE3A11" w:rsidRPr="002F6A28" w:rsidRDefault="00353C7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26478A7" w14:textId="77777777" w:rsidR="00EE3A11" w:rsidRPr="002F6A28" w:rsidRDefault="00353C7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E4465" w14:paraId="63BE4D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36156" w14:textId="77777777" w:rsidR="00F85C99" w:rsidRPr="002F6A28" w:rsidRDefault="00353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9E4E0" w14:textId="77777777" w:rsidR="00F85C99" w:rsidRPr="002F6A28" w:rsidRDefault="00353C7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E4465" w14:paraId="43CC367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BF5962" w14:textId="77777777" w:rsidR="00F85C99" w:rsidRPr="002F6A28" w:rsidRDefault="00353C7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D4BC7F" w14:textId="77777777" w:rsidR="00F85C99" w:rsidRPr="002F6A28" w:rsidRDefault="00353C7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D504150" w14:textId="77777777" w:rsidR="00EE3A11" w:rsidRPr="00A12DDE" w:rsidRDefault="00353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AE64020" w14:textId="77777777" w:rsidR="00EE3A11" w:rsidRPr="00A12DDE" w:rsidRDefault="00353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E36EFF4" w14:textId="77777777" w:rsidR="00EE3A11" w:rsidRPr="00A12DDE" w:rsidRDefault="00353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CA045CC" w14:textId="77777777" w:rsidR="00EE3A11" w:rsidRPr="00A12DDE" w:rsidRDefault="00353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BA27B01" w14:textId="77777777" w:rsidR="00EE3A11" w:rsidRPr="00A12DDE" w:rsidRDefault="00353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3558B50" w14:textId="77777777" w:rsidR="00EE3A11" w:rsidRPr="00723863" w:rsidRDefault="00353C7C" w:rsidP="00B16145">
            <w:pPr>
              <w:keepNext/>
              <w:keepLines/>
              <w:rPr>
                <w:bCs/>
              </w:rPr>
            </w:pPr>
            <w:r w:rsidRPr="00723863">
              <w:rPr>
                <w:bCs/>
              </w:rPr>
              <w:t xml:space="preserve">Website: </w:t>
            </w:r>
            <w:hyperlink r:id="rId12" w:history="1">
              <w:r w:rsidRPr="00723863">
                <w:rPr>
                  <w:rStyle w:val="Hyperlink"/>
                  <w:bCs/>
                </w:rPr>
                <w:t>www.rsb.gov.rw</w:t>
              </w:r>
            </w:hyperlink>
            <w:r w:rsidRPr="00723863">
              <w:rPr>
                <w:bCs/>
              </w:rPr>
              <w:t xml:space="preserve"> </w:t>
            </w:r>
          </w:p>
          <w:p w14:paraId="43CE4D82" w14:textId="77777777" w:rsidR="00EE3A11" w:rsidRPr="00723863" w:rsidRDefault="00353C7C" w:rsidP="00B16145">
            <w:pPr>
              <w:keepNext/>
              <w:keepLines/>
              <w:rPr>
                <w:bCs/>
              </w:rPr>
            </w:pPr>
            <w:proofErr w:type="spellStart"/>
            <w:r w:rsidRPr="00723863">
              <w:rPr>
                <w:bCs/>
              </w:rPr>
              <w:t>P.O.BOX</w:t>
            </w:r>
            <w:proofErr w:type="spellEnd"/>
            <w:r w:rsidRPr="00723863">
              <w:rPr>
                <w:bCs/>
              </w:rPr>
              <w:t xml:space="preserve"> 7099, Kigali, Rwanda</w:t>
            </w:r>
          </w:p>
          <w:p w14:paraId="5C805F13" w14:textId="77777777" w:rsidR="00EE3A11" w:rsidRPr="00723863" w:rsidRDefault="001059E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53C7C" w:rsidRPr="00723863">
                <w:rPr>
                  <w:bCs/>
                  <w:color w:val="0000FF"/>
                  <w:u w:val="single"/>
                </w:rPr>
                <w:t>https://members.wto.org/crnattachments/2024/TBT/RWA/24_07005_00_e.pdf</w:t>
              </w:r>
            </w:hyperlink>
          </w:p>
        </w:tc>
      </w:tr>
    </w:tbl>
    <w:p w14:paraId="0C534A68" w14:textId="77777777" w:rsidR="00EE3A11" w:rsidRPr="00723863" w:rsidRDefault="00EE3A11" w:rsidP="002F6A28"/>
    <w:sectPr w:rsidR="00EE3A11" w:rsidRPr="00723863" w:rsidSect="007238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99A1" w14:textId="77777777" w:rsidR="00353C7C" w:rsidRDefault="00353C7C">
      <w:r>
        <w:separator/>
      </w:r>
    </w:p>
  </w:endnote>
  <w:endnote w:type="continuationSeparator" w:id="0">
    <w:p w14:paraId="6BC9E504" w14:textId="77777777" w:rsidR="00353C7C" w:rsidRDefault="0035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BFBF" w14:textId="5CA3BC02" w:rsidR="009239F7" w:rsidRPr="00723863" w:rsidRDefault="00723863" w:rsidP="0072386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2A2C" w14:textId="4BFEA337" w:rsidR="009239F7" w:rsidRPr="00723863" w:rsidRDefault="00723863" w:rsidP="0072386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D8A2" w14:textId="3049DA1F" w:rsidR="00EE3A11" w:rsidRPr="002F6A28" w:rsidRDefault="00353C7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DA58" w14:textId="77777777" w:rsidR="00353C7C" w:rsidRDefault="00353C7C">
      <w:r>
        <w:separator/>
      </w:r>
    </w:p>
  </w:footnote>
  <w:footnote w:type="continuationSeparator" w:id="0">
    <w:p w14:paraId="32099AB6" w14:textId="77777777" w:rsidR="00353C7C" w:rsidRDefault="0035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E190" w14:textId="77777777" w:rsidR="00723863" w:rsidRPr="00723863" w:rsidRDefault="00723863" w:rsidP="007238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3863">
      <w:t>G/TBT/N/RWA/1092</w:t>
    </w:r>
  </w:p>
  <w:p w14:paraId="6E4FA508" w14:textId="77777777" w:rsidR="00723863" w:rsidRPr="00723863" w:rsidRDefault="00723863" w:rsidP="007238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5DA81D" w14:textId="5C561AD1" w:rsidR="00723863" w:rsidRPr="00723863" w:rsidRDefault="00723863" w:rsidP="007238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3863">
      <w:t xml:space="preserve">- </w:t>
    </w:r>
    <w:r w:rsidRPr="00723863">
      <w:fldChar w:fldCharType="begin"/>
    </w:r>
    <w:r w:rsidRPr="00723863">
      <w:instrText xml:space="preserve"> PAGE </w:instrText>
    </w:r>
    <w:r w:rsidRPr="00723863">
      <w:fldChar w:fldCharType="separate"/>
    </w:r>
    <w:r w:rsidRPr="00723863">
      <w:rPr>
        <w:noProof/>
      </w:rPr>
      <w:t>2</w:t>
    </w:r>
    <w:r w:rsidRPr="00723863">
      <w:fldChar w:fldCharType="end"/>
    </w:r>
    <w:r w:rsidRPr="00723863">
      <w:t xml:space="preserve"> -</w:t>
    </w:r>
  </w:p>
  <w:p w14:paraId="72F58BE9" w14:textId="2D73F714" w:rsidR="009239F7" w:rsidRPr="00723863" w:rsidRDefault="009239F7" w:rsidP="0072386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267F" w14:textId="77777777" w:rsidR="00723863" w:rsidRPr="00723863" w:rsidRDefault="00723863" w:rsidP="007238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3863">
      <w:t>G/TBT/N/RWA/1092</w:t>
    </w:r>
  </w:p>
  <w:p w14:paraId="623954D2" w14:textId="77777777" w:rsidR="00723863" w:rsidRPr="00723863" w:rsidRDefault="00723863" w:rsidP="007238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A00513" w14:textId="141AC662" w:rsidR="00723863" w:rsidRPr="00723863" w:rsidRDefault="00723863" w:rsidP="007238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3863">
      <w:t xml:space="preserve">- </w:t>
    </w:r>
    <w:r w:rsidRPr="00723863">
      <w:fldChar w:fldCharType="begin"/>
    </w:r>
    <w:r w:rsidRPr="00723863">
      <w:instrText xml:space="preserve"> PAGE </w:instrText>
    </w:r>
    <w:r w:rsidRPr="00723863">
      <w:fldChar w:fldCharType="separate"/>
    </w:r>
    <w:r w:rsidRPr="00723863">
      <w:rPr>
        <w:noProof/>
      </w:rPr>
      <w:t>2</w:t>
    </w:r>
    <w:r w:rsidRPr="00723863">
      <w:fldChar w:fldCharType="end"/>
    </w:r>
    <w:r w:rsidRPr="00723863">
      <w:t xml:space="preserve"> -</w:t>
    </w:r>
  </w:p>
  <w:p w14:paraId="5A6C9874" w14:textId="1C419322" w:rsidR="009239F7" w:rsidRPr="00723863" w:rsidRDefault="009239F7" w:rsidP="0072386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4465" w14:paraId="1271A7D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69596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6A62C" w14:textId="74B708A9" w:rsidR="00ED54E0" w:rsidRPr="009239F7" w:rsidRDefault="0072386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E4465" w14:paraId="6FC791D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40FCB6" w14:textId="77777777" w:rsidR="00ED54E0" w:rsidRPr="009239F7" w:rsidRDefault="00353C7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CE0A072" wp14:editId="2077DA8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6768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2B938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E4465" w14:paraId="577BE24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3298E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85AFAD" w14:textId="77777777" w:rsidR="00723863" w:rsidRDefault="00723863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G/TBT/N/RWA/1092</w:t>
          </w:r>
        </w:p>
        <w:bookmarkEnd w:id="1"/>
        <w:p w14:paraId="6E1FDD5B" w14:textId="51594A56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FE4465" w14:paraId="614D59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A5495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FC40C3" w14:textId="775EA8FC" w:rsidR="00ED54E0" w:rsidRPr="009239F7" w:rsidRDefault="00723863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21 October 2024</w:t>
          </w:r>
        </w:p>
      </w:tc>
    </w:tr>
    <w:tr w:rsidR="00FE4465" w14:paraId="28B73C2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77E2B9" w14:textId="3A45DDE8" w:rsidR="00ED54E0" w:rsidRPr="009239F7" w:rsidRDefault="00353C7C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723863">
            <w:rPr>
              <w:color w:val="FF0000"/>
              <w:szCs w:val="16"/>
            </w:rPr>
            <w:t>24-</w:t>
          </w:r>
          <w:r w:rsidR="001059E8">
            <w:rPr>
              <w:color w:val="FF0000"/>
              <w:szCs w:val="16"/>
            </w:rPr>
            <w:t>7393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41CF36" w14:textId="77777777" w:rsidR="00ED54E0" w:rsidRPr="009239F7" w:rsidRDefault="00353C7C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FE4465" w14:paraId="50DE59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8AC550" w14:textId="0FB1051D" w:rsidR="00ED54E0" w:rsidRPr="009239F7" w:rsidRDefault="00723863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C04330" w14:textId="62C9E9CE" w:rsidR="00ED54E0" w:rsidRPr="002F6A28" w:rsidRDefault="00723863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D2DFDD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C276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0EA430" w:tentative="1">
      <w:start w:val="1"/>
      <w:numFmt w:val="lowerLetter"/>
      <w:lvlText w:val="%2."/>
      <w:lvlJc w:val="left"/>
      <w:pPr>
        <w:ind w:left="1080" w:hanging="360"/>
      </w:pPr>
    </w:lvl>
    <w:lvl w:ilvl="2" w:tplc="37C27B5C" w:tentative="1">
      <w:start w:val="1"/>
      <w:numFmt w:val="lowerRoman"/>
      <w:lvlText w:val="%3."/>
      <w:lvlJc w:val="right"/>
      <w:pPr>
        <w:ind w:left="1800" w:hanging="180"/>
      </w:pPr>
    </w:lvl>
    <w:lvl w:ilvl="3" w:tplc="E8E89DE4" w:tentative="1">
      <w:start w:val="1"/>
      <w:numFmt w:val="decimal"/>
      <w:lvlText w:val="%4."/>
      <w:lvlJc w:val="left"/>
      <w:pPr>
        <w:ind w:left="2520" w:hanging="360"/>
      </w:pPr>
    </w:lvl>
    <w:lvl w:ilvl="4" w:tplc="CEE81DC0" w:tentative="1">
      <w:start w:val="1"/>
      <w:numFmt w:val="lowerLetter"/>
      <w:lvlText w:val="%5."/>
      <w:lvlJc w:val="left"/>
      <w:pPr>
        <w:ind w:left="3240" w:hanging="360"/>
      </w:pPr>
    </w:lvl>
    <w:lvl w:ilvl="5" w:tplc="8F0C5394" w:tentative="1">
      <w:start w:val="1"/>
      <w:numFmt w:val="lowerRoman"/>
      <w:lvlText w:val="%6."/>
      <w:lvlJc w:val="right"/>
      <w:pPr>
        <w:ind w:left="3960" w:hanging="180"/>
      </w:pPr>
    </w:lvl>
    <w:lvl w:ilvl="6" w:tplc="B6B86844" w:tentative="1">
      <w:start w:val="1"/>
      <w:numFmt w:val="decimal"/>
      <w:lvlText w:val="%7."/>
      <w:lvlJc w:val="left"/>
      <w:pPr>
        <w:ind w:left="4680" w:hanging="360"/>
      </w:pPr>
    </w:lvl>
    <w:lvl w:ilvl="7" w:tplc="77104710" w:tentative="1">
      <w:start w:val="1"/>
      <w:numFmt w:val="lowerLetter"/>
      <w:lvlText w:val="%8."/>
      <w:lvlJc w:val="left"/>
      <w:pPr>
        <w:ind w:left="5400" w:hanging="360"/>
      </w:pPr>
    </w:lvl>
    <w:lvl w:ilvl="8" w:tplc="827A01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827543">
    <w:abstractNumId w:val="9"/>
  </w:num>
  <w:num w:numId="2" w16cid:durableId="853835764">
    <w:abstractNumId w:val="7"/>
  </w:num>
  <w:num w:numId="3" w16cid:durableId="1957564594">
    <w:abstractNumId w:val="6"/>
  </w:num>
  <w:num w:numId="4" w16cid:durableId="1444887684">
    <w:abstractNumId w:val="5"/>
  </w:num>
  <w:num w:numId="5" w16cid:durableId="431434852">
    <w:abstractNumId w:val="4"/>
  </w:num>
  <w:num w:numId="6" w16cid:durableId="1008405398">
    <w:abstractNumId w:val="12"/>
  </w:num>
  <w:num w:numId="7" w16cid:durableId="1414008452">
    <w:abstractNumId w:val="11"/>
  </w:num>
  <w:num w:numId="8" w16cid:durableId="1293944698">
    <w:abstractNumId w:val="10"/>
  </w:num>
  <w:num w:numId="9" w16cid:durableId="1020087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0935660">
    <w:abstractNumId w:val="13"/>
  </w:num>
  <w:num w:numId="11" w16cid:durableId="1778215781">
    <w:abstractNumId w:val="8"/>
  </w:num>
  <w:num w:numId="12" w16cid:durableId="854344540">
    <w:abstractNumId w:val="3"/>
  </w:num>
  <w:num w:numId="13" w16cid:durableId="499656995">
    <w:abstractNumId w:val="2"/>
  </w:num>
  <w:num w:numId="14" w16cid:durableId="1471169397">
    <w:abstractNumId w:val="1"/>
  </w:num>
  <w:num w:numId="15" w16cid:durableId="55026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59E8"/>
    <w:rsid w:val="00105E2D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3C7C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38C7"/>
    <w:rsid w:val="00525758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3863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43B8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50DF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65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3750E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95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700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3C779-A1DB-48A4-8CB9-786751EDDE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7</cp:revision>
  <dcterms:created xsi:type="dcterms:W3CDTF">2024-10-21T06:41:00Z</dcterms:created>
  <dcterms:modified xsi:type="dcterms:W3CDTF">2024-10-21T06:56:00Z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G/TBT/N/RWA/1092</vt:lpwstr>
  </property>
</Properties>
</file>