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7B87" w14:textId="77777777" w:rsidR="009239F7" w:rsidRPr="002F6A28" w:rsidRDefault="00BC77C8" w:rsidP="002F6A28">
      <w:pPr>
        <w:pStyle w:val="Title"/>
        <w:rPr>
          <w:caps w:val="0"/>
          <w:kern w:val="0"/>
        </w:rPr>
      </w:pPr>
      <w:r w:rsidRPr="002F6A28">
        <w:rPr>
          <w:caps w:val="0"/>
          <w:kern w:val="0"/>
        </w:rPr>
        <w:t>NOTIFICATION</w:t>
      </w:r>
    </w:p>
    <w:p w14:paraId="04B8BF64" w14:textId="77777777" w:rsidR="009239F7" w:rsidRPr="002F6A28" w:rsidRDefault="00BC77C8" w:rsidP="002F6A28">
      <w:pPr>
        <w:jc w:val="center"/>
      </w:pPr>
      <w:r w:rsidRPr="002F6A28">
        <w:t>The following notification is being circulated in accordance with Article 10.6</w:t>
      </w:r>
    </w:p>
    <w:p w14:paraId="3E930E8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146B3" w14:paraId="79E796D7" w14:textId="77777777" w:rsidTr="0069259F">
        <w:tc>
          <w:tcPr>
            <w:tcW w:w="713" w:type="dxa"/>
            <w:tcBorders>
              <w:bottom w:val="single" w:sz="6" w:space="0" w:color="auto"/>
            </w:tcBorders>
            <w:shd w:val="clear" w:color="auto" w:fill="auto"/>
          </w:tcPr>
          <w:p w14:paraId="2AA161E2" w14:textId="77777777" w:rsidR="00F85C99" w:rsidRPr="002F6A28" w:rsidRDefault="00BC77C8" w:rsidP="002F6A28">
            <w:pPr>
              <w:spacing w:before="120" w:after="120"/>
              <w:jc w:val="left"/>
            </w:pPr>
            <w:r w:rsidRPr="002F6A28">
              <w:rPr>
                <w:b/>
              </w:rPr>
              <w:t>1.</w:t>
            </w:r>
          </w:p>
        </w:tc>
        <w:tc>
          <w:tcPr>
            <w:tcW w:w="8546" w:type="dxa"/>
            <w:tcBorders>
              <w:bottom w:val="single" w:sz="6" w:space="0" w:color="auto"/>
            </w:tcBorders>
            <w:shd w:val="clear" w:color="auto" w:fill="auto"/>
          </w:tcPr>
          <w:p w14:paraId="0C34D2DA" w14:textId="77777777" w:rsidR="00F85C99" w:rsidRPr="002F6A28" w:rsidRDefault="00BC77C8" w:rsidP="00C805B6">
            <w:pPr>
              <w:spacing w:before="120" w:after="120"/>
            </w:pPr>
            <w:r w:rsidRPr="002F6A28">
              <w:rPr>
                <w:b/>
              </w:rPr>
              <w:t>Notifying Member:</w:t>
            </w:r>
            <w:r w:rsidR="00EE3A11" w:rsidRPr="00C92678">
              <w:t xml:space="preserve"> </w:t>
            </w:r>
            <w:r w:rsidR="00EE3A11" w:rsidRPr="00C92678">
              <w:rPr>
                <w:u w:val="single"/>
              </w:rPr>
              <w:t>KENYA</w:t>
            </w:r>
          </w:p>
          <w:p w14:paraId="6189AE10" w14:textId="77777777" w:rsidR="00F85C99" w:rsidRPr="002F6A28" w:rsidRDefault="00BC77C8" w:rsidP="002F6A28">
            <w:pPr>
              <w:spacing w:after="120"/>
            </w:pPr>
            <w:r w:rsidRPr="002F6A28">
              <w:rPr>
                <w:b/>
              </w:rPr>
              <w:t>If applicable, name of local government involved (Article 3.2 and 7.2):</w:t>
            </w:r>
            <w:r w:rsidR="00EE3A11" w:rsidRPr="00C379C8">
              <w:t xml:space="preserve"> </w:t>
            </w:r>
          </w:p>
        </w:tc>
      </w:tr>
      <w:tr w:rsidR="004146B3" w14:paraId="0641DCF3" w14:textId="77777777" w:rsidTr="0069259F">
        <w:tc>
          <w:tcPr>
            <w:tcW w:w="713" w:type="dxa"/>
            <w:tcBorders>
              <w:top w:val="single" w:sz="6" w:space="0" w:color="auto"/>
              <w:bottom w:val="single" w:sz="6" w:space="0" w:color="auto"/>
            </w:tcBorders>
            <w:shd w:val="clear" w:color="auto" w:fill="auto"/>
          </w:tcPr>
          <w:p w14:paraId="4492C00C" w14:textId="77777777" w:rsidR="00F85C99" w:rsidRPr="002F6A28" w:rsidRDefault="00BC77C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DE75A2" w14:textId="77777777" w:rsidR="00F85C99" w:rsidRPr="002F6A28" w:rsidRDefault="00BC77C8" w:rsidP="00155128">
            <w:pPr>
              <w:spacing w:before="120" w:after="120"/>
            </w:pPr>
            <w:r w:rsidRPr="002F6A28">
              <w:rPr>
                <w:b/>
              </w:rPr>
              <w:t>Agency responsible:</w:t>
            </w:r>
            <w:r w:rsidR="00EE3A11" w:rsidRPr="00C379C8">
              <w:t xml:space="preserve"> </w:t>
            </w:r>
          </w:p>
          <w:p w14:paraId="0D53A990" w14:textId="77777777" w:rsidR="00EE3A11" w:rsidRPr="00C379C8" w:rsidRDefault="00BC77C8" w:rsidP="00155128">
            <w:pPr>
              <w:spacing w:after="120"/>
            </w:pPr>
            <w:r w:rsidRPr="00C379C8">
              <w:t>Kenya Bureau of Standards</w:t>
            </w:r>
          </w:p>
          <w:p w14:paraId="5D9CA764" w14:textId="77777777" w:rsidR="00F85C99" w:rsidRPr="002F6A28" w:rsidRDefault="00BC77C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5DCE9C5D" w14:textId="77777777" w:rsidR="00AC6C6E" w:rsidRPr="00C379C8" w:rsidRDefault="00BC77C8" w:rsidP="00AA646C">
            <w:r w:rsidRPr="00C379C8">
              <w:t>Kenya Bureau of Standards</w:t>
            </w:r>
          </w:p>
          <w:p w14:paraId="5A519159" w14:textId="77777777" w:rsidR="00AC6C6E" w:rsidRPr="00C379C8" w:rsidRDefault="00BC77C8" w:rsidP="00AA646C">
            <w:pPr>
              <w:spacing w:after="120"/>
            </w:pPr>
            <w:r w:rsidRPr="00C379C8">
              <w:t xml:space="preserve">P.O. Box: 54974-00200, Nairobi, Kenya 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4146B3" w14:paraId="3B9FFCDA" w14:textId="77777777" w:rsidTr="0069259F">
        <w:tc>
          <w:tcPr>
            <w:tcW w:w="713" w:type="dxa"/>
            <w:tcBorders>
              <w:top w:val="single" w:sz="6" w:space="0" w:color="auto"/>
              <w:bottom w:val="single" w:sz="6" w:space="0" w:color="auto"/>
            </w:tcBorders>
            <w:shd w:val="clear" w:color="auto" w:fill="auto"/>
          </w:tcPr>
          <w:p w14:paraId="27C6130C" w14:textId="77777777" w:rsidR="00F85C99" w:rsidRPr="002F6A28" w:rsidRDefault="00BC77C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4D572BF" w14:textId="77777777" w:rsidR="00F85C99" w:rsidRPr="0058336F" w:rsidRDefault="00BC77C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146B3" w14:paraId="40D98AF8" w14:textId="77777777" w:rsidTr="0069259F">
        <w:tc>
          <w:tcPr>
            <w:tcW w:w="713" w:type="dxa"/>
            <w:tcBorders>
              <w:top w:val="single" w:sz="6" w:space="0" w:color="auto"/>
              <w:bottom w:val="single" w:sz="6" w:space="0" w:color="auto"/>
            </w:tcBorders>
            <w:shd w:val="clear" w:color="auto" w:fill="auto"/>
          </w:tcPr>
          <w:p w14:paraId="03B40D97" w14:textId="77777777" w:rsidR="00F85C99" w:rsidRPr="002F6A28" w:rsidRDefault="00BC77C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D7A1DE4" w14:textId="77777777" w:rsidR="00F85C99" w:rsidRPr="002F6A28" w:rsidRDefault="00BC77C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EDIBLE FRUIT AND NUTS; PEEL OF CITRUS FRUIT OR MELONS (HS code(s): 08); OIL SEEDS AND OLEAGINOUS FRUITS; MISCELLANEOUS GRAINS, SEEDS AND FRUIT; INDUSTRIAL OR MEDICINAL PLANTS; STRAW AND FODDER (HS code(s): 12); Other standards related to farming and forestry (ICS code(s): 65.020.99)</w:t>
            </w:r>
          </w:p>
        </w:tc>
      </w:tr>
      <w:tr w:rsidR="004146B3" w14:paraId="625050B7" w14:textId="77777777" w:rsidTr="0069259F">
        <w:tc>
          <w:tcPr>
            <w:tcW w:w="713" w:type="dxa"/>
            <w:tcBorders>
              <w:top w:val="single" w:sz="6" w:space="0" w:color="auto"/>
              <w:bottom w:val="single" w:sz="6" w:space="0" w:color="auto"/>
            </w:tcBorders>
            <w:shd w:val="clear" w:color="auto" w:fill="auto"/>
          </w:tcPr>
          <w:p w14:paraId="74B52F72" w14:textId="77777777" w:rsidR="00F85C99" w:rsidRPr="002F6A28" w:rsidRDefault="00BC77C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EA2312" w14:textId="77777777" w:rsidR="00F85C99" w:rsidRPr="002F6A28" w:rsidRDefault="00BC77C8" w:rsidP="002F6A28">
            <w:pPr>
              <w:spacing w:before="120" w:after="120"/>
            </w:pPr>
            <w:r w:rsidRPr="002F6A28">
              <w:rPr>
                <w:b/>
              </w:rPr>
              <w:t>Title, number of pages and language(s) of the notified document:</w:t>
            </w:r>
            <w:r w:rsidR="00EE3A11" w:rsidRPr="00C379C8">
              <w:t xml:space="preserve"> DKS 2958-2:2024 Nuts and Oil Crops industry — Code of practice Part 2 Annual nuts and oilseed crops; (54 page(s), in English)</w:t>
            </w:r>
          </w:p>
        </w:tc>
      </w:tr>
      <w:tr w:rsidR="004146B3" w14:paraId="7F6D1791" w14:textId="77777777" w:rsidTr="0069259F">
        <w:tc>
          <w:tcPr>
            <w:tcW w:w="713" w:type="dxa"/>
            <w:tcBorders>
              <w:top w:val="single" w:sz="6" w:space="0" w:color="auto"/>
              <w:bottom w:val="single" w:sz="6" w:space="0" w:color="auto"/>
            </w:tcBorders>
            <w:shd w:val="clear" w:color="auto" w:fill="auto"/>
          </w:tcPr>
          <w:p w14:paraId="3E355AE4" w14:textId="77777777" w:rsidR="00F85C99" w:rsidRPr="002F6A28" w:rsidRDefault="00BC77C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FECB193" w14:textId="77777777" w:rsidR="00F85C99" w:rsidRPr="002F6A28" w:rsidRDefault="00BC77C8" w:rsidP="002F6A28">
            <w:pPr>
              <w:spacing w:before="120" w:after="120"/>
              <w:rPr>
                <w:b/>
              </w:rPr>
            </w:pPr>
            <w:r w:rsidRPr="002F6A28">
              <w:rPr>
                <w:b/>
              </w:rPr>
              <w:t>Description of content:</w:t>
            </w:r>
            <w:r w:rsidR="00FE448B" w:rsidRPr="00C379C8">
              <w:t xml:space="preserve"> This draft Kenya Code of Practice for the Nuts and Oil Crops industry specifies the requirements essential for legal compliance, the responsible and safe production of annual nuts and oilseed crops. The code also guides the procurement of inputs and marketing of annual nuts and oilseed crops products. It applies to all industry players in their respective and relevant value chain node including but not limited to; seed merchants, nursery operators, growers, marketing agents, aggregators, transporters, manufacturers, shippers, and cargo handlers.</w:t>
            </w:r>
          </w:p>
          <w:p w14:paraId="56651896" w14:textId="77777777" w:rsidR="00FE448B" w:rsidRPr="00C379C8" w:rsidRDefault="00BC77C8" w:rsidP="002F6A28">
            <w:pPr>
              <w:spacing w:before="120" w:after="120"/>
            </w:pPr>
            <w:r w:rsidRPr="00C379C8">
              <w:t>The code also provides the basis for licensing and/or certification of industry players.</w:t>
            </w:r>
          </w:p>
        </w:tc>
      </w:tr>
      <w:tr w:rsidR="004146B3" w14:paraId="19B6DFAE" w14:textId="77777777" w:rsidTr="0069259F">
        <w:tc>
          <w:tcPr>
            <w:tcW w:w="713" w:type="dxa"/>
            <w:tcBorders>
              <w:top w:val="single" w:sz="6" w:space="0" w:color="auto"/>
              <w:bottom w:val="single" w:sz="6" w:space="0" w:color="auto"/>
            </w:tcBorders>
            <w:shd w:val="clear" w:color="auto" w:fill="auto"/>
          </w:tcPr>
          <w:p w14:paraId="172E1728" w14:textId="77777777" w:rsidR="00F85C99" w:rsidRPr="002F6A28" w:rsidRDefault="00BC77C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E3B0836" w14:textId="77777777" w:rsidR="00F85C99" w:rsidRPr="002F6A28" w:rsidRDefault="00BC77C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w:t>
            </w:r>
          </w:p>
        </w:tc>
      </w:tr>
      <w:tr w:rsidR="004146B3" w14:paraId="1B15DF0C" w14:textId="77777777" w:rsidTr="0069259F">
        <w:tc>
          <w:tcPr>
            <w:tcW w:w="713" w:type="dxa"/>
            <w:tcBorders>
              <w:top w:val="single" w:sz="6" w:space="0" w:color="auto"/>
              <w:bottom w:val="single" w:sz="6" w:space="0" w:color="auto"/>
            </w:tcBorders>
            <w:shd w:val="clear" w:color="auto" w:fill="auto"/>
          </w:tcPr>
          <w:p w14:paraId="17AFC472" w14:textId="77777777" w:rsidR="00F85C99" w:rsidRPr="002F6A28" w:rsidRDefault="00BC77C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0FFFA9" w14:textId="77777777" w:rsidR="00086AF5" w:rsidRPr="00086AF5" w:rsidRDefault="00BC77C8" w:rsidP="007F13E8">
            <w:pPr>
              <w:spacing w:before="120" w:after="120"/>
              <w:rPr>
                <w:bCs/>
              </w:rPr>
            </w:pPr>
            <w:r w:rsidRPr="002F6A28">
              <w:rPr>
                <w:b/>
              </w:rPr>
              <w:t>Relevant documents:</w:t>
            </w:r>
            <w:r w:rsidR="00EE3A11" w:rsidRPr="002F6A28">
              <w:t xml:space="preserve"> </w:t>
            </w:r>
          </w:p>
          <w:p w14:paraId="79CFE3B6" w14:textId="77777777" w:rsidR="00EE3A11" w:rsidRPr="002F6A28" w:rsidRDefault="00BC77C8" w:rsidP="007F13E8">
            <w:pPr>
              <w:numPr>
                <w:ilvl w:val="0"/>
                <w:numId w:val="16"/>
              </w:numPr>
              <w:spacing w:before="120" w:after="120"/>
            </w:pPr>
            <w:r w:rsidRPr="002F6A28">
              <w:t>KS 2754:2018, Cereals and pulses- code of practice</w:t>
            </w:r>
          </w:p>
          <w:p w14:paraId="375FBDD8" w14:textId="77777777" w:rsidR="00EE3A11" w:rsidRPr="002F6A28" w:rsidRDefault="00BC77C8" w:rsidP="007F13E8">
            <w:pPr>
              <w:numPr>
                <w:ilvl w:val="0"/>
                <w:numId w:val="16"/>
              </w:numPr>
              <w:spacing w:before="120" w:after="120"/>
            </w:pPr>
            <w:r w:rsidRPr="002F6A28">
              <w:lastRenderedPageBreak/>
              <w:t>KS 1758-1: 2015, Horticulture industry- code of practice</w:t>
            </w:r>
          </w:p>
          <w:p w14:paraId="6F02E3B4" w14:textId="77777777" w:rsidR="00EE3A11" w:rsidRPr="002F6A28" w:rsidRDefault="00BC77C8" w:rsidP="007F13E8">
            <w:pPr>
              <w:numPr>
                <w:ilvl w:val="0"/>
                <w:numId w:val="16"/>
              </w:numPr>
              <w:spacing w:before="120" w:after="120"/>
            </w:pPr>
            <w:r w:rsidRPr="002F6A28">
              <w:t>KS 1758-2: 2016, Horticulture industry- code of practice</w:t>
            </w:r>
          </w:p>
          <w:p w14:paraId="5CE6613B" w14:textId="77777777" w:rsidR="00EE3A11" w:rsidRPr="002F6A28" w:rsidRDefault="00BC77C8" w:rsidP="007F13E8">
            <w:pPr>
              <w:numPr>
                <w:ilvl w:val="0"/>
                <w:numId w:val="16"/>
              </w:numPr>
              <w:spacing w:before="120" w:after="120"/>
            </w:pPr>
            <w:r w:rsidRPr="002F6A28">
              <w:t>Part 1, KS 2958:2022, Nuts and oil crops industry, code of practice</w:t>
            </w:r>
          </w:p>
          <w:p w14:paraId="0D2D038E" w14:textId="77777777" w:rsidR="00EE3A11" w:rsidRPr="002F6A28" w:rsidRDefault="00BC77C8" w:rsidP="007F13E8">
            <w:pPr>
              <w:numPr>
                <w:ilvl w:val="0"/>
                <w:numId w:val="16"/>
              </w:numPr>
              <w:spacing w:before="120" w:after="120"/>
            </w:pPr>
            <w:r w:rsidRPr="002F6A28">
              <w:t>Industry handbook on safe processing of nuts 3rd edition July 2020</w:t>
            </w:r>
          </w:p>
          <w:p w14:paraId="12EE2060" w14:textId="77777777" w:rsidR="00EE3A11" w:rsidRPr="002F6A28" w:rsidRDefault="00BC77C8" w:rsidP="007F13E8">
            <w:pPr>
              <w:numPr>
                <w:ilvl w:val="0"/>
                <w:numId w:val="16"/>
              </w:numPr>
              <w:spacing w:before="120" w:after="120"/>
            </w:pPr>
            <w:r w:rsidRPr="002F6A28">
              <w:t>CODEX STAN 193- 1995, Codex General Standard for contaminants and toxins in Food and Feed</w:t>
            </w:r>
          </w:p>
          <w:p w14:paraId="545CC8C8" w14:textId="77777777" w:rsidR="00EE3A11" w:rsidRPr="002F6A28" w:rsidRDefault="00BC77C8" w:rsidP="007F13E8">
            <w:pPr>
              <w:numPr>
                <w:ilvl w:val="0"/>
                <w:numId w:val="16"/>
              </w:numPr>
              <w:spacing w:before="120" w:after="120"/>
            </w:pPr>
            <w:r w:rsidRPr="002F6A28">
              <w:t>KS ISO/TS 22002-part 1:2009, Pre-requisite Programmes on Food Safety</w:t>
            </w:r>
          </w:p>
          <w:p w14:paraId="068F8C8F" w14:textId="77777777" w:rsidR="00EE3A11" w:rsidRPr="002F6A28" w:rsidRDefault="00BC77C8" w:rsidP="007F13E8">
            <w:pPr>
              <w:numPr>
                <w:ilvl w:val="0"/>
                <w:numId w:val="16"/>
              </w:numPr>
              <w:spacing w:before="120" w:after="120"/>
            </w:pPr>
            <w:r w:rsidRPr="002F6A28">
              <w:t>CXC 80- 2020, Code of practice on food allergen management for food business operator</w:t>
            </w:r>
          </w:p>
          <w:p w14:paraId="4C0FECA4" w14:textId="77777777" w:rsidR="00EE3A11" w:rsidRPr="002F6A28" w:rsidRDefault="00BC77C8" w:rsidP="007F13E8">
            <w:pPr>
              <w:numPr>
                <w:ilvl w:val="0"/>
                <w:numId w:val="16"/>
              </w:numPr>
              <w:spacing w:before="120" w:after="120"/>
            </w:pPr>
            <w:r w:rsidRPr="002F6A28">
              <w:t>Codex stan 106-1983, rev 1-2003, General standard for irradiated foods.</w:t>
            </w:r>
          </w:p>
          <w:p w14:paraId="19F62D3E" w14:textId="77777777" w:rsidR="00EE3A11" w:rsidRPr="002F6A28" w:rsidRDefault="00BC77C8" w:rsidP="007F13E8">
            <w:pPr>
              <w:numPr>
                <w:ilvl w:val="0"/>
                <w:numId w:val="16"/>
              </w:numPr>
              <w:spacing w:before="120" w:after="120"/>
            </w:pPr>
            <w:r w:rsidRPr="002F6A28">
              <w:t>Guidelines for the avoidance, limitation and disposal of pesticide waste on the farm — GIFAP/ GCPF.</w:t>
            </w:r>
          </w:p>
          <w:p w14:paraId="143258F3" w14:textId="77777777" w:rsidR="00EE3A11" w:rsidRPr="002F6A28" w:rsidRDefault="00BC77C8" w:rsidP="007F13E8">
            <w:pPr>
              <w:numPr>
                <w:ilvl w:val="0"/>
                <w:numId w:val="16"/>
              </w:numPr>
              <w:spacing w:before="120" w:after="120"/>
            </w:pPr>
            <w:r w:rsidRPr="002F6A28">
              <w:t>World Health Organization (WHO) — Toxicology Ratings.</w:t>
            </w:r>
          </w:p>
          <w:p w14:paraId="6A8B294F" w14:textId="77777777" w:rsidR="00EE3A11" w:rsidRPr="002F6A28" w:rsidRDefault="00BC77C8" w:rsidP="007F13E8">
            <w:pPr>
              <w:numPr>
                <w:ilvl w:val="0"/>
                <w:numId w:val="16"/>
              </w:numPr>
              <w:spacing w:before="120" w:after="120"/>
            </w:pPr>
            <w:r w:rsidRPr="002F6A28">
              <w:t>The Workmen's Compensation Act Chapter 236 of the Laws of Kenya.</w:t>
            </w:r>
          </w:p>
          <w:p w14:paraId="77BC9D07" w14:textId="77777777" w:rsidR="00EE3A11" w:rsidRPr="002F6A28" w:rsidRDefault="00BC77C8" w:rsidP="007F13E8">
            <w:pPr>
              <w:numPr>
                <w:ilvl w:val="0"/>
                <w:numId w:val="16"/>
              </w:numPr>
              <w:spacing w:before="120" w:after="120"/>
            </w:pPr>
            <w:r w:rsidRPr="002F6A28">
              <w:t>Guidelines for The Safe and Effective use of Pesticides (GIFAP), 2003.</w:t>
            </w:r>
          </w:p>
          <w:p w14:paraId="19E113E0" w14:textId="77777777" w:rsidR="00EE3A11" w:rsidRPr="002F6A28" w:rsidRDefault="00BC77C8" w:rsidP="007F13E8">
            <w:pPr>
              <w:numPr>
                <w:ilvl w:val="0"/>
                <w:numId w:val="16"/>
              </w:numPr>
              <w:spacing w:before="120" w:after="120"/>
            </w:pPr>
            <w:r w:rsidRPr="002F6A28">
              <w:t>Crops Act 2013 - Laws of Kenya</w:t>
            </w:r>
          </w:p>
          <w:p w14:paraId="6AC43570" w14:textId="77777777" w:rsidR="00EE3A11" w:rsidRPr="002F6A28" w:rsidRDefault="00BC77C8" w:rsidP="007F13E8">
            <w:pPr>
              <w:numPr>
                <w:ilvl w:val="0"/>
                <w:numId w:val="16"/>
              </w:numPr>
              <w:spacing w:before="120" w:after="120"/>
            </w:pPr>
            <w:r w:rsidRPr="002F6A28">
              <w:t>KS ISO 14001 2015, Environmental management system</w:t>
            </w:r>
          </w:p>
          <w:p w14:paraId="04430B51" w14:textId="77777777" w:rsidR="00EE3A11" w:rsidRPr="002F6A28" w:rsidRDefault="00BC77C8" w:rsidP="007F13E8">
            <w:pPr>
              <w:numPr>
                <w:ilvl w:val="0"/>
                <w:numId w:val="16"/>
              </w:numPr>
              <w:spacing w:before="120" w:after="120"/>
            </w:pPr>
            <w:r w:rsidRPr="002F6A28">
              <w:t>Kenya environmental sanitation and hygiene policy (2016-2030) by ministry of health</w:t>
            </w:r>
          </w:p>
        </w:tc>
      </w:tr>
      <w:tr w:rsidR="004146B3" w14:paraId="073E844F" w14:textId="77777777" w:rsidTr="00AE6CC8">
        <w:trPr>
          <w:cantSplit/>
        </w:trPr>
        <w:tc>
          <w:tcPr>
            <w:tcW w:w="713" w:type="dxa"/>
            <w:tcBorders>
              <w:top w:val="single" w:sz="6" w:space="0" w:color="auto"/>
              <w:bottom w:val="single" w:sz="6" w:space="0" w:color="auto"/>
            </w:tcBorders>
            <w:shd w:val="clear" w:color="auto" w:fill="auto"/>
          </w:tcPr>
          <w:p w14:paraId="311A80D0" w14:textId="77777777" w:rsidR="00EE3A11" w:rsidRPr="002F6A28" w:rsidRDefault="00BC77C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0CC80E7" w14:textId="77777777" w:rsidR="00EE3A11" w:rsidRPr="002F6A28" w:rsidRDefault="00BC77C8" w:rsidP="008953C4">
            <w:pPr>
              <w:spacing w:before="120" w:after="120"/>
            </w:pPr>
            <w:r w:rsidRPr="002F6A28">
              <w:rPr>
                <w:b/>
              </w:rPr>
              <w:t>Proposed date of adoption:</w:t>
            </w:r>
            <w:r w:rsidRPr="00C379C8">
              <w:t xml:space="preserve"> 30 June 2025</w:t>
            </w:r>
          </w:p>
          <w:p w14:paraId="207A19DA" w14:textId="77777777" w:rsidR="00EE3A11" w:rsidRPr="002F6A28" w:rsidRDefault="00BC77C8" w:rsidP="008953C4">
            <w:pPr>
              <w:spacing w:after="120"/>
            </w:pPr>
            <w:r w:rsidRPr="002F6A28">
              <w:rPr>
                <w:b/>
              </w:rPr>
              <w:t>Proposed date of entry into force:</w:t>
            </w:r>
            <w:r w:rsidRPr="00C379C8">
              <w:t xml:space="preserve"> 30 June 2025</w:t>
            </w:r>
          </w:p>
        </w:tc>
      </w:tr>
      <w:tr w:rsidR="004146B3" w14:paraId="07B56AFA" w14:textId="77777777" w:rsidTr="0069259F">
        <w:tc>
          <w:tcPr>
            <w:tcW w:w="713" w:type="dxa"/>
            <w:tcBorders>
              <w:top w:val="single" w:sz="6" w:space="0" w:color="auto"/>
              <w:bottom w:val="single" w:sz="6" w:space="0" w:color="auto"/>
            </w:tcBorders>
            <w:shd w:val="clear" w:color="auto" w:fill="auto"/>
          </w:tcPr>
          <w:p w14:paraId="04668273" w14:textId="77777777" w:rsidR="00F85C99" w:rsidRPr="002F6A28" w:rsidRDefault="00BC77C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BA72EA5" w14:textId="77777777" w:rsidR="00F85C99" w:rsidRPr="002F6A28" w:rsidRDefault="00BC77C8" w:rsidP="002F6A28">
            <w:pPr>
              <w:spacing w:before="120" w:after="120"/>
            </w:pPr>
            <w:r w:rsidRPr="002F6A28">
              <w:rPr>
                <w:b/>
              </w:rPr>
              <w:t>Final date for comments:</w:t>
            </w:r>
            <w:r w:rsidR="00EE3A11" w:rsidRPr="00C379C8">
              <w:t xml:space="preserve"> 60 days from notification</w:t>
            </w:r>
          </w:p>
        </w:tc>
      </w:tr>
      <w:tr w:rsidR="004146B3" w14:paraId="7E893F4F" w14:textId="77777777" w:rsidTr="0069259F">
        <w:tc>
          <w:tcPr>
            <w:tcW w:w="713" w:type="dxa"/>
            <w:tcBorders>
              <w:top w:val="single" w:sz="6" w:space="0" w:color="auto"/>
            </w:tcBorders>
            <w:shd w:val="clear" w:color="auto" w:fill="auto"/>
          </w:tcPr>
          <w:p w14:paraId="55D5B630" w14:textId="77777777" w:rsidR="00F85C99" w:rsidRPr="002F6A28" w:rsidRDefault="00BC77C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2BB2037" w14:textId="77777777" w:rsidR="00F85C99" w:rsidRPr="002F6A28" w:rsidRDefault="00BC77C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FCF8A1D" w14:textId="77777777" w:rsidR="00EE3A11" w:rsidRPr="00A12DDE" w:rsidRDefault="00BC77C8" w:rsidP="00B16145">
            <w:pPr>
              <w:keepNext/>
              <w:keepLines/>
              <w:rPr>
                <w:bCs/>
              </w:rPr>
            </w:pPr>
            <w:r w:rsidRPr="00A12DDE">
              <w:rPr>
                <w:bCs/>
              </w:rPr>
              <w:t>Kenya Bureau of Standards</w:t>
            </w:r>
          </w:p>
          <w:p w14:paraId="37F253DA" w14:textId="77777777" w:rsidR="00EE3A11" w:rsidRPr="00A12DDE" w:rsidRDefault="00BC77C8"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6687B074" w14:textId="77777777" w:rsidR="00EE3A11" w:rsidRPr="00A12DDE" w:rsidRDefault="008F1D1B" w:rsidP="00B16145">
            <w:pPr>
              <w:keepNext/>
              <w:keepLines/>
              <w:pBdr>
                <w:top w:val="none" w:sz="0" w:space="4" w:color="auto"/>
              </w:pBdr>
              <w:spacing w:after="120"/>
              <w:rPr>
                <w:bCs/>
              </w:rPr>
            </w:pPr>
            <w:hyperlink r:id="rId13" w:tgtFrame="_blank" w:history="1">
              <w:r w:rsidR="00BC77C8" w:rsidRPr="00A12DDE">
                <w:rPr>
                  <w:bCs/>
                  <w:color w:val="0000FF"/>
                  <w:u w:val="single"/>
                </w:rPr>
                <w:t>https://members.wto.org/crnattachments/2024/TBT/KEN/24_07846_00_e.pdf</w:t>
              </w:r>
            </w:hyperlink>
          </w:p>
        </w:tc>
      </w:tr>
    </w:tbl>
    <w:p w14:paraId="724EAC7D"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5B86" w14:textId="77777777" w:rsidR="00BC77C8" w:rsidRDefault="00BC77C8">
      <w:r>
        <w:separator/>
      </w:r>
    </w:p>
  </w:endnote>
  <w:endnote w:type="continuationSeparator" w:id="0">
    <w:p w14:paraId="4AD7A932" w14:textId="77777777" w:rsidR="00BC77C8" w:rsidRDefault="00BC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E16E" w14:textId="77777777" w:rsidR="009239F7" w:rsidRPr="002F6A28" w:rsidRDefault="00BC77C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1A68" w14:textId="77777777" w:rsidR="009239F7" w:rsidRPr="002F6A28" w:rsidRDefault="00BC77C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980" w14:textId="77777777" w:rsidR="00EE3A11" w:rsidRPr="002F6A28" w:rsidRDefault="00BC77C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03E4" w14:textId="77777777" w:rsidR="00BC77C8" w:rsidRDefault="00BC77C8">
      <w:r>
        <w:separator/>
      </w:r>
    </w:p>
  </w:footnote>
  <w:footnote w:type="continuationSeparator" w:id="0">
    <w:p w14:paraId="4395D821" w14:textId="77777777" w:rsidR="00BC77C8" w:rsidRDefault="00BC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4D11" w14:textId="77777777" w:rsidR="009239F7" w:rsidRPr="002F6A28" w:rsidRDefault="00BC77C8" w:rsidP="009239F7">
    <w:pPr>
      <w:pStyle w:val="Header"/>
      <w:pBdr>
        <w:bottom w:val="single" w:sz="4" w:space="1" w:color="auto"/>
      </w:pBdr>
      <w:tabs>
        <w:tab w:val="clear" w:pos="4513"/>
        <w:tab w:val="clear" w:pos="9027"/>
      </w:tabs>
      <w:jc w:val="center"/>
    </w:pPr>
    <w:r w:rsidRPr="002F6A28">
      <w:t>tbtSymbol</w:t>
    </w:r>
  </w:p>
  <w:p w14:paraId="792F37D3" w14:textId="77777777" w:rsidR="009239F7" w:rsidRPr="002F6A28" w:rsidRDefault="009239F7" w:rsidP="009239F7">
    <w:pPr>
      <w:pStyle w:val="Header"/>
      <w:pBdr>
        <w:bottom w:val="single" w:sz="4" w:space="1" w:color="auto"/>
      </w:pBdr>
      <w:tabs>
        <w:tab w:val="clear" w:pos="4513"/>
        <w:tab w:val="clear" w:pos="9027"/>
      </w:tabs>
      <w:jc w:val="center"/>
    </w:pPr>
  </w:p>
  <w:p w14:paraId="237D91C4" w14:textId="77777777" w:rsidR="009239F7" w:rsidRPr="002F6A28" w:rsidRDefault="00BC77C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4DC64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E8DF" w14:textId="77777777" w:rsidR="009239F7" w:rsidRPr="002F6A28" w:rsidRDefault="00BC77C8" w:rsidP="009239F7">
    <w:pPr>
      <w:pStyle w:val="Header"/>
      <w:pBdr>
        <w:bottom w:val="single" w:sz="4" w:space="1" w:color="auto"/>
      </w:pBdr>
      <w:tabs>
        <w:tab w:val="clear" w:pos="4513"/>
        <w:tab w:val="clear" w:pos="9027"/>
      </w:tabs>
      <w:jc w:val="center"/>
    </w:pPr>
    <w:bookmarkStart w:id="0" w:name="spsSymbolHeader"/>
    <w:r w:rsidRPr="002F6A28">
      <w:t>G/TBT/N/KEN/1708</w:t>
    </w:r>
    <w:bookmarkEnd w:id="0"/>
  </w:p>
  <w:p w14:paraId="0B177BEC" w14:textId="77777777" w:rsidR="009239F7" w:rsidRPr="002F6A28" w:rsidRDefault="009239F7" w:rsidP="009239F7">
    <w:pPr>
      <w:pStyle w:val="Header"/>
      <w:pBdr>
        <w:bottom w:val="single" w:sz="4" w:space="1" w:color="auto"/>
      </w:pBdr>
      <w:tabs>
        <w:tab w:val="clear" w:pos="4513"/>
        <w:tab w:val="clear" w:pos="9027"/>
      </w:tabs>
      <w:jc w:val="center"/>
    </w:pPr>
  </w:p>
  <w:p w14:paraId="1EF9B619" w14:textId="77777777" w:rsidR="009239F7" w:rsidRPr="002F6A28" w:rsidRDefault="00BC77C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CCB9AB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46B3" w14:paraId="1643EB2D" w14:textId="77777777" w:rsidTr="008612A9">
      <w:trPr>
        <w:trHeight w:val="240"/>
        <w:jc w:val="center"/>
      </w:trPr>
      <w:tc>
        <w:tcPr>
          <w:tcW w:w="3794" w:type="dxa"/>
          <w:shd w:val="clear" w:color="auto" w:fill="FFFFFF"/>
          <w:tcMar>
            <w:left w:w="108" w:type="dxa"/>
            <w:right w:w="108" w:type="dxa"/>
          </w:tcMar>
          <w:vAlign w:val="center"/>
        </w:tcPr>
        <w:p w14:paraId="2FBB19F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7DF8D7E" w14:textId="77777777" w:rsidR="00ED54E0" w:rsidRPr="009239F7" w:rsidRDefault="00ED54E0" w:rsidP="00B801E9">
          <w:pPr>
            <w:jc w:val="right"/>
            <w:rPr>
              <w:b/>
              <w:color w:val="FF0000"/>
              <w:szCs w:val="16"/>
            </w:rPr>
          </w:pPr>
        </w:p>
      </w:tc>
    </w:tr>
    <w:bookmarkEnd w:id="1"/>
    <w:tr w:rsidR="004146B3" w14:paraId="3673311E" w14:textId="77777777" w:rsidTr="008612A9">
      <w:trPr>
        <w:trHeight w:val="213"/>
        <w:jc w:val="center"/>
      </w:trPr>
      <w:tc>
        <w:tcPr>
          <w:tcW w:w="3794" w:type="dxa"/>
          <w:vMerge w:val="restart"/>
          <w:shd w:val="clear" w:color="auto" w:fill="FFFFFF"/>
          <w:tcMar>
            <w:left w:w="0" w:type="dxa"/>
            <w:right w:w="0" w:type="dxa"/>
          </w:tcMar>
        </w:tcPr>
        <w:p w14:paraId="46A1CD01" w14:textId="77777777" w:rsidR="00ED54E0" w:rsidRPr="009239F7" w:rsidRDefault="00BC77C8" w:rsidP="00B801E9">
          <w:pPr>
            <w:jc w:val="left"/>
          </w:pPr>
          <w:r>
            <w:rPr>
              <w:noProof/>
              <w:lang w:eastAsia="en-GB"/>
            </w:rPr>
            <w:drawing>
              <wp:inline distT="0" distB="0" distL="0" distR="0" wp14:anchorId="2E6EAF7B" wp14:editId="674EC38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662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4266EB" w14:textId="77777777" w:rsidR="00ED54E0" w:rsidRPr="009239F7" w:rsidRDefault="00ED54E0" w:rsidP="00B801E9">
          <w:pPr>
            <w:jc w:val="right"/>
            <w:rPr>
              <w:b/>
              <w:szCs w:val="16"/>
            </w:rPr>
          </w:pPr>
        </w:p>
      </w:tc>
    </w:tr>
    <w:tr w:rsidR="004146B3" w14:paraId="2C8FE81E" w14:textId="77777777" w:rsidTr="008612A9">
      <w:trPr>
        <w:trHeight w:val="868"/>
        <w:jc w:val="center"/>
      </w:trPr>
      <w:tc>
        <w:tcPr>
          <w:tcW w:w="3794" w:type="dxa"/>
          <w:vMerge/>
          <w:shd w:val="clear" w:color="auto" w:fill="FFFFFF"/>
          <w:tcMar>
            <w:left w:w="108" w:type="dxa"/>
            <w:right w:w="108" w:type="dxa"/>
          </w:tcMar>
        </w:tcPr>
        <w:p w14:paraId="7C302D6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F49C824" w14:textId="77777777" w:rsidR="009239F7" w:rsidRPr="002F6A28" w:rsidRDefault="00BC77C8" w:rsidP="00B801E9">
          <w:pPr>
            <w:jc w:val="right"/>
            <w:rPr>
              <w:b/>
              <w:szCs w:val="16"/>
            </w:rPr>
          </w:pPr>
          <w:bookmarkStart w:id="2" w:name="bmkSymbols"/>
          <w:r w:rsidRPr="002F6A28">
            <w:rPr>
              <w:b/>
              <w:szCs w:val="16"/>
            </w:rPr>
            <w:t>G/TBT/N/KEN/1708</w:t>
          </w:r>
          <w:bookmarkEnd w:id="2"/>
        </w:p>
      </w:tc>
    </w:tr>
    <w:tr w:rsidR="004146B3" w14:paraId="2DDA5970" w14:textId="77777777" w:rsidTr="008612A9">
      <w:trPr>
        <w:trHeight w:val="240"/>
        <w:jc w:val="center"/>
      </w:trPr>
      <w:tc>
        <w:tcPr>
          <w:tcW w:w="3794" w:type="dxa"/>
          <w:vMerge/>
          <w:shd w:val="clear" w:color="auto" w:fill="FFFFFF"/>
          <w:tcMar>
            <w:left w:w="108" w:type="dxa"/>
            <w:right w:w="108" w:type="dxa"/>
          </w:tcMar>
          <w:vAlign w:val="center"/>
        </w:tcPr>
        <w:p w14:paraId="27C894FA" w14:textId="77777777" w:rsidR="00ED54E0" w:rsidRPr="009239F7" w:rsidRDefault="00ED54E0" w:rsidP="00B801E9"/>
      </w:tc>
      <w:tc>
        <w:tcPr>
          <w:tcW w:w="5448" w:type="dxa"/>
          <w:gridSpan w:val="2"/>
          <w:shd w:val="clear" w:color="auto" w:fill="FFFFFF"/>
          <w:tcMar>
            <w:left w:w="108" w:type="dxa"/>
            <w:right w:w="108" w:type="dxa"/>
          </w:tcMar>
          <w:vAlign w:val="center"/>
        </w:tcPr>
        <w:p w14:paraId="5507F8A3" w14:textId="70386C54" w:rsidR="00ED54E0" w:rsidRPr="009239F7" w:rsidRDefault="00BC77C8" w:rsidP="00B801E9">
          <w:pPr>
            <w:jc w:val="right"/>
            <w:rPr>
              <w:szCs w:val="16"/>
            </w:rPr>
          </w:pPr>
          <w:bookmarkStart w:id="3" w:name="spsDateDistribution"/>
          <w:bookmarkStart w:id="4" w:name="bmkDate"/>
          <w:bookmarkEnd w:id="3"/>
          <w:bookmarkEnd w:id="4"/>
          <w:r>
            <w:rPr>
              <w:szCs w:val="16"/>
            </w:rPr>
            <w:t>19 November 2024</w:t>
          </w:r>
        </w:p>
      </w:tc>
    </w:tr>
    <w:tr w:rsidR="004146B3" w14:paraId="5EE287A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A5D775" w14:textId="42B08E26" w:rsidR="00ED54E0" w:rsidRPr="009239F7" w:rsidRDefault="00BC77C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8F1D1B">
            <w:rPr>
              <w:color w:val="FF0000"/>
              <w:szCs w:val="16"/>
            </w:rPr>
            <w:t>8185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1477F10" w14:textId="77777777" w:rsidR="00ED54E0" w:rsidRPr="009239F7" w:rsidRDefault="00BC77C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146B3" w14:paraId="7CD9CEE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7B7287" w14:textId="77777777" w:rsidR="00ED54E0" w:rsidRPr="009239F7" w:rsidRDefault="00BC77C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1E582DB" w14:textId="77777777" w:rsidR="00ED54E0" w:rsidRPr="002F6A28" w:rsidRDefault="00BC77C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AE3F28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D1290E4">
      <w:start w:val="1"/>
      <w:numFmt w:val="decimal"/>
      <w:pStyle w:val="SummaryText"/>
      <w:lvlText w:val="%1."/>
      <w:lvlJc w:val="left"/>
      <w:pPr>
        <w:ind w:left="360" w:hanging="360"/>
      </w:pPr>
    </w:lvl>
    <w:lvl w:ilvl="1" w:tplc="F94466D4" w:tentative="1">
      <w:start w:val="1"/>
      <w:numFmt w:val="lowerLetter"/>
      <w:lvlText w:val="%2."/>
      <w:lvlJc w:val="left"/>
      <w:pPr>
        <w:ind w:left="1080" w:hanging="360"/>
      </w:pPr>
    </w:lvl>
    <w:lvl w:ilvl="2" w:tplc="5F04B9AA" w:tentative="1">
      <w:start w:val="1"/>
      <w:numFmt w:val="lowerRoman"/>
      <w:lvlText w:val="%3."/>
      <w:lvlJc w:val="right"/>
      <w:pPr>
        <w:ind w:left="1800" w:hanging="180"/>
      </w:pPr>
    </w:lvl>
    <w:lvl w:ilvl="3" w:tplc="42D2DD2A" w:tentative="1">
      <w:start w:val="1"/>
      <w:numFmt w:val="decimal"/>
      <w:lvlText w:val="%4."/>
      <w:lvlJc w:val="left"/>
      <w:pPr>
        <w:ind w:left="2520" w:hanging="360"/>
      </w:pPr>
    </w:lvl>
    <w:lvl w:ilvl="4" w:tplc="0DDE6360" w:tentative="1">
      <w:start w:val="1"/>
      <w:numFmt w:val="lowerLetter"/>
      <w:lvlText w:val="%5."/>
      <w:lvlJc w:val="left"/>
      <w:pPr>
        <w:ind w:left="3240" w:hanging="360"/>
      </w:pPr>
    </w:lvl>
    <w:lvl w:ilvl="5" w:tplc="DA18760A" w:tentative="1">
      <w:start w:val="1"/>
      <w:numFmt w:val="lowerRoman"/>
      <w:lvlText w:val="%6."/>
      <w:lvlJc w:val="right"/>
      <w:pPr>
        <w:ind w:left="3960" w:hanging="180"/>
      </w:pPr>
    </w:lvl>
    <w:lvl w:ilvl="6" w:tplc="FA0412FA" w:tentative="1">
      <w:start w:val="1"/>
      <w:numFmt w:val="decimal"/>
      <w:lvlText w:val="%7."/>
      <w:lvlJc w:val="left"/>
      <w:pPr>
        <w:ind w:left="4680" w:hanging="360"/>
      </w:pPr>
    </w:lvl>
    <w:lvl w:ilvl="7" w:tplc="76A40BCC" w:tentative="1">
      <w:start w:val="1"/>
      <w:numFmt w:val="lowerLetter"/>
      <w:lvlText w:val="%8."/>
      <w:lvlJc w:val="left"/>
      <w:pPr>
        <w:ind w:left="5400" w:hanging="360"/>
      </w:pPr>
    </w:lvl>
    <w:lvl w:ilvl="8" w:tplc="D22A33C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2661766">
    <w:abstractNumId w:val="9"/>
  </w:num>
  <w:num w:numId="2" w16cid:durableId="371420968">
    <w:abstractNumId w:val="7"/>
  </w:num>
  <w:num w:numId="3" w16cid:durableId="1113938969">
    <w:abstractNumId w:val="6"/>
  </w:num>
  <w:num w:numId="4" w16cid:durableId="1192258546">
    <w:abstractNumId w:val="5"/>
  </w:num>
  <w:num w:numId="5" w16cid:durableId="865600582">
    <w:abstractNumId w:val="4"/>
  </w:num>
  <w:num w:numId="6" w16cid:durableId="579221558">
    <w:abstractNumId w:val="12"/>
  </w:num>
  <w:num w:numId="7" w16cid:durableId="958754852">
    <w:abstractNumId w:val="11"/>
  </w:num>
  <w:num w:numId="8" w16cid:durableId="1630477312">
    <w:abstractNumId w:val="10"/>
  </w:num>
  <w:num w:numId="9" w16cid:durableId="1787189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783197">
    <w:abstractNumId w:val="13"/>
  </w:num>
  <w:num w:numId="11" w16cid:durableId="776221744">
    <w:abstractNumId w:val="8"/>
  </w:num>
  <w:num w:numId="12" w16cid:durableId="2025474048">
    <w:abstractNumId w:val="3"/>
  </w:num>
  <w:num w:numId="13" w16cid:durableId="608898204">
    <w:abstractNumId w:val="2"/>
  </w:num>
  <w:num w:numId="14" w16cid:durableId="1082071146">
    <w:abstractNumId w:val="1"/>
  </w:num>
  <w:num w:numId="15" w16cid:durableId="124351323">
    <w:abstractNumId w:val="0"/>
  </w:num>
  <w:num w:numId="16" w16cid:durableId="221674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46B3"/>
    <w:rsid w:val="0041584A"/>
    <w:rsid w:val="004423A4"/>
    <w:rsid w:val="00467032"/>
    <w:rsid w:val="0046754A"/>
    <w:rsid w:val="00473B57"/>
    <w:rsid w:val="004762A9"/>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1D1B"/>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77C8"/>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75B09"/>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784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4522E2A-571E-4A64-95D0-991AADCFB64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2024-11-19T13:49:00Z</dcterms:created>
  <dcterms:modified xsi:type="dcterms:W3CDTF">2024-11-19T14:03:00Z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