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63E20245" w14:textId="77777777">
      <w:pPr>
        <w:pStyle w:val="Title"/>
      </w:pPr>
      <w:r w:rsidRPr="002F663C">
        <w:t>NOTIFICATION</w:t>
      </w:r>
    </w:p>
    <w:p w:rsidR="002F663C" w:rsidRPr="002F663C" w:rsidP="00DD3DD7" w14:paraId="707DEC1A" w14:textId="77777777">
      <w:pPr>
        <w:pStyle w:val="Title3"/>
      </w:pPr>
      <w:r w:rsidRPr="002F663C">
        <w:t>Addendum</w:t>
      </w:r>
    </w:p>
    <w:p w:rsidR="002F663C" w:rsidP="001E2E4A" w14:paraId="29D795E3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10 April 2025,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>.</w:t>
      </w:r>
    </w:p>
    <w:p w:rsidR="001E2E4A" w:rsidRPr="002F663C" w:rsidP="001E2E4A" w14:paraId="4E9DE36E" w14:textId="77777777">
      <w:pPr>
        <w:rPr>
          <w:rFonts w:eastAsia="Calibri" w:cs="Times New Roman"/>
        </w:rPr>
      </w:pPr>
    </w:p>
    <w:p w:rsidR="002F663C" w:rsidRPr="002F663C" w:rsidP="002F663C" w14:paraId="1A2AD51F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783EB7C9" w14:textId="77777777">
      <w:pPr>
        <w:rPr>
          <w:rFonts w:eastAsia="Calibri" w:cs="Times New Roman"/>
        </w:rPr>
      </w:pPr>
    </w:p>
    <w:p w:rsidR="00C14444" w:rsidRPr="002F663C" w:rsidP="002F663C" w14:paraId="191D9CB2" w14:textId="77777777">
      <w:pPr>
        <w:rPr>
          <w:rFonts w:eastAsia="Calibri" w:cs="Times New Roman"/>
        </w:rPr>
      </w:pPr>
    </w:p>
    <w:p w:rsidR="002F663C" w:rsidRPr="002F663C" w:rsidP="002F663C" w14:paraId="20112A1D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KS 2991: 2023 Almond kernels — Specification </w:t>
      </w:r>
    </w:p>
    <w:p w:rsidR="002F663C" w:rsidRPr="002F663C" w:rsidP="002F663C" w14:paraId="4D895F05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20E7E969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:rsidR="002F663C" w:rsidRPr="002F663C" w:rsidP="00C14444" w14:paraId="2A0F1D68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767AB5B1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7BF237AF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EB7B40" w14:paraId="164F2CE9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 xml:space="preserve">omment period </w:t>
            </w:r>
            <w:r w:rsidRPr="002F663C">
              <w:rPr>
                <w:rFonts w:eastAsia="Calibri" w:cs="Times New Roman"/>
              </w:rPr>
              <w:t>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28408091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5C993957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7D39AA20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16 July 2024</w:t>
            </w:r>
          </w:p>
        </w:tc>
      </w:tr>
      <w:tr w14:paraId="78C300A1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4D9106BA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4FBBF56C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published - date: 16 July 2024</w:t>
            </w:r>
          </w:p>
        </w:tc>
      </w:tr>
      <w:tr w14:paraId="23F4CC80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6BFC1CDE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41EC5E92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14:paraId="1B75A47D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01560C97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EB7B40" w14:paraId="5D2DB846" w14:textId="77777777">
            <w:pPr>
              <w:spacing w:before="6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  <w:p w:rsidR="002F663C" w:rsidRPr="002F663C" w:rsidP="00EB7B40" w14:paraId="3E0330D8" w14:textId="77777777">
            <w:pPr>
              <w:spacing w:before="120" w:after="120"/>
              <w:rPr>
                <w:rFonts w:eastAsia="Calibri" w:cs="Times New Roman"/>
              </w:rPr>
            </w:pPr>
            <w:hyperlink r:id="rId6" w:tgtFrame="_blank" w:history="1">
              <w:r w:rsidRPr="002F663C">
                <w:rPr>
                  <w:rFonts w:eastAsia="Calibri" w:cs="Times New Roman"/>
                  <w:color w:val="0000FF"/>
                  <w:u w:val="single"/>
                </w:rPr>
                <w:t>https://webstore.kebs.org</w:t>
              </w:r>
            </w:hyperlink>
          </w:p>
        </w:tc>
      </w:tr>
      <w:tr w14:paraId="296F9860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0B3416F8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EB7B40" w14:paraId="6861ED7A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0FE042CE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33017E6B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393575EA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52F96015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43E7E9CF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593F2096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5B5BAF01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D95F69" w14:paraId="675594EC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645EC1A3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2F663C" w:rsidRPr="00711F9C" w:rsidP="00C14444" w14:paraId="65D2082F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:rsidR="002F663C" w:rsidRPr="002F663C" w:rsidP="00EB7B40" w14:paraId="4590F048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22376EFF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43A9EBE0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 xml:space="preserve">Kenya would like to inform WTO Members that the Draft Kenya Standard KS 2991: 2024 Almond Kernels - Specification; notified in G/TBT/N/KEN/1572, was </w:t>
      </w:r>
      <w:r w:rsidRPr="002F663C">
        <w:rPr>
          <w:rFonts w:eastAsia="Calibri" w:cs="Times New Roman"/>
          <w:szCs w:val="18"/>
        </w:rPr>
        <w:t>adopted and published on 16th July 2024 via gazette notice No. 107 dated 16th July 2024.</w:t>
      </w:r>
    </w:p>
    <w:p w:rsidR="00F046F0" w:rsidRPr="002F663C" w:rsidP="00B16ACF" w14:paraId="68CAD5E7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A copy of the document can be obtained via the following link at a basic fee; </w:t>
      </w:r>
      <w:hyperlink r:id="rId6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https://webstore.kebs.org</w:t>
        </w:r>
      </w:hyperlink>
    </w:p>
    <w:p w:rsidR="006C5A96" w:rsidP="006C5A96" w14:paraId="487CDD7A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794973FF" w14:textId="77777777">
      <w:pPr>
        <w:jc w:val="center"/>
        <w:rPr>
          <w:b/>
        </w:rPr>
      </w:pPr>
    </w:p>
    <w:p w:rsidR="00A1565D" w:rsidP="003971FF" w14:paraId="11F4064F" w14:textId="77777777">
      <w:pPr>
        <w:jc w:val="center"/>
        <w:rPr>
          <w:b/>
        </w:rPr>
      </w:pPr>
    </w:p>
    <w:sectPr w:rsidSect="006C5A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5A107C06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6436FD61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544C5354" w14:textId="77777777">
      <w:r>
        <w:separator/>
      </w:r>
    </w:p>
  </w:footnote>
  <w:footnote w:type="continuationSeparator" w:id="1">
    <w:p w:rsidR="004D3A6A" w:rsidP="00ED54E0" w14:paraId="2F071CEC" w14:textId="77777777">
      <w:r>
        <w:continuationSeparator/>
      </w:r>
    </w:p>
  </w:footnote>
  <w:footnote w:id="2">
    <w:p w:rsidR="007F6EA2" w14:paraId="0186FF09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09FBC6B8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:rsidR="004D4D19" w:rsidRPr="00DD3DD7" w:rsidP="00DD3DD7" w14:paraId="1B032D4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63ECCB9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0E4C498A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RPr="00DD3DD7" w:rsidP="00DD3DD7" w14:paraId="6C2FEEF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G/TBT/N/KEN/1572/Add.1</w:t>
    </w:r>
    <w:bookmarkEnd w:id="3"/>
  </w:p>
  <w:p w:rsidR="00DD3DD7" w:rsidRPr="00DD3DD7" w:rsidP="00DD3DD7" w14:paraId="05EF0BB8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3EA135B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:rsidR="00544326" w:rsidRPr="00DD3DD7" w:rsidP="00DD3DD7" w14:paraId="4997475C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1B75BAD5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0FD2AB21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1FFBD70C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671C385C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0E8D3E32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5B97BC36" w14:textId="77777777">
          <w:pPr>
            <w:jc w:val="right"/>
            <w:rPr>
              <w:b/>
              <w:szCs w:val="16"/>
            </w:rPr>
          </w:pPr>
        </w:p>
      </w:tc>
    </w:tr>
    <w:tr w14:paraId="49835920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40AB0BF8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DD3DD7" w:rsidRPr="002F663C" w:rsidP="00DD3DD7" w14:paraId="7CF70E2B" w14:textId="7777777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G/TBT/N/KEN/1572/Add.1</w:t>
          </w:r>
          <w:bookmarkEnd w:id="4"/>
        </w:p>
        <w:p w:rsidR="00C14444" w:rsidRPr="00C14444" w:rsidP="00C14444" w14:paraId="2CE78919" w14:textId="77777777">
          <w:pPr>
            <w:jc w:val="center"/>
            <w:rPr>
              <w:szCs w:val="16"/>
            </w:rPr>
          </w:pPr>
        </w:p>
      </w:tc>
    </w:tr>
    <w:tr w14:paraId="0D8E643C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4EFF00AF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27CA0E2C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11 April 2025</w:t>
          </w:r>
          <w:bookmarkEnd w:id="5"/>
        </w:p>
      </w:tc>
    </w:tr>
    <w:tr w14:paraId="2C62EA69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2AA818C1" w14:textId="77777777">
          <w:pPr>
            <w:jc w:val="left"/>
            <w:rPr>
              <w:b/>
            </w:rPr>
          </w:pPr>
          <w:bookmarkStart w:id="6" w:name="bmkSerial"/>
          <w:r>
            <w:rPr>
              <w:b w:val="0"/>
              <w:color w:val="FF0000"/>
            </w:rPr>
            <w:t>(25-2516)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0DCA7E7B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2238327C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69C77AAF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24BA82CA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60F5943D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43605397">
    <w:abstractNumId w:val="9"/>
  </w:num>
  <w:num w:numId="2" w16cid:durableId="99762503">
    <w:abstractNumId w:val="7"/>
  </w:num>
  <w:num w:numId="3" w16cid:durableId="2142917829">
    <w:abstractNumId w:val="6"/>
  </w:num>
  <w:num w:numId="4" w16cid:durableId="1299919755">
    <w:abstractNumId w:val="5"/>
  </w:num>
  <w:num w:numId="5" w16cid:durableId="161239193">
    <w:abstractNumId w:val="4"/>
  </w:num>
  <w:num w:numId="6" w16cid:durableId="1322389972">
    <w:abstractNumId w:val="12"/>
  </w:num>
  <w:num w:numId="7" w16cid:durableId="110394274">
    <w:abstractNumId w:val="11"/>
  </w:num>
  <w:num w:numId="8" w16cid:durableId="306861213">
    <w:abstractNumId w:val="10"/>
  </w:num>
  <w:num w:numId="9" w16cid:durableId="54375500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13889550">
    <w:abstractNumId w:val="13"/>
  </w:num>
  <w:num w:numId="11" w16cid:durableId="1906526659">
    <w:abstractNumId w:val="8"/>
  </w:num>
  <w:num w:numId="12" w16cid:durableId="856696383">
    <w:abstractNumId w:val="3"/>
  </w:num>
  <w:num w:numId="13" w16cid:durableId="314333440">
    <w:abstractNumId w:val="2"/>
  </w:num>
  <w:num w:numId="14" w16cid:durableId="408305722">
    <w:abstractNumId w:val="1"/>
  </w:num>
  <w:num w:numId="15" w16cid:durableId="64962930">
    <w:abstractNumId w:val="0"/>
  </w:num>
  <w:num w:numId="16" w16cid:durableId="1886485031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2050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4570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6F0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23727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yperlink" Target="https://webstore.kebs.org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Flanagan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2019-10-23T07:32:00Z</cp:lastPrinted>
  <dcterms:created xsi:type="dcterms:W3CDTF">2025-04-11T08:58:00Z</dcterms:created>
  <dcterms:modified xsi:type="dcterms:W3CDTF">2025-04-11T08:58:00Z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NC</vt:lpwstr>
  </property>
</Properties>
</file>