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86B1" w14:textId="77777777" w:rsidR="009239F7" w:rsidRPr="002F6A28" w:rsidRDefault="00FF68A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F9FA6E" w14:textId="77777777" w:rsidR="009239F7" w:rsidRPr="002F6A28" w:rsidRDefault="00FF68A1" w:rsidP="002F6A28">
      <w:pPr>
        <w:jc w:val="center"/>
      </w:pPr>
      <w:r w:rsidRPr="002F6A28">
        <w:t>The following notification is being circulated in accordance with Article 10.6</w:t>
      </w:r>
    </w:p>
    <w:p w14:paraId="13094EC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0821" w14:paraId="6BF3102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1F71F8" w14:textId="77777777" w:rsidR="00F85C99" w:rsidRPr="002F6A28" w:rsidRDefault="00FF6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641CD9" w14:textId="77777777" w:rsidR="00F85C99" w:rsidRPr="002F6A28" w:rsidRDefault="00FF68A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67B37DEE" w14:textId="77777777" w:rsidR="00F85C99" w:rsidRPr="002F6A28" w:rsidRDefault="00FF68A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10821" w14:paraId="46E762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F1882" w14:textId="77777777" w:rsidR="00F85C99" w:rsidRPr="002F6A28" w:rsidRDefault="00FF6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C0E90" w14:textId="77777777" w:rsidR="00F85C99" w:rsidRPr="002F6A28" w:rsidRDefault="00FF68A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B679442" w14:textId="77777777" w:rsidR="00EE3A11" w:rsidRPr="00C379C8" w:rsidRDefault="00FF68A1" w:rsidP="00155128">
            <w:pPr>
              <w:spacing w:after="120"/>
            </w:pPr>
            <w:r w:rsidRPr="00C379C8">
              <w:t>Egyptian Organization for Standardization and Quality</w:t>
            </w:r>
          </w:p>
          <w:p w14:paraId="7FAFA208" w14:textId="77777777" w:rsidR="00F85C99" w:rsidRPr="002F6A28" w:rsidRDefault="00FF68A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FE80911" w14:textId="77777777" w:rsidR="00AC6C6E" w:rsidRPr="00C379C8" w:rsidRDefault="00FF68A1" w:rsidP="00AA646C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53B083E7" w14:textId="77777777" w:rsidR="00AC6C6E" w:rsidRPr="00C379C8" w:rsidRDefault="00FF68A1" w:rsidP="00AA646C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5C10DA2" w14:textId="77777777" w:rsidR="00AC6C6E" w:rsidRPr="00C379C8" w:rsidRDefault="00FF68A1" w:rsidP="00AA646C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A34DC17" w14:textId="77777777" w:rsidR="00AC6C6E" w:rsidRPr="00C379C8" w:rsidRDefault="00FF68A1" w:rsidP="00AA646C">
            <w:r w:rsidRPr="00C379C8">
              <w:t>Tel.: + (202) 22845528</w:t>
            </w:r>
          </w:p>
          <w:p w14:paraId="68EC28D5" w14:textId="77777777" w:rsidR="00AC6C6E" w:rsidRPr="00C379C8" w:rsidRDefault="00FF68A1" w:rsidP="00AA646C">
            <w:pPr>
              <w:spacing w:after="120"/>
            </w:pPr>
            <w:r w:rsidRPr="00C379C8">
              <w:t>Fax: + (202) 22845504</w:t>
            </w:r>
          </w:p>
        </w:tc>
      </w:tr>
      <w:tr w:rsidR="00910821" w14:paraId="543DD6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4CA8C" w14:textId="77777777" w:rsidR="00F85C99" w:rsidRPr="002F6A28" w:rsidRDefault="00FF6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B2B02" w14:textId="77777777" w:rsidR="00F85C99" w:rsidRPr="0058336F" w:rsidRDefault="00FF68A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10821" w14:paraId="36A792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91F9F" w14:textId="77777777" w:rsidR="00F85C99" w:rsidRPr="002F6A28" w:rsidRDefault="00FF6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F0535" w14:textId="77777777" w:rsidR="00F85C99" w:rsidRPr="002F6A28" w:rsidRDefault="00FF68A1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Products of the chemical industry (ICS code(s): 71.100)</w:t>
            </w:r>
          </w:p>
        </w:tc>
      </w:tr>
      <w:tr w:rsidR="00910821" w14:paraId="673C0C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AE7B8" w14:textId="77777777" w:rsidR="00F85C99" w:rsidRPr="002F6A28" w:rsidRDefault="00FF68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8665F" w14:textId="77777777" w:rsidR="00F85C99" w:rsidRPr="002F6A28" w:rsidRDefault="00FF68A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" wet wipes for cleaning and/or disinfecting surfaces; (14 page(s), in Arabic)</w:t>
            </w:r>
          </w:p>
        </w:tc>
      </w:tr>
      <w:tr w:rsidR="00910821" w14:paraId="2D6FF6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7AADA" w14:textId="77777777" w:rsidR="00F85C99" w:rsidRPr="002F6A28" w:rsidRDefault="00FF6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211C2" w14:textId="77777777" w:rsidR="00F85C99" w:rsidRPr="002F6A28" w:rsidRDefault="00FF68A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which specifies The requirements that must be met in wet wipes used for cleaning and/or disinfection of domestic and non-domestic surfaces and public places.</w:t>
            </w:r>
          </w:p>
          <w:p w14:paraId="7CA031E4" w14:textId="77777777" w:rsidR="00FE448B" w:rsidRPr="00C379C8" w:rsidRDefault="00FF68A1" w:rsidP="002F6A28">
            <w:pPr>
              <w:spacing w:before="120" w:after="120"/>
            </w:pPr>
            <w:r w:rsidRPr="00C379C8">
              <w:t>This standard does not apply to wipes impregnated with insecticides for the purpose of repelling insects.</w:t>
            </w:r>
          </w:p>
          <w:p w14:paraId="28A6DFAE" w14:textId="77777777" w:rsidR="00FE448B" w:rsidRPr="00C379C8" w:rsidRDefault="00FF68A1" w:rsidP="002F6A28">
            <w:pPr>
              <w:spacing w:before="120" w:after="120"/>
            </w:pPr>
            <w:r w:rsidRPr="00C379C8">
              <w:t>Worth mentioning is that this draft standard complies with the following :</w:t>
            </w:r>
          </w:p>
          <w:p w14:paraId="24DFE6C3" w14:textId="77777777" w:rsidR="00FE448B" w:rsidRPr="00C379C8" w:rsidRDefault="00FF68A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Regulation(EC) no 648/2004.</w:t>
            </w:r>
          </w:p>
          <w:p w14:paraId="3CA4846E" w14:textId="77777777" w:rsidR="00FE448B" w:rsidRPr="00C379C8" w:rsidRDefault="00FF68A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Regulation(EC) no 1907/2006.</w:t>
            </w:r>
          </w:p>
          <w:p w14:paraId="0E7955A4" w14:textId="77777777" w:rsidR="00FE448B" w:rsidRPr="00C379C8" w:rsidRDefault="00FF68A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Regulation(EC) no 1272/2008.</w:t>
            </w:r>
          </w:p>
          <w:p w14:paraId="5FD73AB6" w14:textId="77777777" w:rsidR="00FE448B" w:rsidRPr="00C379C8" w:rsidRDefault="00FF68A1" w:rsidP="002F6A2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C379C8">
              <w:t>OEKO</w:t>
            </w:r>
            <w:proofErr w:type="spellEnd"/>
            <w:r w:rsidRPr="00C379C8">
              <w:t xml:space="preserve"> - TEX STANDARD 100.</w:t>
            </w:r>
          </w:p>
          <w:p w14:paraId="5EF4328E" w14:textId="77777777" w:rsidR="00FE448B" w:rsidRPr="00C379C8" w:rsidRDefault="00FF68A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ES 4106.</w:t>
            </w:r>
          </w:p>
          <w:p w14:paraId="594454A4" w14:textId="77777777" w:rsidR="00FE448B" w:rsidRPr="00C379C8" w:rsidRDefault="00FF68A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ES 6910.</w:t>
            </w:r>
          </w:p>
        </w:tc>
      </w:tr>
      <w:tr w:rsidR="00910821" w14:paraId="06D638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B1F02" w14:textId="77777777" w:rsidR="00F85C99" w:rsidRPr="002F6A28" w:rsidRDefault="00FF6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165AB" w14:textId="77777777" w:rsidR="00F85C99" w:rsidRPr="002F6A28" w:rsidRDefault="00FF68A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requirements.</w:t>
            </w:r>
          </w:p>
        </w:tc>
      </w:tr>
      <w:tr w:rsidR="00910821" w14:paraId="15C7D4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1FA68" w14:textId="77777777" w:rsidR="00F85C99" w:rsidRPr="002F6A28" w:rsidRDefault="00FF68A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048E4" w14:textId="77777777" w:rsidR="00086AF5" w:rsidRPr="00086AF5" w:rsidRDefault="00FF68A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BD915E3" w14:textId="77777777" w:rsidR="00EE3A11" w:rsidRPr="002F6A28" w:rsidRDefault="00FF68A1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Regulation(EC) no 648/2004.</w:t>
            </w:r>
          </w:p>
          <w:p w14:paraId="5229951B" w14:textId="77777777" w:rsidR="00EE3A11" w:rsidRPr="002F6A28" w:rsidRDefault="00FF68A1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Regulation(EC) no 1907/2006.</w:t>
            </w:r>
          </w:p>
          <w:p w14:paraId="204A1F87" w14:textId="77777777" w:rsidR="00EE3A11" w:rsidRPr="002F6A28" w:rsidRDefault="00FF68A1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Regulation(EC) no 1272/2008.</w:t>
            </w:r>
          </w:p>
          <w:p w14:paraId="56A8350A" w14:textId="77777777" w:rsidR="00EE3A11" w:rsidRPr="002F6A28" w:rsidRDefault="00FF68A1" w:rsidP="007F13E8">
            <w:pPr>
              <w:numPr>
                <w:ilvl w:val="0"/>
                <w:numId w:val="17"/>
              </w:numPr>
              <w:spacing w:before="120" w:after="120"/>
            </w:pPr>
            <w:proofErr w:type="spellStart"/>
            <w:r w:rsidRPr="002F6A28">
              <w:t>OEKO</w:t>
            </w:r>
            <w:proofErr w:type="spellEnd"/>
            <w:r w:rsidRPr="002F6A28">
              <w:t xml:space="preserve"> - TEX STANDARD 100.</w:t>
            </w:r>
          </w:p>
          <w:p w14:paraId="0E07A6EA" w14:textId="77777777" w:rsidR="00EE3A11" w:rsidRPr="002F6A28" w:rsidRDefault="00FF68A1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ES 4106.</w:t>
            </w:r>
          </w:p>
          <w:p w14:paraId="569B1029" w14:textId="77777777" w:rsidR="00EE3A11" w:rsidRPr="002F6A28" w:rsidRDefault="00FF68A1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ES 6910.</w:t>
            </w:r>
          </w:p>
        </w:tc>
      </w:tr>
      <w:tr w:rsidR="00910821" w14:paraId="346507B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8C9A0" w14:textId="77777777" w:rsidR="00EE3A11" w:rsidRPr="002F6A28" w:rsidRDefault="00FF6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BC1BC" w14:textId="77777777" w:rsidR="00EE3A11" w:rsidRPr="002F6A28" w:rsidRDefault="00FF68A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964357F" w14:textId="77777777" w:rsidR="00EE3A11" w:rsidRPr="002F6A28" w:rsidRDefault="00FF68A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10821" w14:paraId="3B0630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55192" w14:textId="77777777" w:rsidR="00F85C99" w:rsidRPr="002F6A28" w:rsidRDefault="00FF68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704F6" w14:textId="77777777" w:rsidR="00F85C99" w:rsidRPr="002F6A28" w:rsidRDefault="00FF68A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10821" w:rsidRPr="007177F9" w14:paraId="320CF7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786387B" w14:textId="77777777" w:rsidR="00F85C99" w:rsidRPr="002F6A28" w:rsidRDefault="00FF68A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331CC81" w14:textId="77777777" w:rsidR="00F85C99" w:rsidRPr="002F6A28" w:rsidRDefault="00FF68A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87F5A96" w14:textId="77777777" w:rsidR="00EE3A11" w:rsidRPr="00A12DDE" w:rsidRDefault="00FF68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8C311B9" w14:textId="77777777" w:rsidR="00EE3A11" w:rsidRPr="00A12DDE" w:rsidRDefault="00FF68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5E8BA8E4" w14:textId="77777777" w:rsidR="00EE3A11" w:rsidRPr="00C00D42" w:rsidRDefault="00FF68A1" w:rsidP="00B16145">
            <w:pPr>
              <w:keepNext/>
              <w:keepLines/>
              <w:rPr>
                <w:bCs/>
                <w:lang w:val="fr-CH"/>
              </w:rPr>
            </w:pPr>
            <w:r w:rsidRPr="00C00D42">
              <w:rPr>
                <w:bCs/>
                <w:lang w:val="fr-CH"/>
              </w:rPr>
              <w:t xml:space="preserve">E-mail: </w:t>
            </w:r>
            <w:hyperlink r:id="rId12" w:history="1">
              <w:r w:rsidRPr="00C00D42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C00D42">
              <w:rPr>
                <w:bCs/>
                <w:lang w:val="fr-CH"/>
              </w:rPr>
              <w:t xml:space="preserve"> / </w:t>
            </w:r>
            <w:hyperlink r:id="rId13" w:history="1">
              <w:r w:rsidRPr="00C00D42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2EDB25FF" w14:textId="77777777" w:rsidR="00EE3A11" w:rsidRPr="00C00D42" w:rsidRDefault="00FF68A1" w:rsidP="00B16145">
            <w:pPr>
              <w:keepNext/>
              <w:keepLines/>
              <w:rPr>
                <w:bCs/>
                <w:lang w:val="fr-CH"/>
              </w:rPr>
            </w:pPr>
            <w:r w:rsidRPr="00C00D42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C00D42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284D6215" w14:textId="77777777" w:rsidR="00EE3A11" w:rsidRPr="00C00D42" w:rsidRDefault="00FF68A1" w:rsidP="00B16145">
            <w:pPr>
              <w:keepNext/>
              <w:keepLines/>
              <w:rPr>
                <w:bCs/>
                <w:lang w:val="fr-CH"/>
              </w:rPr>
            </w:pPr>
            <w:r w:rsidRPr="00C00D42">
              <w:rPr>
                <w:bCs/>
                <w:lang w:val="fr-CH"/>
              </w:rPr>
              <w:t>Tel: + (202) 22845528</w:t>
            </w:r>
          </w:p>
          <w:p w14:paraId="3BB88D2E" w14:textId="77777777" w:rsidR="00EE3A11" w:rsidRPr="00C00D42" w:rsidRDefault="00FF68A1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C00D42">
              <w:rPr>
                <w:bCs/>
                <w:lang w:val="fr-CH"/>
              </w:rPr>
              <w:t>Fax: + (202) 22845504</w:t>
            </w:r>
          </w:p>
        </w:tc>
      </w:tr>
    </w:tbl>
    <w:p w14:paraId="367ECE06" w14:textId="77777777" w:rsidR="00EE3A11" w:rsidRPr="00C00D42" w:rsidRDefault="00EE3A11" w:rsidP="002F6A28">
      <w:pPr>
        <w:rPr>
          <w:lang w:val="fr-CH"/>
        </w:rPr>
      </w:pPr>
    </w:p>
    <w:sectPr w:rsidR="00EE3A11" w:rsidRPr="00C00D42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520E" w14:textId="77777777" w:rsidR="00FF68A1" w:rsidRDefault="00FF68A1">
      <w:r>
        <w:separator/>
      </w:r>
    </w:p>
  </w:endnote>
  <w:endnote w:type="continuationSeparator" w:id="0">
    <w:p w14:paraId="5F62200C" w14:textId="77777777" w:rsidR="00FF68A1" w:rsidRDefault="00FF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A78B" w14:textId="77777777" w:rsidR="009239F7" w:rsidRPr="002F6A28" w:rsidRDefault="00FF68A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28F4" w14:textId="77777777" w:rsidR="009239F7" w:rsidRPr="002F6A28" w:rsidRDefault="00FF68A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1FC" w14:textId="77777777" w:rsidR="00EE3A11" w:rsidRPr="002F6A28" w:rsidRDefault="00FF68A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E928" w14:textId="77777777" w:rsidR="00FF68A1" w:rsidRDefault="00FF68A1">
      <w:r>
        <w:separator/>
      </w:r>
    </w:p>
  </w:footnote>
  <w:footnote w:type="continuationSeparator" w:id="0">
    <w:p w14:paraId="7F986BA1" w14:textId="77777777" w:rsidR="00FF68A1" w:rsidRDefault="00FF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B069" w14:textId="77777777" w:rsidR="009239F7" w:rsidRPr="002F6A28" w:rsidRDefault="00FF6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2159B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EF61A0" w14:textId="77777777" w:rsidR="009239F7" w:rsidRPr="002F6A28" w:rsidRDefault="00FF6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80DAC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41DC" w14:textId="77777777" w:rsidR="009239F7" w:rsidRPr="002F6A28" w:rsidRDefault="00FF6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/495</w:t>
    </w:r>
    <w:bookmarkEnd w:id="0"/>
  </w:p>
  <w:p w14:paraId="23747E2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174600" w14:textId="77777777" w:rsidR="009239F7" w:rsidRPr="002F6A28" w:rsidRDefault="00FF68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E5469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0821" w14:paraId="0006B87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DB95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ECC32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10821" w14:paraId="6366A1F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02B51" w14:textId="77777777" w:rsidR="00ED54E0" w:rsidRPr="009239F7" w:rsidRDefault="00FF68A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A1F7A2" wp14:editId="49A5F22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0100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EA73B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0821" w14:paraId="6397209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60D3E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AD3355" w14:textId="77777777" w:rsidR="009239F7" w:rsidRPr="002F6A28" w:rsidRDefault="00FF68A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/495</w:t>
          </w:r>
          <w:bookmarkEnd w:id="2"/>
        </w:p>
      </w:tc>
    </w:tr>
    <w:tr w:rsidR="00910821" w14:paraId="735477E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9289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277230" w14:textId="060B414F" w:rsidR="00ED54E0" w:rsidRPr="009239F7" w:rsidRDefault="00C00D4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4 December 2024</w:t>
          </w:r>
        </w:p>
      </w:tc>
    </w:tr>
    <w:tr w:rsidR="00910821" w14:paraId="0369D4F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8891F1" w14:textId="0A6721A5" w:rsidR="00ED54E0" w:rsidRPr="009239F7" w:rsidRDefault="00FF68A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00D42">
            <w:rPr>
              <w:color w:val="FF0000"/>
              <w:szCs w:val="16"/>
            </w:rPr>
            <w:t>24-</w:t>
          </w:r>
          <w:r w:rsidR="007177F9">
            <w:rPr>
              <w:color w:val="FF0000"/>
              <w:szCs w:val="16"/>
            </w:rPr>
            <w:t>8549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5386DE" w14:textId="77777777" w:rsidR="00ED54E0" w:rsidRPr="009239F7" w:rsidRDefault="00FF68A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10821" w14:paraId="6AB648F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1B7A79" w14:textId="77777777" w:rsidR="00ED54E0" w:rsidRPr="009239F7" w:rsidRDefault="00FF68A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3621AA" w14:textId="77777777" w:rsidR="00ED54E0" w:rsidRPr="002F6A28" w:rsidRDefault="00FF68A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E199C7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F8CD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D8790C" w:tentative="1">
      <w:start w:val="1"/>
      <w:numFmt w:val="lowerLetter"/>
      <w:lvlText w:val="%2."/>
      <w:lvlJc w:val="left"/>
      <w:pPr>
        <w:ind w:left="1080" w:hanging="360"/>
      </w:pPr>
    </w:lvl>
    <w:lvl w:ilvl="2" w:tplc="1C30DBC2" w:tentative="1">
      <w:start w:val="1"/>
      <w:numFmt w:val="lowerRoman"/>
      <w:lvlText w:val="%3."/>
      <w:lvlJc w:val="right"/>
      <w:pPr>
        <w:ind w:left="1800" w:hanging="180"/>
      </w:pPr>
    </w:lvl>
    <w:lvl w:ilvl="3" w:tplc="511C1A90" w:tentative="1">
      <w:start w:val="1"/>
      <w:numFmt w:val="decimal"/>
      <w:lvlText w:val="%4."/>
      <w:lvlJc w:val="left"/>
      <w:pPr>
        <w:ind w:left="2520" w:hanging="360"/>
      </w:pPr>
    </w:lvl>
    <w:lvl w:ilvl="4" w:tplc="73BED738" w:tentative="1">
      <w:start w:val="1"/>
      <w:numFmt w:val="lowerLetter"/>
      <w:lvlText w:val="%5."/>
      <w:lvlJc w:val="left"/>
      <w:pPr>
        <w:ind w:left="3240" w:hanging="360"/>
      </w:pPr>
    </w:lvl>
    <w:lvl w:ilvl="5" w:tplc="198C54A0" w:tentative="1">
      <w:start w:val="1"/>
      <w:numFmt w:val="lowerRoman"/>
      <w:lvlText w:val="%6."/>
      <w:lvlJc w:val="right"/>
      <w:pPr>
        <w:ind w:left="3960" w:hanging="180"/>
      </w:pPr>
    </w:lvl>
    <w:lvl w:ilvl="6" w:tplc="12A0F74A" w:tentative="1">
      <w:start w:val="1"/>
      <w:numFmt w:val="decimal"/>
      <w:lvlText w:val="%7."/>
      <w:lvlJc w:val="left"/>
      <w:pPr>
        <w:ind w:left="4680" w:hanging="360"/>
      </w:pPr>
    </w:lvl>
    <w:lvl w:ilvl="7" w:tplc="878A44B2" w:tentative="1">
      <w:start w:val="1"/>
      <w:numFmt w:val="lowerLetter"/>
      <w:lvlText w:val="%8."/>
      <w:lvlJc w:val="left"/>
      <w:pPr>
        <w:ind w:left="5400" w:hanging="360"/>
      </w:pPr>
    </w:lvl>
    <w:lvl w:ilvl="8" w:tplc="CF848B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6C045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801C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DAF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3A4F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702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A03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C634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68A7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A6C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700E4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5630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FE64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4E37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E610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FA5A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0012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9669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DAE3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38404096">
    <w:abstractNumId w:val="9"/>
  </w:num>
  <w:num w:numId="2" w16cid:durableId="1621720032">
    <w:abstractNumId w:val="7"/>
  </w:num>
  <w:num w:numId="3" w16cid:durableId="1551041604">
    <w:abstractNumId w:val="6"/>
  </w:num>
  <w:num w:numId="4" w16cid:durableId="1070540260">
    <w:abstractNumId w:val="5"/>
  </w:num>
  <w:num w:numId="5" w16cid:durableId="956911783">
    <w:abstractNumId w:val="4"/>
  </w:num>
  <w:num w:numId="6" w16cid:durableId="451637674">
    <w:abstractNumId w:val="12"/>
  </w:num>
  <w:num w:numId="7" w16cid:durableId="854154198">
    <w:abstractNumId w:val="11"/>
  </w:num>
  <w:num w:numId="8" w16cid:durableId="598371411">
    <w:abstractNumId w:val="10"/>
  </w:num>
  <w:num w:numId="9" w16cid:durableId="1951009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6073233">
    <w:abstractNumId w:val="13"/>
  </w:num>
  <w:num w:numId="11" w16cid:durableId="850147233">
    <w:abstractNumId w:val="8"/>
  </w:num>
  <w:num w:numId="12" w16cid:durableId="2106538260">
    <w:abstractNumId w:val="3"/>
  </w:num>
  <w:num w:numId="13" w16cid:durableId="466168476">
    <w:abstractNumId w:val="2"/>
  </w:num>
  <w:num w:numId="14" w16cid:durableId="1800610668">
    <w:abstractNumId w:val="1"/>
  </w:num>
  <w:num w:numId="15" w16cid:durableId="1167475362">
    <w:abstractNumId w:val="0"/>
  </w:num>
  <w:num w:numId="16" w16cid:durableId="1866627935">
    <w:abstractNumId w:val="14"/>
  </w:num>
  <w:num w:numId="17" w16cid:durableId="1362123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7F9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2437"/>
    <w:rsid w:val="008B4A10"/>
    <w:rsid w:val="008B4FB8"/>
    <w:rsid w:val="008C1339"/>
    <w:rsid w:val="008D641C"/>
    <w:rsid w:val="008E372C"/>
    <w:rsid w:val="008E67DC"/>
    <w:rsid w:val="00910821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3DD2"/>
    <w:rsid w:val="00BE5468"/>
    <w:rsid w:val="00BF59EC"/>
    <w:rsid w:val="00C00D42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0411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8A1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5A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92BD-D5E7-490B-9E0D-7D3604DCD4D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361</Words>
  <Characters>2124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2024-12-04T14:11:00Z</dcterms:created>
  <dcterms:modified xsi:type="dcterms:W3CDTF">2024-12-04T14:31:00Z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