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9718" w14:textId="77777777" w:rsidR="009239F7" w:rsidRPr="002F6A28" w:rsidRDefault="007A4A5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03C629D" w14:textId="77777777" w:rsidR="009239F7" w:rsidRPr="002F6A28" w:rsidRDefault="007A4A58" w:rsidP="002F6A28">
      <w:pPr>
        <w:jc w:val="center"/>
      </w:pPr>
      <w:r w:rsidRPr="002F6A28">
        <w:t>The following notification is being circulated in accordance with Article 10.6</w:t>
      </w:r>
    </w:p>
    <w:p w14:paraId="479FF44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42741" w14:paraId="7C96371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E6B406D" w14:textId="77777777" w:rsidR="00F85C99" w:rsidRPr="002F6A28" w:rsidRDefault="007A4A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393805F" w14:textId="77777777" w:rsidR="00F85C99" w:rsidRPr="002F6A28" w:rsidRDefault="007A4A5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5CB09021" w14:textId="77777777" w:rsidR="00F85C99" w:rsidRPr="002F6A28" w:rsidRDefault="007A4A5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42741" w14:paraId="428DFD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CB69D" w14:textId="77777777" w:rsidR="00F85C99" w:rsidRPr="002F6A28" w:rsidRDefault="007A4A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67AAE" w14:textId="77777777" w:rsidR="00F85C99" w:rsidRPr="002F6A28" w:rsidRDefault="007A4A5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B1D304B" w14:textId="77777777" w:rsidR="00EE3A11" w:rsidRPr="00C379C8" w:rsidRDefault="007A4A58" w:rsidP="00155128">
            <w:r w:rsidRPr="00C379C8">
              <w:t>Tanzania Bureau of Standards</w:t>
            </w:r>
          </w:p>
          <w:p w14:paraId="49D260DF" w14:textId="77777777" w:rsidR="00EE3A11" w:rsidRPr="00C379C8" w:rsidRDefault="007A4A58" w:rsidP="00155128">
            <w:r w:rsidRPr="00C379C8">
              <w:t>Ubungo, Morogoro Road/Sam Nujoma Road</w:t>
            </w:r>
          </w:p>
          <w:p w14:paraId="26DB2A9F" w14:textId="77777777" w:rsidR="00EE3A11" w:rsidRPr="00E20128" w:rsidRDefault="007A4A58" w:rsidP="00155128">
            <w:pPr>
              <w:rPr>
                <w:lang w:val="es-ES"/>
              </w:rPr>
            </w:pPr>
            <w:r w:rsidRPr="00E20128">
              <w:rPr>
                <w:lang w:val="es-ES"/>
              </w:rPr>
              <w:t>P. O. Box 9524</w:t>
            </w:r>
          </w:p>
          <w:p w14:paraId="40FEE6E9" w14:textId="77777777" w:rsidR="00EE3A11" w:rsidRPr="00E20128" w:rsidRDefault="007A4A58" w:rsidP="00155128">
            <w:pPr>
              <w:rPr>
                <w:lang w:val="es-ES"/>
              </w:rPr>
            </w:pPr>
            <w:r w:rsidRPr="00E20128">
              <w:rPr>
                <w:lang w:val="es-ES"/>
              </w:rPr>
              <w:t>DAR ES SALAAM, TANZANIA</w:t>
            </w:r>
          </w:p>
          <w:p w14:paraId="0DED479F" w14:textId="77777777" w:rsidR="00EE3A11" w:rsidRPr="00E20128" w:rsidRDefault="007A4A58" w:rsidP="00155128">
            <w:pPr>
              <w:rPr>
                <w:lang w:val="es-ES"/>
              </w:rPr>
            </w:pPr>
            <w:r w:rsidRPr="00E20128">
              <w:rPr>
                <w:lang w:val="es-ES"/>
              </w:rPr>
              <w:t>Tel. No: +255 22 245 0298/+255 22 245 0206</w:t>
            </w:r>
          </w:p>
          <w:p w14:paraId="62E16378" w14:textId="77777777" w:rsidR="00EE3A11" w:rsidRPr="00E20128" w:rsidRDefault="007A4A58" w:rsidP="00155128">
            <w:pPr>
              <w:rPr>
                <w:lang w:val="es-ES"/>
              </w:rPr>
            </w:pPr>
            <w:r w:rsidRPr="00E20128">
              <w:rPr>
                <w:lang w:val="es-ES"/>
              </w:rPr>
              <w:t xml:space="preserve">Email: </w:t>
            </w:r>
            <w:r w:rsidR="00E80D63">
              <w:fldChar w:fldCharType="begin"/>
            </w:r>
            <w:r w:rsidR="00E80D63" w:rsidRPr="008E6713">
              <w:rPr>
                <w:lang w:val="es-ES"/>
              </w:rPr>
              <w:instrText>HYPERLINK "mailto:nep@tbs.go.tz"</w:instrText>
            </w:r>
            <w:r w:rsidR="00E80D63">
              <w:fldChar w:fldCharType="separate"/>
            </w:r>
            <w:r w:rsidRPr="00E20128">
              <w:rPr>
                <w:color w:val="0000FF"/>
                <w:u w:val="single"/>
                <w:lang w:val="es-ES"/>
              </w:rPr>
              <w:t>nep@tbs.go.tz</w:t>
            </w:r>
            <w:r w:rsidR="00E80D63">
              <w:rPr>
                <w:color w:val="0000FF"/>
                <w:u w:val="single"/>
                <w:lang w:val="es-ES"/>
              </w:rPr>
              <w:fldChar w:fldCharType="end"/>
            </w:r>
          </w:p>
          <w:p w14:paraId="7BB1E215" w14:textId="77777777" w:rsidR="00EE3A11" w:rsidRPr="00C379C8" w:rsidRDefault="007A4A58" w:rsidP="00155128">
            <w:r w:rsidRPr="00C379C8">
              <w:t xml:space="preserve">Website: </w:t>
            </w:r>
            <w:hyperlink r:id="rId9" w:history="1">
              <w:r w:rsidRPr="00BA0A3C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723B4A9E" w14:textId="77777777" w:rsidR="00EE3A11" w:rsidRPr="00C379C8" w:rsidRDefault="007A4A58" w:rsidP="00155128">
            <w:r w:rsidRPr="00C379C8">
              <w:t>Telefax: +255 22 2450959</w:t>
            </w:r>
          </w:p>
          <w:p w14:paraId="67AA8D80" w14:textId="77777777" w:rsidR="00EE3A11" w:rsidRPr="00C379C8" w:rsidRDefault="007A4A58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5035C51" w14:textId="77777777" w:rsidR="00EE3A11" w:rsidRPr="00C379C8" w:rsidRDefault="007A4A58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CF949B8" w14:textId="77777777" w:rsidR="00F85C99" w:rsidRPr="002F6A28" w:rsidRDefault="007A4A5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42741" w14:paraId="054B6C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F434B" w14:textId="77777777" w:rsidR="00F85C99" w:rsidRPr="002F6A28" w:rsidRDefault="007A4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58490" w14:textId="77777777" w:rsidR="00F85C99" w:rsidRPr="0058336F" w:rsidRDefault="007A4A58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42741" w14:paraId="671A6B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C5159" w14:textId="77777777" w:rsidR="00F85C99" w:rsidRPr="002F6A28" w:rsidRDefault="007A4A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E98EDC" w14:textId="77777777" w:rsidR="00F85C99" w:rsidRPr="002F6A28" w:rsidRDefault="007A4A5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Glaziers' putty, grafting putty, resin cements, caulking </w:t>
            </w:r>
            <w:proofErr w:type="gramStart"/>
            <w:r w:rsidR="00EE3A11" w:rsidRPr="00C379C8">
              <w:t>compounds</w:t>
            </w:r>
            <w:proofErr w:type="gramEnd"/>
            <w:r w:rsidR="00EE3A11" w:rsidRPr="00C379C8">
              <w:t xml:space="preserve"> and other mastics; painters' fillings (HS code(s): 321410); Construction materials (ICS code(s): 91.100)</w:t>
            </w:r>
          </w:p>
        </w:tc>
      </w:tr>
      <w:tr w:rsidR="00E42741" w14:paraId="4CADBB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56F4D" w14:textId="77777777" w:rsidR="00F85C99" w:rsidRPr="002F6A28" w:rsidRDefault="007A4A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DBD6BC" w14:textId="77777777" w:rsidR="00F85C99" w:rsidRPr="002F6A28" w:rsidRDefault="007A4A5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148-2: 2024, Cement — Test methods — Part 2: Chemical analysis, Second Edition</w:t>
            </w:r>
          </w:p>
          <w:p w14:paraId="42C9A437" w14:textId="77777777" w:rsidR="00EE3A11" w:rsidRPr="00C379C8" w:rsidRDefault="007A4A58" w:rsidP="002F6A28">
            <w:pPr>
              <w:spacing w:before="120" w:after="120"/>
            </w:pPr>
            <w:r w:rsidRPr="00C379C8">
              <w:t>; (70 page(s), in English)</w:t>
            </w:r>
          </w:p>
        </w:tc>
      </w:tr>
      <w:tr w:rsidR="00E42741" w14:paraId="5C6E50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FE2DEF" w14:textId="77777777" w:rsidR="00F85C99" w:rsidRPr="002F6A28" w:rsidRDefault="007A4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4F1E8" w14:textId="77777777" w:rsidR="00F85C99" w:rsidRPr="002F6A28" w:rsidRDefault="007A4A5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methods for the chemical analysis of cement.</w:t>
            </w:r>
          </w:p>
          <w:p w14:paraId="2B312115" w14:textId="77777777" w:rsidR="00FE448B" w:rsidRPr="00C379C8" w:rsidRDefault="007A4A58" w:rsidP="002F6A28">
            <w:pPr>
              <w:spacing w:before="120" w:after="120"/>
            </w:pPr>
            <w:r w:rsidRPr="00C379C8">
              <w:t xml:space="preserve">The standard describes the reference methods and, in certain cases, an alternative method which can </w:t>
            </w:r>
            <w:proofErr w:type="gramStart"/>
            <w:r w:rsidRPr="00C379C8">
              <w:t>be considered to be</w:t>
            </w:r>
            <w:proofErr w:type="gramEnd"/>
            <w:r w:rsidRPr="00C379C8">
              <w:t xml:space="preserve"> equivalent. In the case of dispute, only the reference methods are used.</w:t>
            </w:r>
          </w:p>
          <w:p w14:paraId="16CEE744" w14:textId="77777777" w:rsidR="00FE448B" w:rsidRPr="00C379C8" w:rsidRDefault="007A4A58" w:rsidP="002F6A28">
            <w:pPr>
              <w:spacing w:before="120" w:after="120"/>
            </w:pPr>
            <w:r w:rsidRPr="00C379C8">
              <w:t>The standard also describes methods which apply principally to cements, but which can also be applied to their constituent materials and other materials.</w:t>
            </w:r>
          </w:p>
          <w:p w14:paraId="1A8ADDDE" w14:textId="77777777" w:rsidR="00FE448B" w:rsidRPr="00C379C8" w:rsidRDefault="007A4A58" w:rsidP="002F6A28">
            <w:pPr>
              <w:spacing w:before="120" w:after="120"/>
            </w:pPr>
            <w:r w:rsidRPr="00C379C8">
              <w:t>An alternative performance-based method using X-ray fluorescence (XRF) is described for SiO2, Al2O3, Fe2O3, CaO, MgO, SO3, K2O, Na2O, TiO2, P2O5, Mn2O3, SrO, Cl and Br.</w:t>
            </w:r>
          </w:p>
        </w:tc>
      </w:tr>
      <w:tr w:rsidR="00E42741" w14:paraId="04E7D9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014090" w14:textId="77777777" w:rsidR="00F85C99" w:rsidRPr="002F6A28" w:rsidRDefault="007A4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69F3E" w14:textId="77777777" w:rsidR="00F85C99" w:rsidRPr="002F6A28" w:rsidRDefault="007A4A5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Harmonization</w:t>
            </w:r>
          </w:p>
        </w:tc>
      </w:tr>
      <w:tr w:rsidR="00E42741" w14:paraId="3B3667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2C441" w14:textId="77777777" w:rsidR="00F85C99" w:rsidRPr="002F6A28" w:rsidRDefault="007A4A5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FC204" w14:textId="77777777" w:rsidR="00086AF5" w:rsidRPr="00086AF5" w:rsidRDefault="007A4A5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A42C31B" w14:textId="77777777" w:rsidR="00EE3A11" w:rsidRPr="002F6A28" w:rsidRDefault="007A4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DEAS 148-2:2023 -7, Cement — Test methods — Part 7: Methods of taking and preparing </w:t>
            </w:r>
            <w:proofErr w:type="gramStart"/>
            <w:r w:rsidRPr="002F6A28">
              <w:t>samples</w:t>
            </w:r>
            <w:proofErr w:type="gramEnd"/>
          </w:p>
          <w:p w14:paraId="7E43D0BA" w14:textId="77777777" w:rsidR="00EE3A11" w:rsidRPr="002F6A28" w:rsidRDefault="007A4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385, Laboratory glassware — Burettes</w:t>
            </w:r>
          </w:p>
          <w:p w14:paraId="0AAB5B52" w14:textId="77777777" w:rsidR="00EE3A11" w:rsidRPr="002F6A28" w:rsidRDefault="007A4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835, Laboratory glassware — Graduated pipettes</w:t>
            </w:r>
          </w:p>
          <w:p w14:paraId="6ADB140E" w14:textId="77777777" w:rsidR="00EE3A11" w:rsidRPr="002F6A28" w:rsidRDefault="007A4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Guide 30, Reference materials — Selected terms and definitions used in connection with reference </w:t>
            </w:r>
            <w:proofErr w:type="gramStart"/>
            <w:r w:rsidRPr="002F6A28">
              <w:t>materials</w:t>
            </w:r>
            <w:proofErr w:type="gramEnd"/>
          </w:p>
          <w:p w14:paraId="719D50EC" w14:textId="77777777" w:rsidR="00EE3A11" w:rsidRPr="002F6A28" w:rsidRDefault="007A4A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Guide 31, Reference materials — Contents of certificates and labels</w:t>
            </w:r>
          </w:p>
        </w:tc>
      </w:tr>
      <w:tr w:rsidR="00E42741" w14:paraId="357E89E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1BEDD5" w14:textId="77777777" w:rsidR="00EE3A11" w:rsidRPr="002F6A28" w:rsidRDefault="007A4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FE03E" w14:textId="77777777" w:rsidR="00EE3A11" w:rsidRPr="002F6A28" w:rsidRDefault="007A4A5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proofErr w:type="gramStart"/>
            <w:r w:rsidRPr="00C379C8">
              <w:t>notified</w:t>
            </w:r>
            <w:proofErr w:type="gramEnd"/>
          </w:p>
          <w:p w14:paraId="1FCA7887" w14:textId="77777777" w:rsidR="00EE3A11" w:rsidRPr="002F6A28" w:rsidRDefault="007A4A5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42741" w14:paraId="6AC6DD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CC82B" w14:textId="77777777" w:rsidR="00F85C99" w:rsidRPr="002F6A28" w:rsidRDefault="007A4A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7F962" w14:textId="77777777" w:rsidR="00F85C99" w:rsidRPr="002F6A28" w:rsidRDefault="007A4A5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42741" w14:paraId="558F8DC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A257FE2" w14:textId="77777777" w:rsidR="00F85C99" w:rsidRPr="002F6A28" w:rsidRDefault="007A4A5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BA7ECED" w14:textId="77777777" w:rsidR="00F85C99" w:rsidRPr="002F6A28" w:rsidRDefault="007A4A5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439022F" w14:textId="77777777" w:rsidR="00EE3A11" w:rsidRPr="00A12DDE" w:rsidRDefault="007A4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A15A6DC" w14:textId="77777777" w:rsidR="00EE3A11" w:rsidRPr="00A12DDE" w:rsidRDefault="007A4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BAEFAF8" w14:textId="77777777" w:rsidR="00EE3A11" w:rsidRPr="00A12DDE" w:rsidRDefault="007A4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2DEED04" w14:textId="77777777" w:rsidR="00EE3A11" w:rsidRPr="00E20128" w:rsidRDefault="007A4A58" w:rsidP="00B16145">
            <w:pPr>
              <w:keepNext/>
              <w:keepLines/>
              <w:rPr>
                <w:bCs/>
                <w:lang w:val="es-ES"/>
              </w:rPr>
            </w:pPr>
            <w:r w:rsidRPr="00E20128">
              <w:rPr>
                <w:bCs/>
                <w:lang w:val="es-ES"/>
              </w:rPr>
              <w:t>Morogoro/Sam Nujoma Road, Ubungo</w:t>
            </w:r>
          </w:p>
          <w:p w14:paraId="3D375BBD" w14:textId="77777777" w:rsidR="00EE3A11" w:rsidRPr="00E20128" w:rsidRDefault="007A4A58" w:rsidP="00B16145">
            <w:pPr>
              <w:keepNext/>
              <w:keepLines/>
              <w:rPr>
                <w:bCs/>
                <w:lang w:val="es-ES"/>
              </w:rPr>
            </w:pPr>
            <w:r w:rsidRPr="00E20128">
              <w:rPr>
                <w:bCs/>
                <w:lang w:val="es-ES"/>
              </w:rPr>
              <w:t>P O Box 9524</w:t>
            </w:r>
          </w:p>
          <w:p w14:paraId="0FC73EBA" w14:textId="77777777" w:rsidR="00EE3A11" w:rsidRPr="00E20128" w:rsidRDefault="007A4A58" w:rsidP="00B16145">
            <w:pPr>
              <w:keepNext/>
              <w:keepLines/>
              <w:rPr>
                <w:bCs/>
                <w:lang w:val="es-ES"/>
              </w:rPr>
            </w:pPr>
            <w:r w:rsidRPr="00E20128">
              <w:rPr>
                <w:bCs/>
                <w:lang w:val="es-ES"/>
              </w:rPr>
              <w:t>Dar Es Salaam</w:t>
            </w:r>
          </w:p>
          <w:p w14:paraId="69BE209D" w14:textId="77777777" w:rsidR="00EE3A11" w:rsidRPr="00E20128" w:rsidRDefault="007A4A58" w:rsidP="00B16145">
            <w:pPr>
              <w:keepNext/>
              <w:keepLines/>
              <w:rPr>
                <w:bCs/>
                <w:lang w:val="es-ES"/>
              </w:rPr>
            </w:pPr>
            <w:r w:rsidRPr="00E20128">
              <w:rPr>
                <w:bCs/>
                <w:lang w:val="es-ES"/>
              </w:rPr>
              <w:t>Tel: +(255) 22 2450206</w:t>
            </w:r>
          </w:p>
          <w:p w14:paraId="3DF605F8" w14:textId="77777777" w:rsidR="00EE3A11" w:rsidRPr="00E20128" w:rsidRDefault="007A4A58" w:rsidP="00B16145">
            <w:pPr>
              <w:keepNext/>
              <w:keepLines/>
              <w:rPr>
                <w:bCs/>
                <w:lang w:val="es-ES"/>
              </w:rPr>
            </w:pPr>
            <w:r w:rsidRPr="00E20128">
              <w:rPr>
                <w:bCs/>
                <w:lang w:val="es-ES"/>
              </w:rPr>
              <w:t xml:space="preserve">Email: </w:t>
            </w:r>
            <w:hyperlink r:id="rId12" w:history="1">
              <w:r w:rsidRPr="00E2012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20128">
              <w:rPr>
                <w:bCs/>
                <w:lang w:val="es-ES"/>
              </w:rPr>
              <w:t xml:space="preserve">; </w:t>
            </w:r>
            <w:hyperlink r:id="rId13" w:history="1">
              <w:r w:rsidRPr="00E2012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24FDA41" w14:textId="77777777" w:rsidR="00EE3A11" w:rsidRPr="00A12DDE" w:rsidRDefault="007A4A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C74BD50" w14:textId="77777777" w:rsidR="00EE3A11" w:rsidRPr="00A12DDE" w:rsidRDefault="00E80D6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7A4A58" w:rsidRPr="00A12DDE">
                <w:rPr>
                  <w:bCs/>
                  <w:color w:val="0000FF"/>
                  <w:u w:val="single"/>
                </w:rPr>
                <w:t>https://members.wto.org/crnattachments/2024/TBT/TZA/24_07645_00_e.pdf</w:t>
              </w:r>
            </w:hyperlink>
          </w:p>
        </w:tc>
      </w:tr>
    </w:tbl>
    <w:p w14:paraId="7F3E5AA9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99DD" w14:textId="77777777" w:rsidR="007A4A58" w:rsidRDefault="007A4A58">
      <w:r>
        <w:separator/>
      </w:r>
    </w:p>
  </w:endnote>
  <w:endnote w:type="continuationSeparator" w:id="0">
    <w:p w14:paraId="644E34BA" w14:textId="77777777" w:rsidR="007A4A58" w:rsidRDefault="007A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7C15" w14:textId="77777777" w:rsidR="009239F7" w:rsidRPr="002F6A28" w:rsidRDefault="007A4A5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15C7" w14:textId="77777777" w:rsidR="009239F7" w:rsidRPr="002F6A28" w:rsidRDefault="007A4A5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CEED" w14:textId="77777777" w:rsidR="00EE3A11" w:rsidRPr="002F6A28" w:rsidRDefault="007A4A5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28C6" w14:textId="77777777" w:rsidR="007A4A58" w:rsidRDefault="007A4A58">
      <w:r>
        <w:separator/>
      </w:r>
    </w:p>
  </w:footnote>
  <w:footnote w:type="continuationSeparator" w:id="0">
    <w:p w14:paraId="39982F55" w14:textId="77777777" w:rsidR="007A4A58" w:rsidRDefault="007A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B3E6" w14:textId="77777777" w:rsidR="009239F7" w:rsidRPr="002F6A28" w:rsidRDefault="007A4A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47257C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9EED66" w14:textId="77777777" w:rsidR="009239F7" w:rsidRPr="002F6A28" w:rsidRDefault="007A4A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906360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6135" w14:textId="77777777" w:rsidR="009239F7" w:rsidRPr="002F6A28" w:rsidRDefault="007A4A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G/TBT/N/BDI/528, G/TBT/N/KEN/1701, G/TBT/N/RWA/1095, G/TBT/N/TZA/1211, G/TBT/N/UGA/2040</w:t>
    </w:r>
    <w:bookmarkEnd w:id="0"/>
  </w:p>
  <w:p w14:paraId="7A95DF4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A2B8DF" w14:textId="77777777" w:rsidR="009239F7" w:rsidRPr="002F6A28" w:rsidRDefault="007A4A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79B316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2741" w14:paraId="6698CAA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E1BAD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CA5E8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42741" w14:paraId="60E4A24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A2C382" w14:textId="77777777" w:rsidR="00ED54E0" w:rsidRPr="009239F7" w:rsidRDefault="007A4A5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83F658" wp14:editId="4D8E62F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58031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33021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42741" w14:paraId="061D04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32107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ADEE63" w14:textId="77777777" w:rsidR="009239F7" w:rsidRPr="002F6A28" w:rsidRDefault="007A4A5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G/TBT/N/BDI/528</w:t>
          </w:r>
        </w:p>
        <w:p w14:paraId="289F00F1" w14:textId="77777777" w:rsidR="00E42741" w:rsidRPr="002F6A28" w:rsidRDefault="007A4A5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G/TBT/N/KEN/1701</w:t>
          </w:r>
        </w:p>
        <w:p w14:paraId="76F3E122" w14:textId="77777777" w:rsidR="00E42741" w:rsidRPr="002F6A28" w:rsidRDefault="007A4A5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G/TBT/N/RWA/1095</w:t>
          </w:r>
        </w:p>
        <w:p w14:paraId="0510CF6A" w14:textId="77777777" w:rsidR="00E42741" w:rsidRPr="002F6A28" w:rsidRDefault="007A4A5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G/TBT/N/TZA/1211</w:t>
          </w:r>
        </w:p>
        <w:p w14:paraId="70F1C4EF" w14:textId="77777777" w:rsidR="00E42741" w:rsidRPr="002F6A28" w:rsidRDefault="007A4A5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G/TBT/N/UGA/2040</w:t>
          </w:r>
          <w:bookmarkEnd w:id="2"/>
        </w:p>
      </w:tc>
    </w:tr>
    <w:tr w:rsidR="00E42741" w14:paraId="75295A8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3710A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861D93" w14:textId="043EA705" w:rsidR="00ED54E0" w:rsidRPr="009239F7" w:rsidRDefault="007A4A5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11 November 2024</w:t>
          </w:r>
        </w:p>
      </w:tc>
    </w:tr>
    <w:tr w:rsidR="00E42741" w14:paraId="3F7CF43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81F95A" w14:textId="39183917" w:rsidR="00ED54E0" w:rsidRPr="009239F7" w:rsidRDefault="007A4A5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8E6713">
            <w:rPr>
              <w:color w:val="FF0000"/>
              <w:szCs w:val="16"/>
            </w:rPr>
            <w:t>7941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47E083" w14:textId="77777777" w:rsidR="00ED54E0" w:rsidRPr="009239F7" w:rsidRDefault="007A4A5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42741" w14:paraId="42EDFBA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B251FA" w14:textId="77777777" w:rsidR="00ED54E0" w:rsidRPr="009239F7" w:rsidRDefault="007A4A5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FFB5CB" w14:textId="77777777" w:rsidR="00ED54E0" w:rsidRPr="002F6A28" w:rsidRDefault="007A4A5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EDBCD0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98EF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94060E" w:tentative="1">
      <w:start w:val="1"/>
      <w:numFmt w:val="lowerLetter"/>
      <w:lvlText w:val="%2."/>
      <w:lvlJc w:val="left"/>
      <w:pPr>
        <w:ind w:left="1080" w:hanging="360"/>
      </w:pPr>
    </w:lvl>
    <w:lvl w:ilvl="2" w:tplc="B964B6FE" w:tentative="1">
      <w:start w:val="1"/>
      <w:numFmt w:val="lowerRoman"/>
      <w:lvlText w:val="%3."/>
      <w:lvlJc w:val="right"/>
      <w:pPr>
        <w:ind w:left="1800" w:hanging="180"/>
      </w:pPr>
    </w:lvl>
    <w:lvl w:ilvl="3" w:tplc="D1EE1696" w:tentative="1">
      <w:start w:val="1"/>
      <w:numFmt w:val="decimal"/>
      <w:lvlText w:val="%4."/>
      <w:lvlJc w:val="left"/>
      <w:pPr>
        <w:ind w:left="2520" w:hanging="360"/>
      </w:pPr>
    </w:lvl>
    <w:lvl w:ilvl="4" w:tplc="EEDC107E" w:tentative="1">
      <w:start w:val="1"/>
      <w:numFmt w:val="lowerLetter"/>
      <w:lvlText w:val="%5."/>
      <w:lvlJc w:val="left"/>
      <w:pPr>
        <w:ind w:left="3240" w:hanging="360"/>
      </w:pPr>
    </w:lvl>
    <w:lvl w:ilvl="5" w:tplc="0570D7C0" w:tentative="1">
      <w:start w:val="1"/>
      <w:numFmt w:val="lowerRoman"/>
      <w:lvlText w:val="%6."/>
      <w:lvlJc w:val="right"/>
      <w:pPr>
        <w:ind w:left="3960" w:hanging="180"/>
      </w:pPr>
    </w:lvl>
    <w:lvl w:ilvl="6" w:tplc="78142E24" w:tentative="1">
      <w:start w:val="1"/>
      <w:numFmt w:val="decimal"/>
      <w:lvlText w:val="%7."/>
      <w:lvlJc w:val="left"/>
      <w:pPr>
        <w:ind w:left="4680" w:hanging="360"/>
      </w:pPr>
    </w:lvl>
    <w:lvl w:ilvl="7" w:tplc="656EC334" w:tentative="1">
      <w:start w:val="1"/>
      <w:numFmt w:val="lowerLetter"/>
      <w:lvlText w:val="%8."/>
      <w:lvlJc w:val="left"/>
      <w:pPr>
        <w:ind w:left="5400" w:hanging="360"/>
      </w:pPr>
    </w:lvl>
    <w:lvl w:ilvl="8" w:tplc="3B5A70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4374874">
    <w:abstractNumId w:val="9"/>
  </w:num>
  <w:num w:numId="2" w16cid:durableId="1545210297">
    <w:abstractNumId w:val="7"/>
  </w:num>
  <w:num w:numId="3" w16cid:durableId="1469542752">
    <w:abstractNumId w:val="6"/>
  </w:num>
  <w:num w:numId="4" w16cid:durableId="578253722">
    <w:abstractNumId w:val="5"/>
  </w:num>
  <w:num w:numId="5" w16cid:durableId="1828589856">
    <w:abstractNumId w:val="4"/>
  </w:num>
  <w:num w:numId="6" w16cid:durableId="2115590407">
    <w:abstractNumId w:val="12"/>
  </w:num>
  <w:num w:numId="7" w16cid:durableId="513693155">
    <w:abstractNumId w:val="11"/>
  </w:num>
  <w:num w:numId="8" w16cid:durableId="233053419">
    <w:abstractNumId w:val="10"/>
  </w:num>
  <w:num w:numId="9" w16cid:durableId="958267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035780">
    <w:abstractNumId w:val="13"/>
  </w:num>
  <w:num w:numId="11" w16cid:durableId="1612588513">
    <w:abstractNumId w:val="8"/>
  </w:num>
  <w:num w:numId="12" w16cid:durableId="290866531">
    <w:abstractNumId w:val="3"/>
  </w:num>
  <w:num w:numId="13" w16cid:durableId="1743062698">
    <w:abstractNumId w:val="2"/>
  </w:num>
  <w:num w:numId="14" w16cid:durableId="1250431722">
    <w:abstractNumId w:val="1"/>
  </w:num>
  <w:num w:numId="15" w16cid:durableId="985545717">
    <w:abstractNumId w:val="0"/>
  </w:num>
  <w:num w:numId="16" w16cid:durableId="964316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51D0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4A58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13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A0A3C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128"/>
    <w:rsid w:val="00E20B42"/>
    <w:rsid w:val="00E25473"/>
    <w:rsid w:val="00E30FFD"/>
    <w:rsid w:val="00E40A6B"/>
    <w:rsid w:val="00E42741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64A2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F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20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7645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4F982-330B-4109-8BD1-3E8D6ED6177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454</Words>
  <Characters>2676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2024-11-11T08:26:00Z</dcterms:created>
  <dcterms:modified xsi:type="dcterms:W3CDTF">2024-11-11T08:47:00Z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