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D851385" w14:textId="77777777">
      <w:pPr>
        <w:pStyle w:val="Title"/>
      </w:pPr>
      <w:r w:rsidRPr="002F663C">
        <w:t>NOTIFICATION</w:t>
      </w:r>
    </w:p>
    <w:p w:rsidR="002F663C" w:rsidRPr="002F663C" w:rsidP="00DD3DD7" w14:paraId="254ACBEE" w14:textId="77777777">
      <w:pPr>
        <w:pStyle w:val="Title3"/>
      </w:pPr>
      <w:r w:rsidRPr="002F663C">
        <w:t>Addendum</w:t>
      </w:r>
    </w:p>
    <w:p w:rsidR="002F663C" w:rsidP="001E2E4A" w14:paraId="417E319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26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142512B" w14:textId="77777777">
      <w:pPr>
        <w:rPr>
          <w:rFonts w:eastAsia="Calibri" w:cs="Times New Roman"/>
        </w:rPr>
      </w:pPr>
    </w:p>
    <w:p w:rsidR="002F663C" w:rsidRPr="002F663C" w:rsidP="002F663C" w14:paraId="08309F2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55C440" w14:textId="77777777">
      <w:pPr>
        <w:rPr>
          <w:rFonts w:eastAsia="Calibri" w:cs="Times New Roman"/>
        </w:rPr>
      </w:pPr>
    </w:p>
    <w:p w:rsidR="00C14444" w:rsidRPr="002F663C" w:rsidP="002F663C" w14:paraId="1156B07B" w14:textId="77777777">
      <w:pPr>
        <w:rPr>
          <w:rFonts w:eastAsia="Calibri" w:cs="Times New Roman"/>
        </w:rPr>
      </w:pPr>
    </w:p>
    <w:p w:rsidR="002F663C" w:rsidRPr="002F663C" w:rsidP="002F663C" w14:paraId="45BD215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1198: 2024, Nicotine pouches — Specification, First Edition </w:t>
      </w:r>
    </w:p>
    <w:p w:rsidR="002F663C" w:rsidRPr="002F663C" w:rsidP="002F663C" w14:paraId="03B6065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A5D378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91D0BD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D12E7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2969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B3CE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BB35C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47C1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0D4B8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2C0A7A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DD4D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6EC8D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293A3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13E5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47F5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7B6B0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FB99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3498D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647CC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92969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A88F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91326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33C5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7FE2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20D3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A597D9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E5B2C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29A99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85BA1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6A286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AB9EFF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A36E2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3FF4DF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45ED15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1198: 2024, Nicotine pouches — Specification, First Edition notified in G/TBT/N/BDI/458, G/TBT/N/KEN/1577, G/TBT/N/RWA/1000, G/TBT/N/</w:t>
      </w:r>
      <w:r w:rsidRPr="002F663C">
        <w:rPr>
          <w:rFonts w:eastAsia="Calibri" w:cs="Times New Roman"/>
          <w:szCs w:val="18"/>
        </w:rPr>
        <w:t>TZA</w:t>
      </w:r>
      <w:r w:rsidRPr="002F663C">
        <w:rPr>
          <w:rFonts w:eastAsia="Calibri" w:cs="Times New Roman"/>
          <w:szCs w:val="18"/>
        </w:rPr>
        <w:t xml:space="preserve">/1102, G/TBT/N/UGA/1914 was adopted by the East African Community Council of Ministers on 02 July 2025 as EAS 1198: 2024, Nicotine pouches — Specification, First Edition </w:t>
      </w:r>
    </w:p>
    <w:p w:rsidR="00E17523" w:rsidRPr="002F663C" w:rsidP="00B16ACF" w14:paraId="449139C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1261DB2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F218E42" w14:textId="77777777">
      <w:pPr>
        <w:jc w:val="center"/>
        <w:rPr>
          <w:b/>
        </w:rPr>
      </w:pPr>
    </w:p>
    <w:p w:rsidR="00A1565D" w:rsidP="003971FF" w14:paraId="555B561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F92140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C5D534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EA58CC4" w14:textId="77777777">
      <w:r>
        <w:separator/>
      </w:r>
    </w:p>
  </w:footnote>
  <w:footnote w:type="continuationSeparator" w:id="1">
    <w:p w:rsidR="004D3A6A" w:rsidP="00ED54E0" w14:paraId="797FE0AF" w14:textId="77777777">
      <w:r>
        <w:continuationSeparator/>
      </w:r>
    </w:p>
  </w:footnote>
  <w:footnote w:id="2">
    <w:p w:rsidR="007F6EA2" w14:paraId="6C2F049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D9622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3AF4D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43AD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A74534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8AB39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G/TBT/N/BDI/458/Add.1, G/TBT/N/KEN/1577/Add.1, G/TBT/N/RWA/1000/Add.1, G/TBT/N/</w:t>
    </w:r>
    <w:r w:rsidRPr="00DD3DD7">
      <w:t>TZA</w:t>
    </w:r>
    <w:r w:rsidRPr="00DD3DD7">
      <w:t>/1102/Add.1, G/TBT/N/UGA/1914/Add.1</w:t>
    </w:r>
    <w:bookmarkEnd w:id="3"/>
  </w:p>
  <w:p w:rsidR="00DD3DD7" w:rsidRPr="00DD3DD7" w:rsidP="00DD3DD7" w14:paraId="4BDC3A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CDBA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169DB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72BDC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8CDD5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157D4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A14096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5E6E6E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6356943" w14:textId="77777777">
          <w:pPr>
            <w:jc w:val="right"/>
            <w:rPr>
              <w:b/>
              <w:szCs w:val="16"/>
            </w:rPr>
          </w:pPr>
        </w:p>
      </w:tc>
    </w:tr>
    <w:tr w14:paraId="6B03D56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DB99AF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47BF5A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G/TBT/N/BDI/458/Add.1, G/TBT/N/KEN/1577/Add.1, G/TBT/N/RWA/1000/Add.1,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/1102/Add.1, G/TBT/N/UGA/1914/Add.1</w:t>
          </w:r>
          <w:bookmarkEnd w:id="4"/>
        </w:p>
        <w:p w:rsidR="00C14444" w:rsidRPr="00C14444" w:rsidP="00C14444" w14:paraId="528C4A1B" w14:textId="77777777">
          <w:pPr>
            <w:jc w:val="center"/>
            <w:rPr>
              <w:szCs w:val="16"/>
            </w:rPr>
          </w:pPr>
        </w:p>
      </w:tc>
    </w:tr>
    <w:tr w14:paraId="15EB36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1FE52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A7F83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August 2025</w:t>
          </w:r>
          <w:bookmarkEnd w:id="5"/>
        </w:p>
      </w:tc>
    </w:tr>
    <w:tr w14:paraId="36D2329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A5B6E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(25-5346)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F6668E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03DB20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EC97B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840EE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9E484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128847">
    <w:abstractNumId w:val="9"/>
  </w:num>
  <w:num w:numId="2" w16cid:durableId="314188036">
    <w:abstractNumId w:val="7"/>
  </w:num>
  <w:num w:numId="3" w16cid:durableId="406928381">
    <w:abstractNumId w:val="6"/>
  </w:num>
  <w:num w:numId="4" w16cid:durableId="368536376">
    <w:abstractNumId w:val="5"/>
  </w:num>
  <w:num w:numId="5" w16cid:durableId="1221138398">
    <w:abstractNumId w:val="4"/>
  </w:num>
  <w:num w:numId="6" w16cid:durableId="859314970">
    <w:abstractNumId w:val="12"/>
  </w:num>
  <w:num w:numId="7" w16cid:durableId="1008285977">
    <w:abstractNumId w:val="11"/>
  </w:num>
  <w:num w:numId="8" w16cid:durableId="89856500">
    <w:abstractNumId w:val="10"/>
  </w:num>
  <w:num w:numId="9" w16cid:durableId="1340230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781743">
    <w:abstractNumId w:val="13"/>
  </w:num>
  <w:num w:numId="11" w16cid:durableId="2146728493">
    <w:abstractNumId w:val="8"/>
  </w:num>
  <w:num w:numId="12" w16cid:durableId="1514689703">
    <w:abstractNumId w:val="3"/>
  </w:num>
  <w:num w:numId="13" w16cid:durableId="634333894">
    <w:abstractNumId w:val="2"/>
  </w:num>
  <w:num w:numId="14" w16cid:durableId="1746299615">
    <w:abstractNumId w:val="1"/>
  </w:num>
  <w:num w:numId="15" w16cid:durableId="1338926522">
    <w:abstractNumId w:val="0"/>
  </w:num>
  <w:num w:numId="16" w16cid:durableId="14653940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0B78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3023"/>
    <w:rsid w:val="00A372AC"/>
    <w:rsid w:val="00A43C3A"/>
    <w:rsid w:val="00A6057A"/>
    <w:rsid w:val="00A72245"/>
    <w:rsid w:val="00A74017"/>
    <w:rsid w:val="00A978A5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08DF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532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7523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14C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8E436-3640-4BB3-A302-560D834213D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1103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2025-08-27T07:59:00Z</dcterms:created>
  <dcterms:modified xsi:type="dcterms:W3CDTF">2025-08-27T08:21:00Z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