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82B3943" w14:textId="77777777">
      <w:pPr>
        <w:pStyle w:val="Title"/>
      </w:pPr>
      <w:r w:rsidRPr="002F663C">
        <w:t>NOTIFICATION</w:t>
      </w:r>
    </w:p>
    <w:p w:rsidR="002F663C" w:rsidRPr="002F663C" w:rsidP="00DD3DD7" w14:paraId="7D407B81" w14:textId="77777777">
      <w:pPr>
        <w:pStyle w:val="Title3"/>
      </w:pPr>
      <w:r w:rsidRPr="002F663C">
        <w:t>Addendum</w:t>
      </w:r>
    </w:p>
    <w:p w:rsidR="002F663C" w:rsidP="001E2E4A" w14:paraId="2DCEFE9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909FB6F" w14:textId="77777777">
      <w:pPr>
        <w:rPr>
          <w:rFonts w:eastAsia="Calibri" w:cs="Times New Roman"/>
        </w:rPr>
      </w:pPr>
    </w:p>
    <w:p w:rsidR="002F663C" w:rsidRPr="002F663C" w:rsidP="002F663C" w14:paraId="0EFFD8F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8328D11" w14:textId="77777777">
      <w:pPr>
        <w:rPr>
          <w:rFonts w:eastAsia="Calibri" w:cs="Times New Roman"/>
        </w:rPr>
      </w:pPr>
    </w:p>
    <w:p w:rsidR="00C14444" w:rsidRPr="002F663C" w:rsidP="002F663C" w14:paraId="165A6DCA" w14:textId="77777777">
      <w:pPr>
        <w:rPr>
          <w:rFonts w:eastAsia="Calibri" w:cs="Times New Roman"/>
        </w:rPr>
      </w:pPr>
    </w:p>
    <w:p w:rsidR="002F663C" w:rsidRPr="002F663C" w:rsidP="002F663C" w14:paraId="2632A31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325: 2023, Wood preservatives and treated timber — Guide to sampling and </w:t>
      </w:r>
      <w:r w:rsidRPr="00022513">
        <w:rPr>
          <w:rFonts w:eastAsia="Calibri" w:cs="Times New Roman"/>
          <w:bCs/>
          <w:szCs w:val="18"/>
        </w:rPr>
        <w:t>preparation of wood preservatives and treated timber for analysis, Second Edition</w:t>
      </w:r>
    </w:p>
    <w:p w:rsidR="002F663C" w:rsidRPr="002F663C" w:rsidP="002F663C" w14:paraId="7FA798D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602039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B9FA17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C82FA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5146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6F914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36CA2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7CF3C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442D8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07FB38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9A696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6E4F0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1BDA4A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BCB4E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174E0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9C0DC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7235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86B739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D3D751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64DBD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D8E8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A51FA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5FD024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96A96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642C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117C2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7808B3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7A50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90A4F7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B97D9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DBF0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E6858F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428F8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AB30AC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1B211C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325: 2023, Wood preservatives and treated timber — Guide to sampling and preparation of wood preservatives and treated timber for analysis, Second Edition,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G/TBT/N/BDI/361, 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G/TBT/N/KEN/1441, 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G/TBT/N/RWA/872, 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G/TBT/N/TZA/975, 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G/TBT/N/UGA/1777</w:t>
        </w:r>
      </w:hyperlink>
      <w:r w:rsidRPr="002F663C">
        <w:rPr>
          <w:rFonts w:eastAsia="Calibri" w:cs="Times New Roman"/>
          <w:szCs w:val="18"/>
        </w:rPr>
        <w:t xml:space="preserve"> , was adopted and published by Kenya on 29th November 2024 via Gazette Notice No. 206 dated 29th November 2024 as KS EAS 325: 2024 Kenya Standard—Wood preservatives and treated timber—Guide to sampling and preparation of wood preservatives and treated timber for analysis, Second Edition.</w:t>
      </w:r>
    </w:p>
    <w:p w:rsidR="005C4148" w:rsidRPr="002F663C" w:rsidP="00B16ACF" w14:paraId="17608E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E42001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0A53AF" w14:textId="77777777">
      <w:pPr>
        <w:jc w:val="center"/>
        <w:rPr>
          <w:b/>
        </w:rPr>
      </w:pPr>
    </w:p>
    <w:p w:rsidR="00A1565D" w:rsidP="003971FF" w14:paraId="28395EFB" w14:textId="77777777">
      <w:pPr>
        <w:jc w:val="center"/>
        <w:rPr>
          <w:b/>
        </w:rPr>
      </w:pPr>
    </w:p>
    <w:sectPr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B87FAE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BA0FC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836669E" w14:textId="77777777">
      <w:r>
        <w:separator/>
      </w:r>
    </w:p>
  </w:footnote>
  <w:footnote w:type="continuationSeparator" w:id="1">
    <w:p w:rsidR="004D3A6A" w:rsidP="00ED54E0" w14:paraId="15B48183" w14:textId="77777777">
      <w:r>
        <w:continuationSeparator/>
      </w:r>
    </w:p>
  </w:footnote>
  <w:footnote w:id="2">
    <w:p w:rsidR="007F6EA2" w14:paraId="2510130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3C55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2B3DE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96BD6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913B75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20C4E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G/TBT/N/KEN/1440/Add.2</w:t>
    </w:r>
    <w:bookmarkEnd w:id="3"/>
  </w:p>
  <w:p w:rsidR="00DD3DD7" w:rsidRPr="00DD3DD7" w:rsidP="00DD3DD7" w14:paraId="1D1AB9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4BB5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47715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4DDB5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92806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55E27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EBB836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880AB5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3A82DF" w14:textId="77777777">
          <w:pPr>
            <w:jc w:val="right"/>
            <w:rPr>
              <w:b/>
              <w:szCs w:val="16"/>
            </w:rPr>
          </w:pPr>
        </w:p>
      </w:tc>
    </w:tr>
    <w:tr w14:paraId="324A501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AAD9AF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11F537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G/TBT/N/KEN/1440/Add.2</w:t>
          </w:r>
          <w:bookmarkEnd w:id="4"/>
        </w:p>
        <w:p w:rsidR="00C14444" w:rsidRPr="00C14444" w:rsidP="00C14444" w14:paraId="09D1021A" w14:textId="77777777">
          <w:pPr>
            <w:jc w:val="center"/>
            <w:rPr>
              <w:szCs w:val="16"/>
            </w:rPr>
          </w:pPr>
        </w:p>
      </w:tc>
    </w:tr>
    <w:tr w14:paraId="4D9952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7EEBE5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D082C5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57FC5B6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DFEFD5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(25-2550)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4A1B0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82897D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74C23B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01EE8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8561B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3684966">
    <w:abstractNumId w:val="9"/>
  </w:num>
  <w:num w:numId="2" w16cid:durableId="1190217318">
    <w:abstractNumId w:val="7"/>
  </w:num>
  <w:num w:numId="3" w16cid:durableId="891234419">
    <w:abstractNumId w:val="6"/>
  </w:num>
  <w:num w:numId="4" w16cid:durableId="1993555400">
    <w:abstractNumId w:val="5"/>
  </w:num>
  <w:num w:numId="5" w16cid:durableId="2118597285">
    <w:abstractNumId w:val="4"/>
  </w:num>
  <w:num w:numId="6" w16cid:durableId="674959652">
    <w:abstractNumId w:val="12"/>
  </w:num>
  <w:num w:numId="7" w16cid:durableId="232156583">
    <w:abstractNumId w:val="11"/>
  </w:num>
  <w:num w:numId="8" w16cid:durableId="279847945">
    <w:abstractNumId w:val="10"/>
  </w:num>
  <w:num w:numId="9" w16cid:durableId="1751072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1366932">
    <w:abstractNumId w:val="13"/>
  </w:num>
  <w:num w:numId="11" w16cid:durableId="2055887203">
    <w:abstractNumId w:val="8"/>
  </w:num>
  <w:num w:numId="12" w16cid:durableId="1201547659">
    <w:abstractNumId w:val="3"/>
  </w:num>
  <w:num w:numId="13" w16cid:durableId="89202827">
    <w:abstractNumId w:val="2"/>
  </w:num>
  <w:num w:numId="14" w16cid:durableId="1775978231">
    <w:abstractNumId w:val="1"/>
  </w:num>
  <w:num w:numId="15" w16cid:durableId="230360070">
    <w:abstractNumId w:val="0"/>
  </w:num>
  <w:num w:numId="16" w16cid:durableId="12403597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4148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5229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71A7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AC5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epingalert.org/en/Search?viewData=G%2FTBT%2FN%2FTZA%2F975" TargetMode="External" /><Relationship Id="rId11" Type="http://schemas.openxmlformats.org/officeDocument/2006/relationships/hyperlink" Target="https://www.epingalert.org/en/Search?viewData=G%2FTBT%2FN%2FUGA%2F1777" TargetMode="External" /><Relationship Id="rId12" Type="http://schemas.openxmlformats.org/officeDocument/2006/relationships/hyperlink" Target="https://webstore.kebs.org/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ww.epingalert.org/en/Search?viewData=G%2FTBT%2FN%2FBDI%2F361" TargetMode="External" /><Relationship Id="rId8" Type="http://schemas.openxmlformats.org/officeDocument/2006/relationships/hyperlink" Target="https://www.epingalert.org/en/Search?viewData=G%2FTBT%2FN%2FKEN%2F1441" TargetMode="External" /><Relationship Id="rId9" Type="http://schemas.openxmlformats.org/officeDocument/2006/relationships/hyperlink" Target="https://www.epingalert.org/en/Search?viewData=G%2FTBT%2FN%2FRWA%2F872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2025-04-11T14:40:00Z</dcterms:created>
  <dcterms:modified xsi:type="dcterms:W3CDTF">2025-04-11T14:40:00Z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