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A4414" w14:textId="77777777" w:rsidR="002D78C9" w:rsidRDefault="00F66EC1" w:rsidP="00DD3DD7">
      <w:pPr>
        <w:pStyle w:val="Title"/>
      </w:pPr>
      <w:r w:rsidRPr="002F663C">
        <w:t>NOTIFICATION</w:t>
      </w:r>
    </w:p>
    <w:p w14:paraId="23625F7A" w14:textId="77777777" w:rsidR="002F663C" w:rsidRPr="002F663C" w:rsidRDefault="00F66EC1" w:rsidP="00DD3DD7">
      <w:pPr>
        <w:pStyle w:val="Title3"/>
      </w:pPr>
      <w:r w:rsidRPr="002F663C">
        <w:t>Addendum</w:t>
      </w:r>
    </w:p>
    <w:p w14:paraId="0FF5853E" w14:textId="77777777" w:rsidR="002F663C" w:rsidRDefault="00F66EC1" w:rsidP="001E2E4A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</w:t>
      </w:r>
      <w:bookmarkStart w:id="0" w:name="bmkCrnReceptionDate"/>
      <w:r w:rsidRPr="002F663C">
        <w:rPr>
          <w:rFonts w:eastAsia="Calibri" w:cs="Times New Roman"/>
        </w:rPr>
        <w:t>19 September 2022</w:t>
      </w:r>
      <w:bookmarkEnd w:id="0"/>
      <w:r w:rsidRPr="002F663C">
        <w:rPr>
          <w:rFonts w:eastAsia="Calibri" w:cs="Times New Roman"/>
        </w:rPr>
        <w:t xml:space="preserve">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bookmarkStart w:id="1" w:name="bmkMemberName"/>
      <w:bookmarkStart w:id="2" w:name="OLE_LINK1"/>
      <w:r w:rsidRPr="002F663C">
        <w:rPr>
          <w:rFonts w:eastAsia="Calibri" w:cs="Times New Roman"/>
          <w:u w:val="single"/>
        </w:rPr>
        <w:t>Uganda</w:t>
      </w:r>
      <w:bookmarkEnd w:id="1"/>
      <w:bookmarkEnd w:id="2"/>
      <w:r w:rsidRPr="002F663C">
        <w:rPr>
          <w:rFonts w:eastAsia="Calibri" w:cs="Times New Roman"/>
        </w:rPr>
        <w:t>.</w:t>
      </w:r>
    </w:p>
    <w:p w14:paraId="59055EA8" w14:textId="77777777" w:rsidR="001E2E4A" w:rsidRPr="002F663C" w:rsidRDefault="001E2E4A" w:rsidP="001E2E4A">
      <w:pPr>
        <w:rPr>
          <w:rFonts w:eastAsia="Calibri" w:cs="Times New Roman"/>
        </w:rPr>
      </w:pPr>
    </w:p>
    <w:p w14:paraId="3E0D49A5" w14:textId="77777777" w:rsidR="002F663C" w:rsidRPr="002F663C" w:rsidRDefault="00F66EC1" w:rsidP="002F663C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14:paraId="1ECF0706" w14:textId="77777777" w:rsidR="002F663C" w:rsidRDefault="002F663C" w:rsidP="002F663C">
      <w:pPr>
        <w:rPr>
          <w:rFonts w:eastAsia="Calibri" w:cs="Times New Roman"/>
        </w:rPr>
      </w:pPr>
    </w:p>
    <w:p w14:paraId="074D40FB" w14:textId="77777777" w:rsidR="00C14444" w:rsidRPr="002F663C" w:rsidRDefault="00C14444" w:rsidP="002F663C">
      <w:pPr>
        <w:rPr>
          <w:rFonts w:eastAsia="Calibri" w:cs="Times New Roman"/>
        </w:rPr>
      </w:pPr>
    </w:p>
    <w:p w14:paraId="39C2A1D2" w14:textId="77777777" w:rsidR="002F663C" w:rsidRPr="002F663C" w:rsidRDefault="00F66EC1" w:rsidP="002F663C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bookmarkStart w:id="3" w:name="bmkTitle"/>
      <w:r w:rsidRPr="00022513">
        <w:rPr>
          <w:rFonts w:eastAsia="Calibri" w:cs="Times New Roman"/>
          <w:bCs/>
          <w:szCs w:val="18"/>
        </w:rPr>
        <w:t>DUS DEAS 1019-2: 2019, Surgical sutures — Specification — Part 2: Non-absorbable, First edition</w:t>
      </w:r>
      <w:bookmarkEnd w:id="3"/>
    </w:p>
    <w:p w14:paraId="7AC6B773" w14:textId="77777777" w:rsidR="002F663C" w:rsidRPr="002F663C" w:rsidRDefault="002F663C" w:rsidP="002F663C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198"/>
      </w:tblGrid>
      <w:tr w:rsidR="00F17CB9" w14:paraId="128CD57D" w14:textId="77777777" w:rsidTr="00E9471B"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14:paraId="34789F87" w14:textId="77777777" w:rsidR="002F663C" w:rsidRPr="002F663C" w:rsidRDefault="00F66EC1" w:rsidP="00C14444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4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:rsidR="00F17CB9" w14:paraId="5951FC86" w14:textId="77777777" w:rsidTr="00E9471B">
        <w:tc>
          <w:tcPr>
            <w:tcW w:w="851" w:type="dxa"/>
            <w:shd w:val="clear" w:color="auto" w:fill="auto"/>
          </w:tcPr>
          <w:p w14:paraId="3FE6CEEA" w14:textId="77777777" w:rsidR="002F663C" w:rsidRPr="00711F9C" w:rsidRDefault="00F66EC1" w:rsidP="00C14444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5" w:name="bmkRsnModificationOfFinalDateForComments"/>
            <w:r w:rsidRPr="00711F9C">
              <w:rPr>
                <w:rFonts w:eastAsia="Calibri" w:cs="Times New Roman"/>
                <w:szCs w:val="18"/>
              </w:rPr>
              <w:t> </w:t>
            </w:r>
            <w:bookmarkEnd w:id="5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149CAAD2" w14:textId="77777777" w:rsidR="002F663C" w:rsidRPr="002F663C" w:rsidRDefault="00F66EC1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  <w:bookmarkStart w:id="6" w:name="bmkFinalCommentsDate"/>
            <w:bookmarkEnd w:id="6"/>
          </w:p>
        </w:tc>
      </w:tr>
      <w:tr w:rsidR="00F17CB9" w14:paraId="48CDB85F" w14:textId="77777777" w:rsidTr="00E9471B">
        <w:tc>
          <w:tcPr>
            <w:tcW w:w="851" w:type="dxa"/>
            <w:shd w:val="clear" w:color="auto" w:fill="auto"/>
          </w:tcPr>
          <w:p w14:paraId="39519066" w14:textId="77777777" w:rsidR="002F663C" w:rsidRPr="00711F9C" w:rsidRDefault="00F66EC1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7" w:name="bmkRsnNotifiedMeasureAdopted"/>
            <w:r w:rsidRPr="00711F9C">
              <w:rPr>
                <w:rFonts w:eastAsia="Calibri" w:cs="Times New Roman"/>
                <w:szCs w:val="18"/>
              </w:rPr>
              <w:t> </w:t>
            </w:r>
            <w:bookmarkEnd w:id="7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091D6C3B" w14:textId="77777777" w:rsidR="002F663C" w:rsidRPr="002F663C" w:rsidRDefault="00F66EC1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  <w:bookmarkStart w:id="8" w:name="bmkProposedAdoptionDate"/>
            <w:bookmarkEnd w:id="8"/>
          </w:p>
        </w:tc>
      </w:tr>
      <w:tr w:rsidR="00F17CB9" w14:paraId="63CE5ED0" w14:textId="77777777" w:rsidTr="00E9471B">
        <w:tc>
          <w:tcPr>
            <w:tcW w:w="851" w:type="dxa"/>
            <w:shd w:val="clear" w:color="auto" w:fill="auto"/>
          </w:tcPr>
          <w:p w14:paraId="17270369" w14:textId="77777777" w:rsidR="002F663C" w:rsidRPr="00711F9C" w:rsidRDefault="00F66EC1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9" w:name="bmkRsnNotifiedMeasurePublished"/>
            <w:r w:rsidRPr="00711F9C">
              <w:rPr>
                <w:rFonts w:eastAsia="Calibri" w:cs="Times New Roman"/>
                <w:szCs w:val="18"/>
              </w:rPr>
              <w:t> </w:t>
            </w:r>
            <w:bookmarkEnd w:id="9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4EBA8007" w14:textId="77777777" w:rsidR="002F663C" w:rsidRPr="002F663C" w:rsidRDefault="00F66EC1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  <w:bookmarkStart w:id="10" w:name="bmkProposedNotificationDate"/>
            <w:bookmarkEnd w:id="10"/>
          </w:p>
        </w:tc>
      </w:tr>
      <w:tr w:rsidR="00F17CB9" w14:paraId="36DC2709" w14:textId="77777777" w:rsidTr="00E9471B">
        <w:tc>
          <w:tcPr>
            <w:tcW w:w="851" w:type="dxa"/>
            <w:shd w:val="clear" w:color="auto" w:fill="auto"/>
          </w:tcPr>
          <w:p w14:paraId="7F183C55" w14:textId="77777777" w:rsidR="002F663C" w:rsidRPr="00711F9C" w:rsidRDefault="00F66EC1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11" w:name="bmkRsnNotifiedMeasureEntersIntoForce"/>
            <w:r w:rsidRPr="00711F9C">
              <w:rPr>
                <w:rFonts w:eastAsia="Calibri" w:cs="Times New Roman"/>
                <w:szCs w:val="18"/>
              </w:rPr>
              <w:t>X</w:t>
            </w:r>
            <w:bookmarkEnd w:id="11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5FCF82DC" w14:textId="77777777" w:rsidR="002F663C" w:rsidRPr="002F663C" w:rsidRDefault="00F66EC1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  <w:bookmarkStart w:id="12" w:name="bmkProposedEntryIntoForceDate"/>
            <w:r w:rsidRPr="002F663C">
              <w:rPr>
                <w:rFonts w:eastAsia="Calibri" w:cs="Times New Roman"/>
              </w:rPr>
              <w:t>14 May 2022</w:t>
            </w:r>
            <w:bookmarkEnd w:id="12"/>
          </w:p>
        </w:tc>
      </w:tr>
      <w:tr w:rsidR="00F17CB9" w14:paraId="57E4D837" w14:textId="77777777" w:rsidTr="00E9471B">
        <w:tc>
          <w:tcPr>
            <w:tcW w:w="851" w:type="dxa"/>
            <w:shd w:val="clear" w:color="auto" w:fill="auto"/>
          </w:tcPr>
          <w:p w14:paraId="36D25A70" w14:textId="77777777" w:rsidR="002F663C" w:rsidRPr="00711F9C" w:rsidRDefault="00F66EC1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13" w:name="bmkRsnTextOfFinalMeasureAvailable"/>
            <w:r w:rsidRPr="00711F9C">
              <w:rPr>
                <w:rFonts w:eastAsia="Calibri" w:cs="Times New Roman"/>
                <w:szCs w:val="18"/>
              </w:rPr>
              <w:t> </w:t>
            </w:r>
            <w:bookmarkEnd w:id="13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3EE4502E" w14:textId="77777777" w:rsidR="002F663C" w:rsidRPr="002F663C" w:rsidRDefault="00F66EC1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4" w:name="_Ref40866877"/>
            <w:r>
              <w:rPr>
                <w:rStyle w:val="FootnoteReference"/>
                <w:rFonts w:eastAsia="Calibri" w:cs="Times New Roman"/>
              </w:rPr>
              <w:footnoteReference w:id="1"/>
            </w:r>
            <w:bookmarkEnd w:id="14"/>
            <w:r w:rsidRPr="002F663C">
              <w:rPr>
                <w:rFonts w:eastAsia="Calibri" w:cs="Times New Roman"/>
              </w:rPr>
              <w:t xml:space="preserve">: </w:t>
            </w:r>
            <w:bookmarkStart w:id="15" w:name="bmkFinalMeasure"/>
            <w:bookmarkEnd w:id="15"/>
          </w:p>
        </w:tc>
      </w:tr>
      <w:tr w:rsidR="00F17CB9" w14:paraId="18683CEA" w14:textId="77777777" w:rsidTr="00E9471B">
        <w:tc>
          <w:tcPr>
            <w:tcW w:w="851" w:type="dxa"/>
            <w:shd w:val="clear" w:color="auto" w:fill="auto"/>
          </w:tcPr>
          <w:p w14:paraId="01479837" w14:textId="77777777" w:rsidR="002F663C" w:rsidRPr="00711F9C" w:rsidRDefault="00F66EC1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16" w:name="bmkRsnWithdrawalOfProposedRegulation"/>
            <w:r w:rsidRPr="00711F9C">
              <w:rPr>
                <w:rFonts w:eastAsia="Calibri" w:cs="Times New Roman"/>
                <w:szCs w:val="18"/>
              </w:rPr>
              <w:t> </w:t>
            </w:r>
            <w:bookmarkEnd w:id="16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32A72E7A" w14:textId="77777777" w:rsidR="002F663C" w:rsidRPr="002F663C" w:rsidRDefault="00F66EC1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  <w:bookmarkStart w:id="17" w:name="bmkWithdrawalDate"/>
            <w:bookmarkEnd w:id="17"/>
          </w:p>
          <w:p w14:paraId="52AED683" w14:textId="77777777" w:rsidR="002F663C" w:rsidRPr="002F663C" w:rsidRDefault="00F66EC1" w:rsidP="00EB7B40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  <w:bookmarkStart w:id="18" w:name="bmkRelevantSymbol"/>
            <w:bookmarkEnd w:id="18"/>
          </w:p>
        </w:tc>
      </w:tr>
      <w:tr w:rsidR="00F17CB9" w14:paraId="23DA4A02" w14:textId="77777777" w:rsidTr="00E9471B">
        <w:tc>
          <w:tcPr>
            <w:tcW w:w="851" w:type="dxa"/>
            <w:shd w:val="clear" w:color="auto" w:fill="auto"/>
          </w:tcPr>
          <w:p w14:paraId="71F5AC94" w14:textId="77777777" w:rsidR="002F663C" w:rsidRPr="00711F9C" w:rsidRDefault="00F66EC1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19" w:name="bmkRsnModificationOfContent"/>
            <w:r w:rsidRPr="00711F9C">
              <w:rPr>
                <w:rFonts w:eastAsia="Calibri" w:cs="Times New Roman"/>
                <w:szCs w:val="18"/>
              </w:rPr>
              <w:t> </w:t>
            </w:r>
            <w:bookmarkEnd w:id="19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78EAA638" w14:textId="77777777" w:rsidR="002F663C" w:rsidRPr="002F663C" w:rsidRDefault="00F66EC1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  <w:bookmarkStart w:id="20" w:name="bmkModificationOfContent"/>
            <w:bookmarkEnd w:id="20"/>
          </w:p>
          <w:p w14:paraId="5CF7A74E" w14:textId="77777777" w:rsidR="002F663C" w:rsidRPr="002F663C" w:rsidRDefault="00F66EC1" w:rsidP="00C14444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  <w:bookmarkStart w:id="21" w:name="bmkNewCommentPeriod"/>
            <w:bookmarkEnd w:id="21"/>
          </w:p>
        </w:tc>
      </w:tr>
      <w:tr w:rsidR="00F17CB9" w14:paraId="07F185DA" w14:textId="77777777" w:rsidTr="00E9471B">
        <w:tc>
          <w:tcPr>
            <w:tcW w:w="851" w:type="dxa"/>
            <w:shd w:val="clear" w:color="auto" w:fill="auto"/>
          </w:tcPr>
          <w:p w14:paraId="0855ED12" w14:textId="77777777" w:rsidR="002F663C" w:rsidRPr="00711F9C" w:rsidRDefault="00F66EC1" w:rsidP="00C14444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22" w:name="bmkRsnInterpretativeGuidanceIssued"/>
            <w:r w:rsidRPr="00711F9C">
              <w:rPr>
                <w:rFonts w:eastAsia="Calibri" w:cs="Times New Roman"/>
                <w:szCs w:val="18"/>
              </w:rPr>
              <w:t> </w:t>
            </w:r>
            <w:bookmarkEnd w:id="22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637483CF" w14:textId="77777777" w:rsidR="002F663C" w:rsidRPr="002F663C" w:rsidRDefault="00F66EC1" w:rsidP="00D95F69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="00370A55" w:rsidRPr="00370A55">
              <w:rPr>
                <w:rFonts w:eastAsia="Calibri" w:cs="Times New Roman"/>
                <w:vertAlign w:val="superscript"/>
              </w:rPr>
              <w:fldChar w:fldCharType="begin"/>
            </w:r>
            <w:r w:rsidR="00370A55" w:rsidRP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="00370A55" w:rsidRPr="00370A55">
              <w:rPr>
                <w:rFonts w:eastAsia="Calibri" w:cs="Times New Roman"/>
                <w:vertAlign w:val="superscript"/>
              </w:rPr>
            </w:r>
            <w:r w:rsidR="00370A55" w:rsidRPr="00370A55">
              <w:rPr>
                <w:rFonts w:eastAsia="Calibri" w:cs="Times New Roman"/>
                <w:vertAlign w:val="superscript"/>
              </w:rPr>
              <w:fldChar w:fldCharType="separate"/>
            </w:r>
            <w:r w:rsidR="00370A55" w:rsidRPr="00370A55">
              <w:rPr>
                <w:rFonts w:eastAsia="Calibri" w:cs="Times New Roman"/>
                <w:vertAlign w:val="superscript"/>
              </w:rPr>
              <w:t>1</w:t>
            </w:r>
            <w:r w:rsidR="00370A55" w:rsidRP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  <w:bookmarkStart w:id="23" w:name="bmkInterpretativeGuidance"/>
            <w:bookmarkEnd w:id="23"/>
          </w:p>
        </w:tc>
      </w:tr>
      <w:tr w:rsidR="00F17CB9" w14:paraId="1C407495" w14:textId="77777777" w:rsidTr="00E9471B"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14:paraId="57A8B404" w14:textId="77777777" w:rsidR="002F663C" w:rsidRPr="00711F9C" w:rsidRDefault="00F66EC1" w:rsidP="00C14444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24" w:name="bmkRsnOther"/>
            <w:r w:rsidRPr="00711F9C">
              <w:rPr>
                <w:rFonts w:eastAsia="Calibri" w:cs="Times New Roman"/>
                <w:szCs w:val="18"/>
              </w:rPr>
              <w:t> </w:t>
            </w:r>
            <w:bookmarkEnd w:id="24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14:paraId="7E0EE3A7" w14:textId="77777777" w:rsidR="002F663C" w:rsidRPr="002F663C" w:rsidRDefault="00F66EC1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  <w:bookmarkStart w:id="25" w:name="bmkReasonOtherText"/>
            <w:bookmarkEnd w:id="25"/>
          </w:p>
        </w:tc>
      </w:tr>
      <w:bookmarkEnd w:id="4"/>
    </w:tbl>
    <w:p w14:paraId="6FC535CB" w14:textId="77777777" w:rsidR="002F663C" w:rsidRPr="002F663C" w:rsidRDefault="002F663C" w:rsidP="002F663C">
      <w:pPr>
        <w:jc w:val="left"/>
        <w:rPr>
          <w:rFonts w:eastAsia="Calibri" w:cs="Times New Roman"/>
          <w:highlight w:val="yellow"/>
        </w:rPr>
      </w:pPr>
    </w:p>
    <w:p w14:paraId="7BAD9964" w14:textId="77777777" w:rsidR="003971FF" w:rsidRPr="007F6EA2" w:rsidRDefault="00F66EC1" w:rsidP="00B16ACF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bookmarkStart w:id="26" w:name="bmkNotifiedDocumentTitle"/>
      <w:r w:rsidRPr="002F663C">
        <w:rPr>
          <w:rFonts w:eastAsia="Calibri" w:cs="Times New Roman"/>
          <w:szCs w:val="18"/>
        </w:rPr>
        <w:t xml:space="preserve">The aim of this addendum is to inform WTO Members that the Draft Uganda Standard; DUS DEAS 1019-2: 2019, Surgical sutures — Specification — Part 2: Non-absorbable, </w:t>
      </w:r>
      <w:proofErr w:type="gramStart"/>
      <w:r w:rsidRPr="002F663C">
        <w:rPr>
          <w:rFonts w:eastAsia="Calibri" w:cs="Times New Roman"/>
          <w:szCs w:val="18"/>
        </w:rPr>
        <w:t>First</w:t>
      </w:r>
      <w:proofErr w:type="gramEnd"/>
      <w:r w:rsidRPr="002F663C">
        <w:rPr>
          <w:rFonts w:eastAsia="Calibri" w:cs="Times New Roman"/>
          <w:szCs w:val="18"/>
        </w:rPr>
        <w:t xml:space="preserve"> edition; notified in G/TBT/N/UGA/1148 and G/TBT/N/UGA/1148/Add.1 entered into force on 14 May 2022. The Uganda Standard, US EAS 1019-2: 2021, Surgical sutures — Specification — Part 2: Non-absorbable, </w:t>
      </w:r>
      <w:proofErr w:type="gramStart"/>
      <w:r w:rsidRPr="002F663C">
        <w:rPr>
          <w:rFonts w:eastAsia="Calibri" w:cs="Times New Roman"/>
          <w:szCs w:val="18"/>
        </w:rPr>
        <w:t>First</w:t>
      </w:r>
      <w:proofErr w:type="gramEnd"/>
      <w:r w:rsidRPr="002F663C">
        <w:rPr>
          <w:rFonts w:eastAsia="Calibri" w:cs="Times New Roman"/>
          <w:szCs w:val="18"/>
        </w:rPr>
        <w:t xml:space="preserve"> edition, can be purchased online through the link: </w:t>
      </w:r>
      <w:hyperlink r:id="rId8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  <w:bookmarkEnd w:id="26"/>
    </w:p>
    <w:p w14:paraId="4DE279DA" w14:textId="77777777" w:rsidR="006C5A96" w:rsidRDefault="00F66EC1" w:rsidP="006C5A96">
      <w:pPr>
        <w:jc w:val="center"/>
        <w:rPr>
          <w:b/>
        </w:rPr>
      </w:pPr>
      <w:r w:rsidRPr="003971FF">
        <w:rPr>
          <w:b/>
        </w:rPr>
        <w:t>__________</w:t>
      </w:r>
    </w:p>
    <w:p w14:paraId="04698906" w14:textId="77777777" w:rsidR="004D4D19" w:rsidRDefault="004D4D19" w:rsidP="007F38C2">
      <w:pPr>
        <w:jc w:val="center"/>
        <w:rPr>
          <w:b/>
        </w:rPr>
      </w:pPr>
    </w:p>
    <w:p w14:paraId="5FBA6313" w14:textId="77777777" w:rsidR="00A1565D" w:rsidRDefault="00A1565D" w:rsidP="003971FF">
      <w:pPr>
        <w:jc w:val="center"/>
        <w:rPr>
          <w:b/>
        </w:rPr>
      </w:pPr>
    </w:p>
    <w:sectPr w:rsidR="00A1565D"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A622B" w14:textId="77777777" w:rsidR="00A44018" w:rsidRDefault="00F66EC1">
      <w:r>
        <w:separator/>
      </w:r>
    </w:p>
  </w:endnote>
  <w:endnote w:type="continuationSeparator" w:id="0">
    <w:p w14:paraId="1C99776F" w14:textId="77777777" w:rsidR="00A44018" w:rsidRDefault="00F66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E5D18" w14:textId="77777777" w:rsidR="00544326" w:rsidRPr="00DD3DD7" w:rsidRDefault="00F66EC1" w:rsidP="00DD3DD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C5480" w14:textId="77777777" w:rsidR="00544326" w:rsidRPr="00DD3DD7" w:rsidRDefault="00F66EC1" w:rsidP="00DD3DD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FB330" w14:textId="77777777" w:rsidR="00220666" w:rsidRDefault="002206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7BD14" w14:textId="77777777" w:rsidR="000248E6" w:rsidRDefault="00F66EC1" w:rsidP="00ED54E0">
      <w:r>
        <w:separator/>
      </w:r>
    </w:p>
  </w:footnote>
  <w:footnote w:type="continuationSeparator" w:id="0">
    <w:p w14:paraId="75D2D0D7" w14:textId="77777777" w:rsidR="000248E6" w:rsidRDefault="00F66EC1" w:rsidP="00ED54E0">
      <w:r>
        <w:continuationSeparator/>
      </w:r>
    </w:p>
  </w:footnote>
  <w:footnote w:id="1">
    <w:p w14:paraId="7E039AA2" w14:textId="77777777" w:rsidR="007F6EA2" w:rsidRDefault="00F66EC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B65A73" w:rsidRPr="00B65A73">
        <w:t>This information can be provided by including a website address, a pdf attachment, or other information on where the text of the final</w:t>
      </w:r>
      <w:r w:rsidR="002B2435">
        <w:t>/modified</w:t>
      </w:r>
      <w:r w:rsidR="00B65A73" w:rsidRP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41B7E" w14:textId="77777777" w:rsidR="00DD3DD7" w:rsidRDefault="00F66EC1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7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proofErr w:type="gramStart"/>
    <w:r>
      <w:t>Add.*</w:t>
    </w:r>
    <w:bookmarkEnd w:id="27"/>
    <w:proofErr w:type="gramEnd"/>
  </w:p>
  <w:p w14:paraId="6D4F9EEA" w14:textId="77777777" w:rsidR="004D4D19" w:rsidRPr="00DD3DD7" w:rsidRDefault="004D4D19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229077A9" w14:textId="77777777" w:rsidR="00DD3DD7" w:rsidRPr="00DD3DD7" w:rsidRDefault="00F66EC1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14:paraId="1B4B6397" w14:textId="77777777" w:rsidR="00544326" w:rsidRPr="00DD3DD7" w:rsidRDefault="00544326" w:rsidP="00DD3DD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40AC3" w14:textId="77777777" w:rsidR="00DD3DD7" w:rsidRPr="00260F91" w:rsidRDefault="00F66EC1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  <w:bookmarkStart w:id="28" w:name="spsSymbolHeader"/>
    <w:r w:rsidRPr="00260F91">
      <w:rPr>
        <w:lang w:val="es-ES"/>
      </w:rPr>
      <w:t>G/TBT/N/UGA/1148/Add.2</w:t>
    </w:r>
    <w:bookmarkEnd w:id="28"/>
  </w:p>
  <w:p w14:paraId="350DB834" w14:textId="77777777" w:rsidR="00DD3DD7" w:rsidRPr="00260F91" w:rsidRDefault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</w:p>
  <w:p w14:paraId="6A6062CD" w14:textId="77777777" w:rsidR="00DD3DD7" w:rsidRPr="00DD3DD7" w:rsidRDefault="00F66EC1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14:paraId="0EBB505B" w14:textId="77777777" w:rsidR="00544326" w:rsidRPr="00DD3DD7" w:rsidRDefault="00544326" w:rsidP="00DD3DD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F17CB9" w14:paraId="7D86A73B" w14:textId="77777777" w:rsidTr="00544326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37A8665A" w14:textId="77777777" w:rsidR="00ED54E0" w:rsidRPr="00182B84" w:rsidRDefault="00ED54E0" w:rsidP="00425DC5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526B6821" w14:textId="77777777" w:rsidR="00ED54E0" w:rsidRPr="00182B84" w:rsidRDefault="00F66EC1" w:rsidP="00425DC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:rsidR="00F17CB9" w14:paraId="0B3FC322" w14:textId="77777777" w:rsidTr="00544326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31CA7C31" w14:textId="77777777" w:rsidR="00ED54E0" w:rsidRPr="00182B84" w:rsidRDefault="00F66EC1" w:rsidP="00425DC5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 wp14:anchorId="4690EEE7" wp14:editId="4129DCAC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0636186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400B4415" w14:textId="77777777" w:rsidR="00ED54E0" w:rsidRPr="00182B84" w:rsidRDefault="00ED54E0" w:rsidP="00425DC5">
          <w:pPr>
            <w:jc w:val="right"/>
            <w:rPr>
              <w:b/>
              <w:szCs w:val="16"/>
            </w:rPr>
          </w:pPr>
        </w:p>
      </w:tc>
    </w:tr>
    <w:tr w:rsidR="00F17CB9" w:rsidRPr="00220666" w14:paraId="44DAEFDD" w14:textId="77777777" w:rsidTr="00544326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282D993D" w14:textId="77777777" w:rsidR="00ED54E0" w:rsidRPr="00182B84" w:rsidRDefault="00ED54E0" w:rsidP="00425DC5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785C813D" w14:textId="77777777" w:rsidR="00DD3DD7" w:rsidRPr="00260F91" w:rsidRDefault="00F66EC1" w:rsidP="00DD3DD7">
          <w:pPr>
            <w:jc w:val="right"/>
            <w:rPr>
              <w:rFonts w:eastAsia="Calibri" w:cs="Times New Roman"/>
              <w:b/>
              <w:szCs w:val="16"/>
              <w:lang w:val="es-ES"/>
            </w:rPr>
          </w:pPr>
          <w:bookmarkStart w:id="29" w:name="bmkSymbols"/>
          <w:r w:rsidRPr="00260F91">
            <w:rPr>
              <w:rFonts w:eastAsia="Calibri" w:cs="Times New Roman"/>
              <w:b/>
              <w:szCs w:val="16"/>
              <w:lang w:val="es-ES"/>
            </w:rPr>
            <w:t>G/TBT/N/UGA/1148/Add.2</w:t>
          </w:r>
          <w:bookmarkEnd w:id="29"/>
        </w:p>
        <w:p w14:paraId="0FD6F753" w14:textId="77777777" w:rsidR="00C14444" w:rsidRPr="00260F91" w:rsidRDefault="00C14444" w:rsidP="00C14444">
          <w:pPr>
            <w:jc w:val="center"/>
            <w:rPr>
              <w:szCs w:val="16"/>
              <w:lang w:val="es-ES"/>
            </w:rPr>
          </w:pPr>
        </w:p>
      </w:tc>
    </w:tr>
    <w:tr w:rsidR="00F17CB9" w:rsidRPr="00260F91" w14:paraId="2DA46B62" w14:textId="77777777" w:rsidTr="00544326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E30BA6B" w14:textId="77777777" w:rsidR="00ED54E0" w:rsidRPr="00260F91" w:rsidRDefault="00ED54E0" w:rsidP="00425DC5">
          <w:pPr>
            <w:rPr>
              <w:lang w:val="es-ES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4E6C5923" w14:textId="4F9A8088" w:rsidR="00ED54E0" w:rsidRPr="00F66EC1" w:rsidRDefault="00F66EC1" w:rsidP="00425DC5">
          <w:pPr>
            <w:jc w:val="right"/>
            <w:rPr>
              <w:szCs w:val="16"/>
            </w:rPr>
          </w:pPr>
          <w:bookmarkStart w:id="30" w:name="bmkDate"/>
          <w:bookmarkEnd w:id="30"/>
          <w:r>
            <w:rPr>
              <w:szCs w:val="16"/>
            </w:rPr>
            <w:t>19 September 2022</w:t>
          </w:r>
        </w:p>
      </w:tc>
    </w:tr>
    <w:tr w:rsidR="00F17CB9" w14:paraId="445F397E" w14:textId="77777777" w:rsidTr="00544326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17B85603" w14:textId="6BB0F072" w:rsidR="00ED54E0" w:rsidRPr="00182B84" w:rsidRDefault="00F66EC1" w:rsidP="00425DC5">
          <w:pPr>
            <w:jc w:val="left"/>
            <w:rPr>
              <w:b/>
            </w:rPr>
          </w:pPr>
          <w:r w:rsidRPr="002F663C">
            <w:rPr>
              <w:rFonts w:eastAsia="Calibri" w:cs="Times New Roman"/>
              <w:color w:val="FF0000"/>
              <w:szCs w:val="16"/>
            </w:rPr>
            <w:t>(</w:t>
          </w:r>
          <w:bookmarkStart w:id="31" w:name="bmkSerial"/>
          <w:bookmarkEnd w:id="31"/>
          <w:r>
            <w:rPr>
              <w:rFonts w:eastAsia="Calibri" w:cs="Times New Roman"/>
              <w:color w:val="FF0000"/>
              <w:szCs w:val="16"/>
            </w:rPr>
            <w:t>22-</w:t>
          </w:r>
          <w:r w:rsidR="00220666">
            <w:rPr>
              <w:rFonts w:eastAsia="Calibri" w:cs="Times New Roman"/>
              <w:color w:val="FF0000"/>
              <w:szCs w:val="16"/>
            </w:rPr>
            <w:t>6886</w:t>
          </w:r>
          <w:r w:rsidRPr="002F663C">
            <w:rPr>
              <w:rFonts w:eastAsia="Calibri" w:cs="Times New Roman"/>
              <w:color w:val="FF0000"/>
              <w:szCs w:val="16"/>
            </w:rPr>
            <w:t>)</w:t>
          </w:r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15C8688A" w14:textId="77777777" w:rsidR="00ED54E0" w:rsidRPr="00182B84" w:rsidRDefault="00F66EC1" w:rsidP="00425DC5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:rsidR="00F17CB9" w14:paraId="5B5156A2" w14:textId="77777777" w:rsidTr="00544326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142D7BEE" w14:textId="77777777" w:rsidR="00ED54E0" w:rsidRPr="00182B84" w:rsidRDefault="00F66EC1" w:rsidP="00425DC5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2FF8152E" w14:textId="77777777" w:rsidR="00ED54E0" w:rsidRPr="00182B84" w:rsidRDefault="00F66EC1" w:rsidP="00425DC5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32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32"/>
        </w:p>
      </w:tc>
    </w:tr>
  </w:tbl>
  <w:p w14:paraId="5A756548" w14:textId="77777777" w:rsidR="00ED54E0" w:rsidRDefault="00ED54E0" w:rsidP="00DD3D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75A666C"/>
    <w:numStyleLink w:val="LegalHeadings"/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3FBEC7B2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8E920626" w:tentative="1">
      <w:start w:val="1"/>
      <w:numFmt w:val="lowerLetter"/>
      <w:lvlText w:val="%2."/>
      <w:lvlJc w:val="left"/>
      <w:pPr>
        <w:ind w:left="1080" w:hanging="360"/>
      </w:pPr>
    </w:lvl>
    <w:lvl w:ilvl="2" w:tplc="537AD288" w:tentative="1">
      <w:start w:val="1"/>
      <w:numFmt w:val="lowerRoman"/>
      <w:lvlText w:val="%3."/>
      <w:lvlJc w:val="right"/>
      <w:pPr>
        <w:ind w:left="1800" w:hanging="180"/>
      </w:pPr>
    </w:lvl>
    <w:lvl w:ilvl="3" w:tplc="69FA2722" w:tentative="1">
      <w:start w:val="1"/>
      <w:numFmt w:val="decimal"/>
      <w:lvlText w:val="%4."/>
      <w:lvlJc w:val="left"/>
      <w:pPr>
        <w:ind w:left="2520" w:hanging="360"/>
      </w:pPr>
    </w:lvl>
    <w:lvl w:ilvl="4" w:tplc="D08065A8" w:tentative="1">
      <w:start w:val="1"/>
      <w:numFmt w:val="lowerLetter"/>
      <w:lvlText w:val="%5."/>
      <w:lvlJc w:val="left"/>
      <w:pPr>
        <w:ind w:left="3240" w:hanging="360"/>
      </w:pPr>
    </w:lvl>
    <w:lvl w:ilvl="5" w:tplc="598A933C" w:tentative="1">
      <w:start w:val="1"/>
      <w:numFmt w:val="lowerRoman"/>
      <w:lvlText w:val="%6."/>
      <w:lvlJc w:val="right"/>
      <w:pPr>
        <w:ind w:left="3960" w:hanging="180"/>
      </w:pPr>
    </w:lvl>
    <w:lvl w:ilvl="6" w:tplc="0BBC7CE6" w:tentative="1">
      <w:start w:val="1"/>
      <w:numFmt w:val="decimal"/>
      <w:lvlText w:val="%7."/>
      <w:lvlJc w:val="left"/>
      <w:pPr>
        <w:ind w:left="4680" w:hanging="360"/>
      </w:pPr>
    </w:lvl>
    <w:lvl w:ilvl="7" w:tplc="F878A578" w:tentative="1">
      <w:start w:val="1"/>
      <w:numFmt w:val="lowerLetter"/>
      <w:lvlText w:val="%8."/>
      <w:lvlJc w:val="left"/>
      <w:pPr>
        <w:ind w:left="5400" w:hanging="360"/>
      </w:pPr>
    </w:lvl>
    <w:lvl w:ilvl="8" w:tplc="562C2DB2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efaultTabStop w:val="567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0666"/>
    <w:rsid w:val="00223DA8"/>
    <w:rsid w:val="00233408"/>
    <w:rsid w:val="00246C4B"/>
    <w:rsid w:val="00260F91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5F4C07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44018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17CB9"/>
    <w:rsid w:val="00F32397"/>
    <w:rsid w:val="00F357E7"/>
    <w:rsid w:val="00F359DB"/>
    <w:rsid w:val="00F40595"/>
    <w:rsid w:val="00F53557"/>
    <w:rsid w:val="00F66EC1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B87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store.unbs.go.ug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upont\AppData\Roaming\Microsoft\Templates\WTODOCE20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187</Words>
  <Characters>1060</Characters>
  <Application>Microsoft Office Word</Application>
  <DocSecurity>0</DocSecurity>
  <Lines>40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cp:lastPrinted>2019-10-23T07:32:00Z</cp:lastPrinted>
  <dcterms:created xsi:type="dcterms:W3CDTF">2022-09-19T12:11:00Z</dcterms:created>
  <dcterms:modified xsi:type="dcterms:W3CDTF">2022-09-19T12:39:00Z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