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1294F" w14:textId="77777777" w:rsidR="002D78C9" w:rsidRDefault="000F53D2" w:rsidP="00DD3DD7">
      <w:pPr>
        <w:pStyle w:val="Title"/>
      </w:pPr>
      <w:r w:rsidRPr="002F663C">
        <w:t>NOTIFICATION</w:t>
      </w:r>
    </w:p>
    <w:p w14:paraId="3D2AADAA" w14:textId="77777777" w:rsidR="002F663C" w:rsidRPr="002F663C" w:rsidRDefault="000F53D2" w:rsidP="00DD3DD7">
      <w:pPr>
        <w:pStyle w:val="Title3"/>
      </w:pPr>
      <w:r w:rsidRPr="002F663C">
        <w:t>Addendum</w:t>
      </w:r>
    </w:p>
    <w:p w14:paraId="2955372A" w14:textId="77777777" w:rsidR="002F663C" w:rsidRDefault="000F53D2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5 December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14:paraId="45320905" w14:textId="77777777" w:rsidR="001E2E4A" w:rsidRPr="002F663C" w:rsidRDefault="001E2E4A" w:rsidP="001E2E4A">
      <w:pPr>
        <w:rPr>
          <w:rFonts w:eastAsia="Calibri" w:cs="Times New Roman"/>
        </w:rPr>
      </w:pPr>
    </w:p>
    <w:p w14:paraId="2B90D896" w14:textId="77777777" w:rsidR="002F663C" w:rsidRPr="002F663C" w:rsidRDefault="000F53D2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ED1CF2D" w14:textId="77777777" w:rsidR="002F663C" w:rsidRDefault="002F663C" w:rsidP="002F663C">
      <w:pPr>
        <w:rPr>
          <w:rFonts w:eastAsia="Calibri" w:cs="Times New Roman"/>
        </w:rPr>
      </w:pPr>
    </w:p>
    <w:p w14:paraId="0205E5A4" w14:textId="77777777" w:rsidR="00C14444" w:rsidRPr="002F663C" w:rsidRDefault="00C14444" w:rsidP="002F663C">
      <w:pPr>
        <w:rPr>
          <w:rFonts w:eastAsia="Calibri" w:cs="Times New Roman"/>
        </w:rPr>
      </w:pPr>
    </w:p>
    <w:p w14:paraId="37477475" w14:textId="77777777" w:rsidR="002F663C" w:rsidRPr="002F663C" w:rsidRDefault="000F53D2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Draft of Egyptian standard ES 328 "ball point pens and refills" (17 page(s), in Arabic)</w:t>
      </w:r>
    </w:p>
    <w:p w14:paraId="4B4B88F8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F910CB" w14:paraId="410AF270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BD2621E" w14:textId="77777777" w:rsidR="002F663C" w:rsidRPr="002F663C" w:rsidRDefault="000F53D2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F910CB" w14:paraId="099D607C" w14:textId="77777777" w:rsidTr="00E9471B">
        <w:tc>
          <w:tcPr>
            <w:tcW w:w="851" w:type="dxa"/>
            <w:shd w:val="clear" w:color="auto" w:fill="auto"/>
          </w:tcPr>
          <w:p w14:paraId="5C038ED9" w14:textId="77777777" w:rsidR="002F663C" w:rsidRPr="00711F9C" w:rsidRDefault="000F53D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F8C04B6" w14:textId="77777777" w:rsidR="002F663C" w:rsidRPr="002F663C" w:rsidRDefault="000F53D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F910CB" w14:paraId="36FC4C3C" w14:textId="77777777" w:rsidTr="00E9471B">
        <w:tc>
          <w:tcPr>
            <w:tcW w:w="851" w:type="dxa"/>
            <w:shd w:val="clear" w:color="auto" w:fill="auto"/>
          </w:tcPr>
          <w:p w14:paraId="758B2885" w14:textId="77777777" w:rsidR="002F663C" w:rsidRPr="00711F9C" w:rsidRDefault="000F53D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69E6E59" w14:textId="77777777" w:rsidR="002F663C" w:rsidRPr="002F663C" w:rsidRDefault="000F53D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</w:p>
        </w:tc>
      </w:tr>
      <w:tr w:rsidR="00F910CB" w14:paraId="66E5EB5A" w14:textId="77777777" w:rsidTr="00E9471B">
        <w:tc>
          <w:tcPr>
            <w:tcW w:w="851" w:type="dxa"/>
            <w:shd w:val="clear" w:color="auto" w:fill="auto"/>
          </w:tcPr>
          <w:p w14:paraId="0805760A" w14:textId="77777777" w:rsidR="002F663C" w:rsidRPr="00711F9C" w:rsidRDefault="000F53D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48E01BF" w14:textId="77777777" w:rsidR="002F663C" w:rsidRPr="002F663C" w:rsidRDefault="000F53D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F910CB" w14:paraId="53E613EA" w14:textId="77777777" w:rsidTr="00E9471B">
        <w:tc>
          <w:tcPr>
            <w:tcW w:w="851" w:type="dxa"/>
            <w:shd w:val="clear" w:color="auto" w:fill="auto"/>
          </w:tcPr>
          <w:p w14:paraId="1D82DC46" w14:textId="77777777" w:rsidR="002F663C" w:rsidRPr="00711F9C" w:rsidRDefault="000F53D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0493795" w14:textId="77777777" w:rsidR="002F663C" w:rsidRPr="002F663C" w:rsidRDefault="000F53D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F910CB" w14:paraId="0F51BF78" w14:textId="77777777" w:rsidTr="00E9471B">
        <w:tc>
          <w:tcPr>
            <w:tcW w:w="851" w:type="dxa"/>
            <w:shd w:val="clear" w:color="auto" w:fill="auto"/>
          </w:tcPr>
          <w:p w14:paraId="3C96C81B" w14:textId="77777777" w:rsidR="002F663C" w:rsidRPr="00711F9C" w:rsidRDefault="000F53D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F879450" w14:textId="77777777" w:rsidR="002F663C" w:rsidRPr="002F663C" w:rsidRDefault="000F53D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F910CB" w14:paraId="158D9290" w14:textId="77777777" w:rsidTr="00E9471B">
        <w:tc>
          <w:tcPr>
            <w:tcW w:w="851" w:type="dxa"/>
            <w:shd w:val="clear" w:color="auto" w:fill="auto"/>
          </w:tcPr>
          <w:p w14:paraId="4E2B228E" w14:textId="77777777" w:rsidR="002F663C" w:rsidRPr="00711F9C" w:rsidRDefault="000F53D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7D971C2" w14:textId="77777777" w:rsidR="002F663C" w:rsidRPr="002F663C" w:rsidRDefault="000F53D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1BEE06F4" w14:textId="77777777" w:rsidR="002F663C" w:rsidRPr="002F663C" w:rsidRDefault="000F53D2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F910CB" w14:paraId="310780EC" w14:textId="77777777" w:rsidTr="00E9471B">
        <w:tc>
          <w:tcPr>
            <w:tcW w:w="851" w:type="dxa"/>
            <w:shd w:val="clear" w:color="auto" w:fill="auto"/>
          </w:tcPr>
          <w:p w14:paraId="733C6292" w14:textId="77777777" w:rsidR="002F663C" w:rsidRPr="00711F9C" w:rsidRDefault="000F53D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6E9E6715" w14:textId="77777777" w:rsidR="002F663C" w:rsidRPr="002F663C" w:rsidRDefault="000F53D2" w:rsidP="00C14444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4DE58E22" w14:textId="77777777" w:rsidR="00082727" w:rsidRDefault="000F53D2" w:rsidP="00C14444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Draft of Egyptian standard ES 328 "ball point pens and refills" (17 page(s), in Arabic)</w:t>
            </w:r>
          </w:p>
          <w:p w14:paraId="7A8A91C7" w14:textId="77777777" w:rsidR="002F663C" w:rsidRPr="002F663C" w:rsidRDefault="000F53D2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F910CB" w14:paraId="4BD1B8B7" w14:textId="77777777" w:rsidTr="00E9471B">
        <w:tc>
          <w:tcPr>
            <w:tcW w:w="851" w:type="dxa"/>
            <w:shd w:val="clear" w:color="auto" w:fill="auto"/>
          </w:tcPr>
          <w:p w14:paraId="07E99A81" w14:textId="77777777" w:rsidR="002F663C" w:rsidRPr="00711F9C" w:rsidRDefault="000F53D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7D90641" w14:textId="77777777" w:rsidR="002F663C" w:rsidRPr="002F663C" w:rsidRDefault="000F53D2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F910CB" w14:paraId="31777466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7A81ACC" w14:textId="77777777" w:rsidR="002F663C" w:rsidRPr="00711F9C" w:rsidRDefault="000F53D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718E78B" w14:textId="77777777" w:rsidR="002F663C" w:rsidRPr="002F663C" w:rsidRDefault="000F53D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4EB929AC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080834D" w14:textId="77777777" w:rsidR="003971FF" w:rsidRPr="007F6EA2" w:rsidRDefault="000F53D2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Products covered: (ICS : 97.180) Miscellaneous domestic and commercial equipment </w:t>
      </w:r>
    </w:p>
    <w:p w14:paraId="4D39F651" w14:textId="77777777" w:rsidR="00150D65" w:rsidRPr="002F663C" w:rsidRDefault="000F53D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Draft of Egyptian standard ES 328 "ball point pens and refills" (17 page(s), in Arabic).</w:t>
      </w:r>
    </w:p>
    <w:p w14:paraId="43AB56FE" w14:textId="77777777" w:rsidR="00150D65" w:rsidRPr="002F663C" w:rsidRDefault="000F53D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423/2005 (25 pages, in Arabic) which was formerly notified in G/TBT/N/EGY/3 dated 14 December 2005, the standard was formerly notified in G/TBT/N/EGY/37 dated 16 May 2013, mandated among others the earlier versions of this Standard.</w:t>
      </w:r>
    </w:p>
    <w:p w14:paraId="1F3538C0" w14:textId="77777777" w:rsidR="00150D65" w:rsidRPr="002F663C" w:rsidRDefault="000F53D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draft standard is technically identical with - ISO 12757-1:2017, ISO 12757-2:1998 .</w:t>
      </w:r>
    </w:p>
    <w:p w14:paraId="57CED57F" w14:textId="77777777" w:rsidR="00150D65" w:rsidRPr="002F663C" w:rsidRDefault="000F53D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34E1485F" w14:textId="77777777" w:rsidR="00150D65" w:rsidRPr="002F663C" w:rsidRDefault="000F53D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Date of adoption: To be determined.</w:t>
      </w:r>
    </w:p>
    <w:p w14:paraId="41A2392E" w14:textId="77777777" w:rsidR="00150D65" w:rsidRPr="002F663C" w:rsidRDefault="000F53D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Date of entry into force: To be determined.</w:t>
      </w:r>
    </w:p>
    <w:p w14:paraId="07787D4B" w14:textId="77777777" w:rsidR="00150D65" w:rsidRPr="002F663C" w:rsidRDefault="000F53D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346B6915" w14:textId="77777777" w:rsidR="00150D65" w:rsidRPr="002F663C" w:rsidRDefault="000F53D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National Enquiry Point Egyptian Organization for Standardization and Quality 16 Tadreeb El-Modarrebeen St., Ameriya, Cairo - Egypt 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eos@eos.org.eg/</w:t>
        </w:r>
      </w:hyperlink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  <w:r w:rsidRPr="002F663C">
        <w:rPr>
          <w:rFonts w:eastAsia="Calibri" w:cs="Times New Roman"/>
          <w:szCs w:val="18"/>
        </w:rPr>
        <w:t xml:space="preserve"> 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  <w:r w:rsidRPr="002F663C">
        <w:rPr>
          <w:rFonts w:eastAsia="Calibri" w:cs="Times New Roman"/>
          <w:szCs w:val="18"/>
        </w:rPr>
        <w:t xml:space="preserve"> Tel: + (202) 22845528 Fax: + (202) 22845504</w:t>
      </w:r>
    </w:p>
    <w:p w14:paraId="17AB255F" w14:textId="77777777" w:rsidR="006C5A96" w:rsidRDefault="000F53D2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BC55FB7" w14:textId="77777777" w:rsidR="004D4D19" w:rsidRDefault="004D4D19" w:rsidP="007F38C2">
      <w:pPr>
        <w:jc w:val="center"/>
        <w:rPr>
          <w:b/>
        </w:rPr>
      </w:pPr>
    </w:p>
    <w:p w14:paraId="7DF5BDC7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4B978" w14:textId="77777777" w:rsidR="000F53D2" w:rsidRDefault="000F53D2">
      <w:r>
        <w:separator/>
      </w:r>
    </w:p>
  </w:endnote>
  <w:endnote w:type="continuationSeparator" w:id="0">
    <w:p w14:paraId="4B1B5421" w14:textId="77777777" w:rsidR="000F53D2" w:rsidRDefault="000F5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9079B" w14:textId="77777777" w:rsidR="00544326" w:rsidRPr="00DD3DD7" w:rsidRDefault="000F53D2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4A2AB" w14:textId="77777777" w:rsidR="00544326" w:rsidRPr="00DD3DD7" w:rsidRDefault="000F53D2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37519" w14:textId="77777777" w:rsidR="004D3A6A" w:rsidRDefault="000F53D2" w:rsidP="00ED54E0">
      <w:r>
        <w:separator/>
      </w:r>
    </w:p>
  </w:footnote>
  <w:footnote w:type="continuationSeparator" w:id="0">
    <w:p w14:paraId="607C19D1" w14:textId="77777777" w:rsidR="004D3A6A" w:rsidRDefault="000F53D2" w:rsidP="00ED54E0">
      <w:r>
        <w:continuationSeparator/>
      </w:r>
    </w:p>
  </w:footnote>
  <w:footnote w:id="1">
    <w:p w14:paraId="76918480" w14:textId="77777777" w:rsidR="007F6EA2" w:rsidRDefault="000F53D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82886" w14:textId="77777777" w:rsidR="00DD3DD7" w:rsidRDefault="000F53D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5F17776B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24D1C70" w14:textId="77777777" w:rsidR="00DD3DD7" w:rsidRPr="00DD3DD7" w:rsidRDefault="000F53D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348C2F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5ACB7" w14:textId="77777777" w:rsidR="00DD3DD7" w:rsidRPr="00DD3DD7" w:rsidRDefault="000F53D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G/TBT/N/EGY/3/Add.85</w:t>
    </w:r>
    <w:bookmarkEnd w:id="3"/>
  </w:p>
  <w:p w14:paraId="594F9403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CEE2562" w14:textId="77777777" w:rsidR="00DD3DD7" w:rsidRPr="00DD3DD7" w:rsidRDefault="000F53D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71D08D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910CB" w14:paraId="58EF3994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B4BB24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7C2047" w14:textId="77777777" w:rsidR="00ED54E0" w:rsidRPr="00182B84" w:rsidRDefault="000F53D2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F910CB" w14:paraId="34B63B8C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C80D148" w14:textId="77777777" w:rsidR="00ED54E0" w:rsidRPr="00182B84" w:rsidRDefault="000F53D2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79E8621" wp14:editId="478C9088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34153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4E9B44A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F910CB" w14:paraId="1DCB3CC1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E173A55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C25ABDD" w14:textId="77777777" w:rsidR="00DD3DD7" w:rsidRPr="002F663C" w:rsidRDefault="000F53D2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G/TBT/N/EGY/3/Add.85</w:t>
          </w:r>
          <w:bookmarkEnd w:id="4"/>
        </w:p>
        <w:p w14:paraId="7C3F2715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F910CB" w14:paraId="583DAB4F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E66FCA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5B4A49" w14:textId="6BDCF616" w:rsidR="00ED54E0" w:rsidRPr="00182B84" w:rsidRDefault="00604B8E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5 December 2024</w:t>
          </w:r>
        </w:p>
      </w:tc>
    </w:tr>
    <w:tr w:rsidR="00F910CB" w14:paraId="6FB1168E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0E1D8E7" w14:textId="6F4A5DE0" w:rsidR="00ED54E0" w:rsidRPr="00182B84" w:rsidRDefault="000F53D2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 w:rsidR="00604B8E">
            <w:rPr>
              <w:rFonts w:eastAsia="Calibri" w:cs="Times New Roman"/>
              <w:color w:val="FF0000"/>
              <w:szCs w:val="16"/>
            </w:rPr>
            <w:t>24-</w:t>
          </w:r>
          <w:r w:rsidR="00B921CA">
            <w:rPr>
              <w:rFonts w:eastAsia="Calibri" w:cs="Times New Roman"/>
              <w:color w:val="FF0000"/>
              <w:szCs w:val="16"/>
            </w:rPr>
            <w:t>8575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34B02A5" w14:textId="77777777" w:rsidR="00ED54E0" w:rsidRPr="00182B84" w:rsidRDefault="000F53D2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F910CB" w14:paraId="09FF9371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7BB42A4" w14:textId="77777777" w:rsidR="00ED54E0" w:rsidRPr="00182B84" w:rsidRDefault="000F53D2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5F8847D" w14:textId="77777777" w:rsidR="00ED54E0" w:rsidRPr="00182B84" w:rsidRDefault="000F53D2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2CC81C56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260365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AC471F6" w:tentative="1">
      <w:start w:val="1"/>
      <w:numFmt w:val="lowerLetter"/>
      <w:lvlText w:val="%2."/>
      <w:lvlJc w:val="left"/>
      <w:pPr>
        <w:ind w:left="1080" w:hanging="360"/>
      </w:pPr>
    </w:lvl>
    <w:lvl w:ilvl="2" w:tplc="4FA033D2" w:tentative="1">
      <w:start w:val="1"/>
      <w:numFmt w:val="lowerRoman"/>
      <w:lvlText w:val="%3."/>
      <w:lvlJc w:val="right"/>
      <w:pPr>
        <w:ind w:left="1800" w:hanging="180"/>
      </w:pPr>
    </w:lvl>
    <w:lvl w:ilvl="3" w:tplc="574EC332" w:tentative="1">
      <w:start w:val="1"/>
      <w:numFmt w:val="decimal"/>
      <w:lvlText w:val="%4."/>
      <w:lvlJc w:val="left"/>
      <w:pPr>
        <w:ind w:left="2520" w:hanging="360"/>
      </w:pPr>
    </w:lvl>
    <w:lvl w:ilvl="4" w:tplc="DEB8C7C6" w:tentative="1">
      <w:start w:val="1"/>
      <w:numFmt w:val="lowerLetter"/>
      <w:lvlText w:val="%5."/>
      <w:lvlJc w:val="left"/>
      <w:pPr>
        <w:ind w:left="3240" w:hanging="360"/>
      </w:pPr>
    </w:lvl>
    <w:lvl w:ilvl="5" w:tplc="69123968" w:tentative="1">
      <w:start w:val="1"/>
      <w:numFmt w:val="lowerRoman"/>
      <w:lvlText w:val="%6."/>
      <w:lvlJc w:val="right"/>
      <w:pPr>
        <w:ind w:left="3960" w:hanging="180"/>
      </w:pPr>
    </w:lvl>
    <w:lvl w:ilvl="6" w:tplc="9C0E75FE" w:tentative="1">
      <w:start w:val="1"/>
      <w:numFmt w:val="decimal"/>
      <w:lvlText w:val="%7."/>
      <w:lvlJc w:val="left"/>
      <w:pPr>
        <w:ind w:left="4680" w:hanging="360"/>
      </w:pPr>
    </w:lvl>
    <w:lvl w:ilvl="7" w:tplc="F4863F78" w:tentative="1">
      <w:start w:val="1"/>
      <w:numFmt w:val="lowerLetter"/>
      <w:lvlText w:val="%8."/>
      <w:lvlJc w:val="left"/>
      <w:pPr>
        <w:ind w:left="5400" w:hanging="360"/>
      </w:pPr>
    </w:lvl>
    <w:lvl w:ilvl="8" w:tplc="4FD4C75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4872504">
    <w:abstractNumId w:val="9"/>
  </w:num>
  <w:num w:numId="2" w16cid:durableId="1218589125">
    <w:abstractNumId w:val="7"/>
  </w:num>
  <w:num w:numId="3" w16cid:durableId="2074965208">
    <w:abstractNumId w:val="6"/>
  </w:num>
  <w:num w:numId="4" w16cid:durableId="1142964067">
    <w:abstractNumId w:val="5"/>
  </w:num>
  <w:num w:numId="5" w16cid:durableId="1899976488">
    <w:abstractNumId w:val="4"/>
  </w:num>
  <w:num w:numId="6" w16cid:durableId="1648821589">
    <w:abstractNumId w:val="12"/>
  </w:num>
  <w:num w:numId="7" w16cid:durableId="1237976304">
    <w:abstractNumId w:val="11"/>
  </w:num>
  <w:num w:numId="8" w16cid:durableId="1044208586">
    <w:abstractNumId w:val="10"/>
  </w:num>
  <w:num w:numId="9" w16cid:durableId="12632251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98980">
    <w:abstractNumId w:val="13"/>
  </w:num>
  <w:num w:numId="11" w16cid:durableId="198976322">
    <w:abstractNumId w:val="8"/>
  </w:num>
  <w:num w:numId="12" w16cid:durableId="323894766">
    <w:abstractNumId w:val="3"/>
  </w:num>
  <w:num w:numId="13" w16cid:durableId="1661344678">
    <w:abstractNumId w:val="2"/>
  </w:num>
  <w:num w:numId="14" w16cid:durableId="1325284359">
    <w:abstractNumId w:val="1"/>
  </w:num>
  <w:num w:numId="15" w16cid:durableId="483477193">
    <w:abstractNumId w:val="0"/>
  </w:num>
  <w:num w:numId="16" w16cid:durableId="58703589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0F53D2"/>
    <w:rsid w:val="001120DB"/>
    <w:rsid w:val="0011356B"/>
    <w:rsid w:val="00124403"/>
    <w:rsid w:val="0013337F"/>
    <w:rsid w:val="00135170"/>
    <w:rsid w:val="0013637D"/>
    <w:rsid w:val="00150D65"/>
    <w:rsid w:val="001642F0"/>
    <w:rsid w:val="00175DD6"/>
    <w:rsid w:val="0017751D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20CB3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04B8E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D747C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921CA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26E3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910CB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E6F9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F6900-449D-47AE-BA31-E3FF7D82CF39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309</Words>
  <Characters>1726</Characters>
  <Application>Microsoft Office Word</Application>
  <DocSecurity>0</DocSecurity>
  <Lines>51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2024-12-05T10:15:00Z</dcterms:created>
  <dcterms:modified xsi:type="dcterms:W3CDTF">2024-12-05T11:28:00Z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