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44392250"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59F2EA95"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5EE63DA3"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41D7899B"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04C6CEA9" w14:textId="77777777">
            <w:pPr>
              <w:spacing w:after="120"/>
            </w:pPr>
            <w:r w:rsidRPr="00441372">
              <w:rPr>
                <w:b/>
                <w:bCs/>
              </w:rPr>
              <w:t>If applicable, name of local government involved:</w:t>
            </w:r>
            <w:r w:rsidRPr="0065690F">
              <w:rPr>
                <w:bCs/>
              </w:rPr>
              <w:t xml:space="preserve"> </w:t>
            </w:r>
          </w:p>
        </w:tc>
      </w:tr>
      <w:tr w14:paraId="2FD4191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71E3104"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3C4B4CF5" w14:textId="77777777">
            <w:pPr>
              <w:spacing w:before="120" w:after="120"/>
            </w:pPr>
            <w:r w:rsidRPr="00441372">
              <w:rPr>
                <w:b/>
              </w:rPr>
              <w:t>Agency responsible:</w:t>
            </w:r>
            <w:r w:rsidRPr="0065690F">
              <w:t xml:space="preserve"> Uganda National Bureau of Standards</w:t>
            </w:r>
          </w:p>
        </w:tc>
      </w:tr>
      <w:tr w14:paraId="37B0265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6D24E48"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7D120754" w14:textId="5F47FD23">
            <w:pPr>
              <w:spacing w:before="120" w:after="120"/>
            </w:pPr>
            <w:r w:rsidRPr="00441372">
              <w:rPr>
                <w:b/>
              </w:rPr>
              <w:t xml:space="preserve">Products covered (provide tariff item number(s) as specified in national schedules </w:t>
            </w:r>
            <w:r w:rsidRPr="00441372">
              <w:rPr>
                <w:b/>
              </w:rPr>
              <w:t>deposited with the WTO; ICS numbers should be provided in addition, where applicable):</w:t>
            </w:r>
            <w:r w:rsidRPr="0065690F">
              <w:t xml:space="preserve"> </w:t>
            </w:r>
            <w:r w:rsidRPr="0065690F">
              <w:t>Live fowls of the species Gallus domesticus, weighing &lt;= 185 g (excl.</w:t>
            </w:r>
            <w:r>
              <w:t> </w:t>
            </w:r>
            <w:r w:rsidRPr="0065690F">
              <w:t>turkeys and guinea fowls) (HS code(s): 010511); Animal husbandry and breeding (ICS code(s): 65.020.30); Egg Laying Chickens, Gallus</w:t>
            </w:r>
          </w:p>
        </w:tc>
      </w:tr>
      <w:tr w14:paraId="76A357E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BBC9992"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0D5C6370"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2C5F7AA8"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5F156FF"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6FA756A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3709FB2"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42AB5AE3" w14:textId="4E7DDD11">
            <w:pPr>
              <w:spacing w:before="120" w:after="120"/>
            </w:pPr>
            <w:r w:rsidRPr="00441372">
              <w:rPr>
                <w:b/>
              </w:rPr>
              <w:t>Title of the notified document:</w:t>
            </w:r>
            <w:r w:rsidRPr="0065690F">
              <w:t xml:space="preserve"> </w:t>
            </w:r>
            <w:r w:rsidRPr="0065690F">
              <w:t>DUS DARS 1858:2025, Farm Animal Welfare — Egg</w:t>
            </w:r>
            <w:r>
              <w:t> </w:t>
            </w:r>
            <w:r w:rsidRPr="0065690F">
              <w:t>Laying Chickens,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30</w:t>
            </w:r>
          </w:p>
          <w:p w:rsidR="00EA4725" w:rsidRPr="00441372" w:rsidP="00441372" w14:paraId="42CA8D9B" w14:textId="77777777">
            <w:pPr>
              <w:spacing w:after="120"/>
            </w:pPr>
            <w:hyperlink r:id="rId4" w:tgtFrame="_blank" w:history="1">
              <w:r w:rsidRPr="00441372">
                <w:rPr>
                  <w:color w:val="0000FF"/>
                  <w:u w:val="single"/>
                </w:rPr>
                <w:t>https://members.wto.org/crnattachments/2025/SPS/UGA/25_01707_00_e.pdf</w:t>
              </w:r>
            </w:hyperlink>
          </w:p>
        </w:tc>
      </w:tr>
      <w:tr w14:paraId="39E816F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1B48C0E"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066DB5E7" w14:textId="77777777">
            <w:pPr>
              <w:spacing w:before="120" w:after="120"/>
            </w:pPr>
            <w:r w:rsidRPr="00441372">
              <w:rPr>
                <w:b/>
              </w:rPr>
              <w:t>Description of content:</w:t>
            </w:r>
            <w:r w:rsidRPr="0065690F">
              <w:t xml:space="preserve"> </w:t>
            </w:r>
            <w:r w:rsidRPr="0065690F">
              <w:t xml:space="preserve">This Draft Uganda </w:t>
            </w:r>
            <w:r w:rsidRPr="0065690F">
              <w:t>Standard specifies the requirements for egg laying chickens includes laying hens kept for commercial egg production for human consumption, and pullets from hatch until sexual maturity. It covers welfare aspect of commercial laying hens, production systems in caged and non-cage systems, in doors and out doors systems.</w:t>
            </w:r>
          </w:p>
        </w:tc>
      </w:tr>
      <w:tr w14:paraId="2529B73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7C5ED79"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1F33E6CB" w14:textId="77777777">
            <w:pPr>
              <w:spacing w:before="120" w:after="120"/>
            </w:pPr>
            <w:r w:rsidRPr="00441372">
              <w:rPr>
                <w:b/>
              </w:rPr>
              <w:t>Objective and rationale: [X] food safety, [X] animal health, [ ] plant protection, [ ] protect humans from animal/plant pest or disease, [X] protect territory from other damage from pests.</w:t>
            </w:r>
            <w:r w:rsidRPr="0065690F">
              <w:t xml:space="preserve"> </w:t>
            </w:r>
          </w:p>
        </w:tc>
      </w:tr>
      <w:tr w14:paraId="784F5AF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C65842E"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6D8CA715" w14:textId="77777777">
            <w:pPr>
              <w:spacing w:before="120" w:after="120"/>
            </w:pPr>
            <w:r w:rsidRPr="00441372">
              <w:rPr>
                <w:b/>
              </w:rPr>
              <w:t>Is there a relevant international standard? If so, identify the standard:</w:t>
            </w:r>
          </w:p>
          <w:p w:rsidR="00EA4725" w:rsidRPr="00441372" w:rsidP="00441372" w14:paraId="47F2D0AE"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493C8D62" w14:textId="77777777">
            <w:pPr>
              <w:spacing w:after="120"/>
              <w:ind w:left="720" w:hanging="720"/>
              <w:rPr>
                <w:b/>
              </w:rPr>
            </w:pPr>
            <w:r w:rsidRPr="00441372">
              <w:rPr>
                <w:b/>
              </w:rPr>
              <w:t>[ ]</w:t>
            </w:r>
            <w:r w:rsidRPr="00441372">
              <w:rPr>
                <w:b/>
              </w:rPr>
              <w:tab/>
            </w:r>
            <w:r w:rsidRPr="00441372">
              <w:rPr>
                <w:b/>
              </w:rPr>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308D134"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744E813E" w14:textId="77777777">
            <w:pPr>
              <w:spacing w:after="120"/>
              <w:ind w:left="720" w:hanging="720"/>
              <w:rPr>
                <w:b/>
              </w:rPr>
            </w:pPr>
            <w:r w:rsidRPr="00441372">
              <w:rPr>
                <w:b/>
              </w:rPr>
              <w:t>[X]</w:t>
            </w:r>
            <w:r w:rsidRPr="00441372">
              <w:rPr>
                <w:b/>
              </w:rPr>
              <w:tab/>
              <w:t>None</w:t>
            </w:r>
          </w:p>
          <w:p w:rsidR="00EA4725" w:rsidRPr="00441372" w:rsidP="00441372" w14:paraId="02C12110" w14:textId="77777777">
            <w:pPr>
              <w:spacing w:after="120"/>
              <w:rPr>
                <w:b/>
              </w:rPr>
            </w:pPr>
            <w:r w:rsidRPr="00441372">
              <w:rPr>
                <w:b/>
              </w:rPr>
              <w:t xml:space="preserve">Does this proposed regulation conform to the relevant international standard? </w:t>
            </w:r>
          </w:p>
          <w:p w:rsidR="00EA4725" w:rsidRPr="00441372" w:rsidP="00441372" w14:paraId="461E07E7" w14:textId="77777777">
            <w:pPr>
              <w:spacing w:after="120"/>
              <w:rPr>
                <w:b/>
              </w:rPr>
            </w:pPr>
            <w:r w:rsidRPr="00441372">
              <w:rPr>
                <w:b/>
              </w:rPr>
              <w:t>[ ] Yes   [ ] No</w:t>
            </w:r>
          </w:p>
          <w:p w:rsidR="00EA4725" w:rsidRPr="00441372" w:rsidP="00441372" w14:paraId="0921FF64" w14:textId="77777777">
            <w:pPr>
              <w:spacing w:after="120"/>
            </w:pPr>
            <w:r w:rsidRPr="00441372">
              <w:rPr>
                <w:b/>
              </w:rPr>
              <w:t>If no, describe, whenever possible, how and why it deviates from the international standard:</w:t>
            </w:r>
            <w:r w:rsidRPr="0065690F">
              <w:t xml:space="preserve"> </w:t>
            </w:r>
          </w:p>
        </w:tc>
      </w:tr>
      <w:tr w14:paraId="0C74146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761CC6A"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1061FF" w:rsidP="00441372" w14:paraId="28FE7B8A" w14:textId="77777777">
            <w:pPr>
              <w:spacing w:before="120"/>
            </w:pPr>
            <w:r w:rsidRPr="00441372">
              <w:rPr>
                <w:b/>
              </w:rPr>
              <w:t>Other relevant documents and language(s) in which these are available:</w:t>
            </w:r>
            <w:r w:rsidRPr="0065690F">
              <w:t xml:space="preserve"> </w:t>
            </w:r>
          </w:p>
          <w:p w:rsidR="00EA4725" w:rsidRPr="00441372" w:rsidP="001061FF" w14:paraId="1DEBBCC7" w14:textId="4D96B083">
            <w:pPr>
              <w:numPr>
                <w:ilvl w:val="0"/>
                <w:numId w:val="16"/>
              </w:numPr>
              <w:spacing w:before="120"/>
              <w:ind w:left="357" w:hanging="357"/>
            </w:pPr>
            <w:r w:rsidRPr="0065690F">
              <w:t>Australian Animal Welfare Standards and Guidelines for Poultry (2022)</w:t>
            </w:r>
          </w:p>
          <w:p w:rsidR="00927747" w:rsidRPr="0065690F" w:rsidP="001061FF" w14:paraId="77B5CF98" w14:textId="77777777">
            <w:pPr>
              <w:numPr>
                <w:ilvl w:val="0"/>
                <w:numId w:val="16"/>
              </w:numPr>
              <w:ind w:left="357" w:hanging="357"/>
            </w:pPr>
            <w:r w:rsidRPr="0065690F">
              <w:t>The Relationship between Animal Welfare and Farm Profitability in Cage and Free-Range Housing Systems for Laying Hens in China (2022)</w:t>
            </w:r>
          </w:p>
          <w:p w:rsidR="00927747" w:rsidRPr="0065690F" w:rsidP="001061FF" w14:paraId="14E9E7FE" w14:textId="77777777">
            <w:pPr>
              <w:numPr>
                <w:ilvl w:val="0"/>
                <w:numId w:val="16"/>
              </w:numPr>
              <w:ind w:left="357" w:hanging="357"/>
            </w:pPr>
            <w:r w:rsidRPr="0065690F">
              <w:t>Cages for laying hens – poultry production (2020)</w:t>
            </w:r>
          </w:p>
          <w:p w:rsidR="00927747" w:rsidRPr="0065690F" w:rsidP="001061FF" w14:paraId="6C75B2CB" w14:textId="77777777">
            <w:pPr>
              <w:numPr>
                <w:ilvl w:val="0"/>
                <w:numId w:val="16"/>
              </w:numPr>
              <w:ind w:left="357" w:hanging="357"/>
            </w:pPr>
            <w:r w:rsidRPr="0065690F">
              <w:t xml:space="preserve">Humane Farm Animal Care Animal Care Standards (2014 US </w:t>
            </w:r>
            <w:r w:rsidRPr="0065690F">
              <w:t>Standards)</w:t>
            </w:r>
          </w:p>
          <w:p w:rsidR="00927747" w:rsidRPr="0065690F" w:rsidP="001061FF" w14:paraId="7A59066F" w14:textId="77777777">
            <w:pPr>
              <w:numPr>
                <w:ilvl w:val="0"/>
                <w:numId w:val="16"/>
              </w:numPr>
              <w:ind w:left="357" w:hanging="357"/>
            </w:pPr>
            <w:r w:rsidRPr="0065690F">
              <w:t>Review of animal welfare legislation in the beef, pork, and poultry industries (2014)</w:t>
            </w:r>
          </w:p>
          <w:p w:rsidR="00927747" w:rsidRPr="0065690F" w:rsidP="001061FF" w14:paraId="4458D7B8" w14:textId="77777777">
            <w:pPr>
              <w:numPr>
                <w:ilvl w:val="0"/>
                <w:numId w:val="16"/>
              </w:numPr>
              <w:ind w:left="357" w:hanging="357"/>
            </w:pPr>
            <w:r w:rsidRPr="0065690F">
              <w:t>Animal welfare in poultry production systems: impact of European Union standards on world trade (Article,2008)</w:t>
            </w:r>
          </w:p>
          <w:p w:rsidR="00927747" w:rsidRPr="0065690F" w:rsidP="001061FF" w14:paraId="1F589060" w14:textId="77777777">
            <w:pPr>
              <w:numPr>
                <w:ilvl w:val="0"/>
                <w:numId w:val="16"/>
              </w:numPr>
              <w:ind w:left="357" w:hanging="357"/>
            </w:pPr>
            <w:r w:rsidRPr="0065690F">
              <w:t>Poultry development review (FAO, 2013)</w:t>
            </w:r>
          </w:p>
          <w:p w:rsidR="00927747" w:rsidRPr="0065690F" w:rsidP="001061FF" w14:paraId="23A7873F" w14:textId="77777777">
            <w:pPr>
              <w:numPr>
                <w:ilvl w:val="0"/>
                <w:numId w:val="16"/>
              </w:numPr>
              <w:ind w:left="357" w:hanging="357"/>
            </w:pPr>
            <w:r w:rsidRPr="0065690F">
              <w:t>Welfare standards for the layer industry Australia (2001)</w:t>
            </w:r>
          </w:p>
          <w:p w:rsidR="00927747" w:rsidRPr="0065690F" w:rsidP="001061FF" w14:paraId="6CFC4397" w14:textId="77777777">
            <w:pPr>
              <w:numPr>
                <w:ilvl w:val="0"/>
                <w:numId w:val="16"/>
              </w:numPr>
              <w:ind w:left="357" w:hanging="357"/>
            </w:pPr>
            <w:r w:rsidRPr="0065690F">
              <w:t>Uganda Gazette</w:t>
            </w:r>
          </w:p>
          <w:p w:rsidR="00927747" w:rsidRPr="0065690F" w:rsidP="00441372" w14:paraId="24B9F18A" w14:textId="45D630D4">
            <w:pPr>
              <w:spacing w:after="120"/>
            </w:pPr>
            <w:r w:rsidRPr="0065690F">
              <w:rPr>
                <w:bCs/>
              </w:rPr>
              <w:t>(available in English)</w:t>
            </w:r>
          </w:p>
        </w:tc>
      </w:tr>
      <w:tr w14:paraId="3E22E20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C3E6729"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61088A40"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To be determined.</w:t>
            </w:r>
          </w:p>
          <w:p w:rsidR="00EA4725" w:rsidRPr="00441372" w:rsidP="00441372" w14:paraId="1FACAAD8"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6367DEA3"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B462445"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2CEA6354" w14:textId="77777777">
            <w:pPr>
              <w:spacing w:before="120" w:after="120"/>
            </w:pPr>
            <w:r w:rsidRPr="00441372">
              <w:rPr>
                <w:b/>
              </w:rPr>
              <w:t xml:space="preserve">Proposed date of entry into force: [ ] </w:t>
            </w:r>
            <w:r w:rsidRPr="00441372">
              <w:rPr>
                <w:b/>
              </w:rPr>
              <w:t>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36F15573" w14:textId="77777777">
            <w:pPr>
              <w:spacing w:after="120"/>
              <w:ind w:left="607" w:hanging="607"/>
              <w:rPr>
                <w:b/>
              </w:rPr>
            </w:pPr>
            <w:r w:rsidRPr="00441372">
              <w:rPr>
                <w:b/>
              </w:rPr>
              <w:t>[X]</w:t>
            </w:r>
            <w:r w:rsidRPr="00441372">
              <w:rPr>
                <w:b/>
              </w:rPr>
              <w:tab/>
              <w:t>Trade facilitating measure</w:t>
            </w:r>
            <w:r w:rsidRPr="0065690F">
              <w:t xml:space="preserve"> </w:t>
            </w:r>
          </w:p>
        </w:tc>
      </w:tr>
      <w:tr w14:paraId="3091F1D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2D50675"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616577EA"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29 April 2025</w:t>
            </w:r>
          </w:p>
          <w:p w:rsidR="00EA4725" w:rsidRPr="00441372" w:rsidP="00441372" w14:paraId="0CB63BCE"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927747" w:rsidRPr="0065690F" w:rsidP="00441372" w14:paraId="4621019D" w14:textId="77777777">
            <w:r w:rsidRPr="0065690F">
              <w:t>Uganda National Bureau of Standards</w:t>
            </w:r>
          </w:p>
          <w:p w:rsidR="00927747" w:rsidRPr="0065690F" w:rsidP="00441372" w14:paraId="7B47AB37" w14:textId="77777777">
            <w:r w:rsidRPr="0065690F">
              <w:t xml:space="preserve">Plot 2-12 ByPass Link, Bweyogerere Industrial and </w:t>
            </w:r>
            <w:r w:rsidRPr="0065690F">
              <w:t>Business Park</w:t>
            </w:r>
          </w:p>
          <w:p w:rsidR="00927747" w:rsidRPr="001061FF" w:rsidP="00441372" w14:paraId="07804C41" w14:textId="77777777">
            <w:pPr>
              <w:rPr>
                <w:lang w:val="es-ES"/>
              </w:rPr>
            </w:pPr>
            <w:r w:rsidRPr="001061FF">
              <w:rPr>
                <w:lang w:val="es-ES"/>
              </w:rPr>
              <w:t>P.O. Box 6329</w:t>
            </w:r>
          </w:p>
          <w:p w:rsidR="00927747" w:rsidRPr="001061FF" w:rsidP="00441372" w14:paraId="5FFA030C" w14:textId="77777777">
            <w:pPr>
              <w:rPr>
                <w:lang w:val="es-ES"/>
              </w:rPr>
            </w:pPr>
            <w:r w:rsidRPr="001061FF">
              <w:rPr>
                <w:lang w:val="es-ES"/>
              </w:rPr>
              <w:t>Kampala, Uganda</w:t>
            </w:r>
          </w:p>
          <w:p w:rsidR="00927747" w:rsidRPr="001061FF" w:rsidP="00441372" w14:paraId="1553CE5C" w14:textId="77777777">
            <w:pPr>
              <w:rPr>
                <w:lang w:val="es-ES"/>
              </w:rPr>
            </w:pPr>
            <w:r w:rsidRPr="001061FF">
              <w:rPr>
                <w:lang w:val="es-ES"/>
              </w:rPr>
              <w:t>Tel: +(256) 4 1733 3250/1/2</w:t>
            </w:r>
          </w:p>
          <w:p w:rsidR="00927747" w:rsidRPr="001061FF" w:rsidP="00441372" w14:paraId="4B206195" w14:textId="77777777">
            <w:pPr>
              <w:rPr>
                <w:lang w:val="fr-CH"/>
              </w:rPr>
            </w:pPr>
            <w:r w:rsidRPr="001061FF">
              <w:rPr>
                <w:lang w:val="fr-CH"/>
              </w:rPr>
              <w:t>Fax: +(256) 4 1428 6123</w:t>
            </w:r>
          </w:p>
          <w:p w:rsidR="00927747" w:rsidRPr="001061FF" w:rsidP="00441372" w14:paraId="344C79E1" w14:textId="77777777">
            <w:pPr>
              <w:rPr>
                <w:lang w:val="fr-CH"/>
              </w:rPr>
            </w:pPr>
            <w:r w:rsidRPr="001061FF">
              <w:rPr>
                <w:lang w:val="fr-CH"/>
              </w:rPr>
              <w:t xml:space="preserve">E-mail: </w:t>
            </w:r>
            <w:hyperlink r:id="rId5" w:history="1">
              <w:r w:rsidRPr="001061FF">
                <w:rPr>
                  <w:color w:val="0000FF"/>
                  <w:u w:val="single"/>
                  <w:lang w:val="fr-CH"/>
                </w:rPr>
                <w:t>info@unbs.go.ug</w:t>
              </w:r>
            </w:hyperlink>
          </w:p>
          <w:p w:rsidR="00927747" w:rsidRPr="0065690F" w:rsidP="00441372" w14:paraId="74EC8407" w14:textId="77777777">
            <w:pPr>
              <w:spacing w:after="120"/>
            </w:pPr>
            <w:r w:rsidRPr="0065690F">
              <w:t xml:space="preserve">Website: </w:t>
            </w:r>
            <w:hyperlink r:id="rId6" w:tgtFrame="_blank" w:history="1">
              <w:r w:rsidRPr="0065690F">
                <w:rPr>
                  <w:color w:val="0000FF"/>
                  <w:u w:val="single"/>
                </w:rPr>
                <w:t>https://www.unbs.go.ug</w:t>
              </w:r>
            </w:hyperlink>
          </w:p>
        </w:tc>
      </w:tr>
      <w:tr w14:paraId="2E2EC236"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69F76ACB"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53C8D599"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5AB71EFB" w14:textId="77777777">
            <w:pPr>
              <w:keepNext/>
              <w:keepLines/>
              <w:rPr>
                <w:bCs/>
              </w:rPr>
            </w:pPr>
            <w:r w:rsidRPr="0065690F">
              <w:rPr>
                <w:bCs/>
              </w:rPr>
              <w:t>Uganda National Bureau of Standards</w:t>
            </w:r>
          </w:p>
          <w:p w:rsidR="00EA4725" w:rsidRPr="0065690F" w:rsidP="00F3021D" w14:paraId="3E2C5934" w14:textId="77777777">
            <w:pPr>
              <w:keepNext/>
              <w:keepLines/>
              <w:rPr>
                <w:bCs/>
              </w:rPr>
            </w:pPr>
            <w:r w:rsidRPr="0065690F">
              <w:rPr>
                <w:bCs/>
              </w:rPr>
              <w:t>Plot 2-12 ByPass Link, Bweyogerere Industrial and Business Park</w:t>
            </w:r>
          </w:p>
          <w:p w:rsidR="00EA4725" w:rsidRPr="001061FF" w:rsidP="00F3021D" w14:paraId="4666E772" w14:textId="77777777">
            <w:pPr>
              <w:keepNext/>
              <w:keepLines/>
              <w:rPr>
                <w:bCs/>
                <w:lang w:val="es-ES"/>
              </w:rPr>
            </w:pPr>
            <w:r w:rsidRPr="001061FF">
              <w:rPr>
                <w:bCs/>
                <w:lang w:val="es-ES"/>
              </w:rPr>
              <w:t>P.O. Box 6329</w:t>
            </w:r>
          </w:p>
          <w:p w:rsidR="00EA4725" w:rsidRPr="001061FF" w:rsidP="00F3021D" w14:paraId="74C9EC28" w14:textId="77777777">
            <w:pPr>
              <w:keepNext/>
              <w:keepLines/>
              <w:rPr>
                <w:bCs/>
                <w:lang w:val="es-ES"/>
              </w:rPr>
            </w:pPr>
            <w:r w:rsidRPr="001061FF">
              <w:rPr>
                <w:bCs/>
                <w:lang w:val="es-ES"/>
              </w:rPr>
              <w:t>Kampala, Uganda</w:t>
            </w:r>
          </w:p>
          <w:p w:rsidR="00EA4725" w:rsidRPr="001061FF" w:rsidP="00F3021D" w14:paraId="0175C261" w14:textId="77777777">
            <w:pPr>
              <w:keepNext/>
              <w:keepLines/>
              <w:rPr>
                <w:bCs/>
                <w:lang w:val="es-ES"/>
              </w:rPr>
            </w:pPr>
            <w:r w:rsidRPr="001061FF">
              <w:rPr>
                <w:bCs/>
                <w:lang w:val="es-ES"/>
              </w:rPr>
              <w:t>Tel: +(256) 4 1733 3250/1/2</w:t>
            </w:r>
          </w:p>
          <w:p w:rsidR="00EA4725" w:rsidRPr="001061FF" w:rsidP="00F3021D" w14:paraId="1DAEC2DB" w14:textId="77777777">
            <w:pPr>
              <w:keepNext/>
              <w:keepLines/>
              <w:rPr>
                <w:bCs/>
                <w:lang w:val="fr-CH"/>
              </w:rPr>
            </w:pPr>
            <w:r w:rsidRPr="001061FF">
              <w:rPr>
                <w:bCs/>
                <w:lang w:val="fr-CH"/>
              </w:rPr>
              <w:t>Fax: +(256) 4 1428 6123</w:t>
            </w:r>
          </w:p>
          <w:p w:rsidR="00EA4725" w:rsidRPr="001061FF" w:rsidP="00F3021D" w14:paraId="54760734" w14:textId="77777777">
            <w:pPr>
              <w:keepNext/>
              <w:keepLines/>
              <w:rPr>
                <w:bCs/>
                <w:lang w:val="fr-CH"/>
              </w:rPr>
            </w:pPr>
            <w:r w:rsidRPr="001061FF">
              <w:rPr>
                <w:bCs/>
                <w:lang w:val="fr-CH"/>
              </w:rPr>
              <w:t xml:space="preserve">E-mail: </w:t>
            </w:r>
            <w:hyperlink r:id="rId5" w:history="1">
              <w:r w:rsidRPr="001061FF">
                <w:rPr>
                  <w:bCs/>
                  <w:color w:val="0000FF"/>
                  <w:u w:val="single"/>
                  <w:lang w:val="fr-CH"/>
                </w:rPr>
                <w:t>info@unbs.go.ug</w:t>
              </w:r>
            </w:hyperlink>
          </w:p>
          <w:p w:rsidR="00EA4725" w:rsidRPr="0065690F" w:rsidP="00F3021D" w14:paraId="4EFF2B59" w14:textId="77777777">
            <w:pPr>
              <w:keepNext/>
              <w:keepLines/>
              <w:spacing w:after="120"/>
              <w:rPr>
                <w:bCs/>
              </w:rPr>
            </w:pPr>
            <w:r w:rsidRPr="0065690F">
              <w:rPr>
                <w:bCs/>
              </w:rPr>
              <w:t xml:space="preserve">Website: </w:t>
            </w:r>
            <w:hyperlink r:id="rId6" w:tgtFrame="_blank" w:history="1">
              <w:r w:rsidRPr="0065690F">
                <w:rPr>
                  <w:bCs/>
                  <w:color w:val="0000FF"/>
                  <w:u w:val="single"/>
                </w:rPr>
                <w:t>https://www.unbs.go.ug</w:t>
              </w:r>
            </w:hyperlink>
          </w:p>
        </w:tc>
      </w:tr>
    </w:tbl>
    <w:p w:rsidR="007141CF" w:rsidRPr="00441372" w:rsidP="00441372" w14:paraId="52DD5307" w14:textId="77777777"/>
    <w:sectPr w:rsidSect="001061F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061FF" w:rsidP="001061FF" w14:paraId="2A7957D5" w14:textId="57964BB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061FF" w:rsidP="001061FF" w14:paraId="7370E00B" w14:textId="03EF661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17E091B5"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1FF" w:rsidRPr="001061FF" w:rsidP="001061FF" w14:paraId="6801D1FF" w14:textId="77777777">
    <w:pPr>
      <w:pStyle w:val="Header"/>
      <w:pBdr>
        <w:bottom w:val="single" w:sz="4" w:space="1" w:color="auto"/>
      </w:pBdr>
      <w:tabs>
        <w:tab w:val="clear" w:pos="4513"/>
        <w:tab w:val="clear" w:pos="9027"/>
      </w:tabs>
      <w:jc w:val="center"/>
    </w:pPr>
    <w:r w:rsidRPr="001061FF">
      <w:t>G/SPS/N/UGA/432</w:t>
    </w:r>
  </w:p>
  <w:p w:rsidR="001061FF" w:rsidRPr="001061FF" w:rsidP="001061FF" w14:paraId="05FBC6FD" w14:textId="77777777">
    <w:pPr>
      <w:pStyle w:val="Header"/>
      <w:pBdr>
        <w:bottom w:val="single" w:sz="4" w:space="1" w:color="auto"/>
      </w:pBdr>
      <w:tabs>
        <w:tab w:val="clear" w:pos="4513"/>
        <w:tab w:val="clear" w:pos="9027"/>
      </w:tabs>
      <w:jc w:val="center"/>
    </w:pPr>
  </w:p>
  <w:p w:rsidR="001061FF" w:rsidRPr="001061FF" w:rsidP="001061FF" w14:paraId="46F60F0B" w14:textId="28E2203F">
    <w:pPr>
      <w:pStyle w:val="Header"/>
      <w:pBdr>
        <w:bottom w:val="single" w:sz="4" w:space="1" w:color="auto"/>
      </w:pBdr>
      <w:tabs>
        <w:tab w:val="clear" w:pos="4513"/>
        <w:tab w:val="clear" w:pos="9027"/>
      </w:tabs>
      <w:jc w:val="center"/>
    </w:pPr>
    <w:r w:rsidRPr="001061FF">
      <w:t xml:space="preserve">- </w:t>
    </w:r>
    <w:r w:rsidRPr="001061FF">
      <w:fldChar w:fldCharType="begin"/>
    </w:r>
    <w:r w:rsidRPr="001061FF">
      <w:instrText xml:space="preserve"> PAGE </w:instrText>
    </w:r>
    <w:r w:rsidRPr="001061FF">
      <w:fldChar w:fldCharType="separate"/>
    </w:r>
    <w:r w:rsidRPr="001061FF">
      <w:rPr>
        <w:noProof/>
      </w:rPr>
      <w:t>2</w:t>
    </w:r>
    <w:r w:rsidRPr="001061FF">
      <w:fldChar w:fldCharType="end"/>
    </w:r>
    <w:r w:rsidRPr="001061FF">
      <w:t xml:space="preserve"> -</w:t>
    </w:r>
  </w:p>
  <w:p w:rsidR="00EA4725" w:rsidRPr="001061FF" w:rsidP="001061FF" w14:paraId="3353A478" w14:textId="372FFC7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1FF" w:rsidRPr="001061FF" w:rsidP="001061FF" w14:paraId="4A5C3123" w14:textId="77777777">
    <w:pPr>
      <w:pStyle w:val="Header"/>
      <w:pBdr>
        <w:bottom w:val="single" w:sz="4" w:space="1" w:color="auto"/>
      </w:pBdr>
      <w:tabs>
        <w:tab w:val="clear" w:pos="4513"/>
        <w:tab w:val="clear" w:pos="9027"/>
      </w:tabs>
      <w:jc w:val="center"/>
    </w:pPr>
    <w:r w:rsidRPr="001061FF">
      <w:t>G/SPS/N/UGA/432</w:t>
    </w:r>
  </w:p>
  <w:p w:rsidR="001061FF" w:rsidRPr="001061FF" w:rsidP="001061FF" w14:paraId="207B59C7" w14:textId="77777777">
    <w:pPr>
      <w:pStyle w:val="Header"/>
      <w:pBdr>
        <w:bottom w:val="single" w:sz="4" w:space="1" w:color="auto"/>
      </w:pBdr>
      <w:tabs>
        <w:tab w:val="clear" w:pos="4513"/>
        <w:tab w:val="clear" w:pos="9027"/>
      </w:tabs>
      <w:jc w:val="center"/>
    </w:pPr>
  </w:p>
  <w:p w:rsidR="001061FF" w:rsidRPr="001061FF" w:rsidP="001061FF" w14:paraId="7BCFC9FC" w14:textId="4DD5DC90">
    <w:pPr>
      <w:pStyle w:val="Header"/>
      <w:pBdr>
        <w:bottom w:val="single" w:sz="4" w:space="1" w:color="auto"/>
      </w:pBdr>
      <w:tabs>
        <w:tab w:val="clear" w:pos="4513"/>
        <w:tab w:val="clear" w:pos="9027"/>
      </w:tabs>
      <w:jc w:val="center"/>
    </w:pPr>
    <w:r w:rsidRPr="001061FF">
      <w:t xml:space="preserve">- </w:t>
    </w:r>
    <w:r w:rsidRPr="001061FF">
      <w:fldChar w:fldCharType="begin"/>
    </w:r>
    <w:r w:rsidRPr="001061FF">
      <w:instrText xml:space="preserve"> PAGE </w:instrText>
    </w:r>
    <w:r w:rsidRPr="001061FF">
      <w:fldChar w:fldCharType="separate"/>
    </w:r>
    <w:r w:rsidRPr="001061FF">
      <w:rPr>
        <w:noProof/>
      </w:rPr>
      <w:t>2</w:t>
    </w:r>
    <w:r w:rsidRPr="001061FF">
      <w:fldChar w:fldCharType="end"/>
    </w:r>
    <w:r w:rsidRPr="001061FF">
      <w:t xml:space="preserve"> -</w:t>
    </w:r>
  </w:p>
  <w:p w:rsidR="00EA4725" w:rsidRPr="001061FF" w:rsidP="001061FF" w14:paraId="1F77EAB3" w14:textId="3BE2833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06A3842"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34780AC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7C42F97D" w14:textId="56F99142">
          <w:pPr>
            <w:jc w:val="right"/>
            <w:rPr>
              <w:b/>
              <w:color w:val="FF0000"/>
              <w:szCs w:val="16"/>
            </w:rPr>
          </w:pPr>
          <w:r>
            <w:rPr>
              <w:b/>
              <w:color w:val="FF0000"/>
              <w:szCs w:val="16"/>
            </w:rPr>
            <w:t xml:space="preserve"> </w:t>
          </w:r>
        </w:p>
      </w:tc>
    </w:tr>
    <w:bookmarkEnd w:id="0"/>
    <w:tr w14:paraId="6A50353D"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75FCFB96"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054CB1DE" w14:textId="77777777">
          <w:pPr>
            <w:jc w:val="right"/>
            <w:rPr>
              <w:b/>
              <w:szCs w:val="16"/>
            </w:rPr>
          </w:pPr>
        </w:p>
      </w:tc>
    </w:tr>
    <w:tr w14:paraId="6E7A4398"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221749B7" w14:textId="77777777">
          <w:pPr>
            <w:jc w:val="left"/>
            <w:rPr>
              <w:noProof/>
              <w:lang w:eastAsia="en-GB"/>
            </w:rPr>
          </w:pPr>
        </w:p>
      </w:tc>
      <w:tc>
        <w:tcPr>
          <w:tcW w:w="5448" w:type="dxa"/>
          <w:gridSpan w:val="2"/>
          <w:shd w:val="clear" w:color="auto" w:fill="FFFFFF"/>
          <w:tcMar>
            <w:left w:w="108" w:type="dxa"/>
            <w:right w:w="108" w:type="dxa"/>
          </w:tcMar>
        </w:tcPr>
        <w:p w:rsidR="00656ABC" w:rsidRPr="00EA4725" w:rsidP="00656ABC" w14:paraId="5DED2A3D" w14:textId="345DD439">
          <w:pPr>
            <w:jc w:val="right"/>
            <w:rPr>
              <w:b/>
              <w:szCs w:val="16"/>
            </w:rPr>
          </w:pPr>
          <w:bookmarkStart w:id="1" w:name="bmkSymbols"/>
          <w:r>
            <w:rPr>
              <w:b/>
              <w:szCs w:val="16"/>
            </w:rPr>
            <w:t>G/SPS/N/UGA/432</w:t>
          </w:r>
          <w:bookmarkEnd w:id="1"/>
        </w:p>
      </w:tc>
    </w:tr>
    <w:tr w14:paraId="5EE54513"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63800B76" w14:textId="77777777"/>
      </w:tc>
      <w:tc>
        <w:tcPr>
          <w:tcW w:w="5448" w:type="dxa"/>
          <w:gridSpan w:val="2"/>
          <w:shd w:val="clear" w:color="auto" w:fill="FFFFFF"/>
          <w:tcMar>
            <w:left w:w="108" w:type="dxa"/>
            <w:right w:w="108" w:type="dxa"/>
          </w:tcMar>
          <w:vAlign w:val="center"/>
        </w:tcPr>
        <w:p w:rsidR="00ED54E0" w:rsidRPr="00EA4725" w:rsidP="00422B6F" w14:paraId="4244A7C7" w14:textId="77777777">
          <w:pPr>
            <w:jc w:val="right"/>
            <w:rPr>
              <w:szCs w:val="16"/>
            </w:rPr>
          </w:pPr>
          <w:bookmarkStart w:id="2" w:name="spsDateDistribution"/>
          <w:bookmarkStart w:id="3" w:name="bmkDate"/>
          <w:bookmarkEnd w:id="2"/>
          <w:r w:rsidRPr="00EA4725">
            <w:rPr>
              <w:szCs w:val="16"/>
            </w:rPr>
            <w:t>28 February 2025</w:t>
          </w:r>
          <w:bookmarkEnd w:id="3"/>
        </w:p>
      </w:tc>
    </w:tr>
    <w:tr w14:paraId="2AE8FE66"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C97C432" w14:textId="77777777">
          <w:pPr>
            <w:jc w:val="left"/>
            <w:rPr>
              <w:b/>
            </w:rPr>
          </w:pPr>
          <w:bookmarkStart w:id="4" w:name="bmkSerial"/>
          <w:r>
            <w:rPr>
              <w:b w:val="0"/>
              <w:color w:val="FF0000"/>
            </w:rPr>
            <w:t>(25-1463)</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54E60EC"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45254557"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47745F87" w14:textId="01B15CB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56819B07" w14:textId="15087633">
          <w:pPr>
            <w:jc w:val="right"/>
            <w:rPr>
              <w:bCs/>
              <w:szCs w:val="18"/>
            </w:rPr>
          </w:pPr>
          <w:bookmarkStart w:id="7" w:name="bmkLanguage"/>
          <w:r>
            <w:rPr>
              <w:bCs/>
              <w:szCs w:val="18"/>
            </w:rPr>
            <w:t>Original: English</w:t>
          </w:r>
          <w:bookmarkEnd w:id="7"/>
        </w:p>
      </w:tc>
    </w:tr>
  </w:tbl>
  <w:p w:rsidR="00ED54E0" w:rsidRPr="00441372" w14:paraId="41E206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F641EF7"/>
    <w:multiLevelType w:val="hybridMultilevel"/>
    <w:tmpl w:val="347E2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31426001">
    <w:abstractNumId w:val="9"/>
  </w:num>
  <w:num w:numId="2" w16cid:durableId="1883323937">
    <w:abstractNumId w:val="7"/>
  </w:num>
  <w:num w:numId="3" w16cid:durableId="729040617">
    <w:abstractNumId w:val="6"/>
  </w:num>
  <w:num w:numId="4" w16cid:durableId="1881046882">
    <w:abstractNumId w:val="5"/>
  </w:num>
  <w:num w:numId="5" w16cid:durableId="1263107368">
    <w:abstractNumId w:val="4"/>
  </w:num>
  <w:num w:numId="6" w16cid:durableId="1851483996">
    <w:abstractNumId w:val="13"/>
  </w:num>
  <w:num w:numId="7" w16cid:durableId="1843232157">
    <w:abstractNumId w:val="12"/>
  </w:num>
  <w:num w:numId="8" w16cid:durableId="982928924">
    <w:abstractNumId w:val="11"/>
  </w:num>
  <w:num w:numId="9" w16cid:durableId="394478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123379">
    <w:abstractNumId w:val="14"/>
  </w:num>
  <w:num w:numId="11" w16cid:durableId="506943792">
    <w:abstractNumId w:val="8"/>
  </w:num>
  <w:num w:numId="12" w16cid:durableId="1053037527">
    <w:abstractNumId w:val="3"/>
  </w:num>
  <w:num w:numId="13" w16cid:durableId="542601172">
    <w:abstractNumId w:val="2"/>
  </w:num>
  <w:num w:numId="14" w16cid:durableId="160582164">
    <w:abstractNumId w:val="1"/>
  </w:num>
  <w:num w:numId="15" w16cid:durableId="1577206378">
    <w:abstractNumId w:val="0"/>
  </w:num>
  <w:num w:numId="16" w16cid:durableId="1074549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1FF"/>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426D0"/>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27747"/>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D93A00"/>
  <w15:docId w15:val="{FA7F7348-3757-40FD-9816-DC64B50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UGA/25_01707_00_e.pdf"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11</cp:revision>
  <dcterms:created xsi:type="dcterms:W3CDTF">2017-07-03T11:19:00Z</dcterms:created>
  <dcterms:modified xsi:type="dcterms:W3CDTF">2025-02-28T10:20:00Z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G/SPS/N/UGA/432</vt:lpwstr>
  </property>
</Properties>
</file>