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B149" w14:textId="355BD73C" w:rsidR="00EA4725" w:rsidRPr="00441372" w:rsidRDefault="00783AE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41ABB" w14:paraId="69F8CB7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78103CD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B7BB7D9" w14:textId="77777777" w:rsidR="00EA4725" w:rsidRPr="00441372" w:rsidRDefault="00783AE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3448DAA5" w14:textId="77777777" w:rsidR="00EA4725" w:rsidRPr="00441372" w:rsidRDefault="00783AE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41ABB" w14:paraId="210D27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2D181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BEE98" w14:textId="77777777" w:rsidR="00EA4725" w:rsidRPr="00441372" w:rsidRDefault="00783AE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641ABB" w14:paraId="50E1E4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12F07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5CC0D" w14:textId="7B601360" w:rsidR="00EA4725" w:rsidRPr="00441372" w:rsidRDefault="00783AE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Crustaceans, whether in shell or not, live, fresh, chilled, frozen, dried, salted or in brine, even smoked, incl. crustaceans in shell cooked by steaming or by boiling in water (HS code(s): 0306); Fish and fishery products (ICS code(s): 67.120.30); </w:t>
            </w:r>
            <w:r w:rsidR="007B66EF">
              <w:t>P</w:t>
            </w:r>
            <w:r w:rsidRPr="0065690F">
              <w:t>rawns; shrimps</w:t>
            </w:r>
            <w:bookmarkEnd w:id="7"/>
          </w:p>
        </w:tc>
      </w:tr>
      <w:tr w:rsidR="00641ABB" w14:paraId="0197E5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874F9" w14:textId="77777777" w:rsidR="00EA4725" w:rsidRPr="00441372" w:rsidRDefault="00783A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C1FD7" w14:textId="77777777" w:rsidR="00EA4725" w:rsidRPr="00441372" w:rsidRDefault="00783AE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DE5B77" w14:textId="77777777" w:rsidR="00EA4725" w:rsidRPr="00441372" w:rsidRDefault="00783A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167AE57" w14:textId="77777777" w:rsidR="00EA4725" w:rsidRPr="00441372" w:rsidRDefault="00783A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41ABB" w14:paraId="541CB7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735F8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E42DF" w14:textId="77777777" w:rsidR="00EA4725" w:rsidRPr="008510FD" w:rsidRDefault="00783AEF" w:rsidP="00282DED">
            <w:pPr>
              <w:spacing w:before="120" w:after="60"/>
              <w:rPr>
                <w:spacing w:val="-2"/>
              </w:rPr>
            </w:pPr>
            <w:bookmarkStart w:id="15" w:name="X_SPS_Reg_5A"/>
            <w:r w:rsidRPr="008510FD">
              <w:rPr>
                <w:b/>
                <w:spacing w:val="-2"/>
              </w:rPr>
              <w:t>Title of the notified document</w:t>
            </w:r>
            <w:bookmarkEnd w:id="15"/>
            <w:r w:rsidRPr="008510FD">
              <w:rPr>
                <w:b/>
                <w:spacing w:val="-2"/>
              </w:rPr>
              <w:t>:</w:t>
            </w:r>
            <w:r w:rsidRPr="008510FD">
              <w:rPr>
                <w:spacing w:val="-2"/>
              </w:rPr>
              <w:t xml:space="preserve"> </w:t>
            </w:r>
            <w:bookmarkStart w:id="16" w:name="sps5a"/>
            <w:r w:rsidRPr="008510FD">
              <w:rPr>
                <w:spacing w:val="-2"/>
              </w:rPr>
              <w:t>DUS DARS 1115:2023, Handling and Processing of prawns or shrimps - Code of practice, First Edition</w:t>
            </w:r>
            <w:bookmarkEnd w:id="16"/>
            <w:r w:rsidR="007E510C" w:rsidRPr="008510FD">
              <w:rPr>
                <w:spacing w:val="-2"/>
              </w:rPr>
              <w:t>.</w:t>
            </w:r>
            <w:r w:rsidRPr="008510FD">
              <w:rPr>
                <w:b/>
                <w:spacing w:val="-2"/>
              </w:rPr>
              <w:t xml:space="preserve"> </w:t>
            </w:r>
            <w:bookmarkStart w:id="17" w:name="X_SPS_Reg_5B"/>
            <w:r w:rsidRPr="008510FD">
              <w:rPr>
                <w:b/>
                <w:spacing w:val="-2"/>
              </w:rPr>
              <w:t>Language(s)</w:t>
            </w:r>
            <w:bookmarkEnd w:id="17"/>
            <w:r w:rsidRPr="008510FD">
              <w:rPr>
                <w:b/>
                <w:spacing w:val="-2"/>
              </w:rPr>
              <w:t>:</w:t>
            </w:r>
            <w:r w:rsidRPr="008510FD">
              <w:rPr>
                <w:spacing w:val="-2"/>
              </w:rPr>
              <w:t xml:space="preserve"> </w:t>
            </w:r>
            <w:bookmarkStart w:id="18" w:name="sps5b"/>
            <w:r w:rsidRPr="008510FD">
              <w:rPr>
                <w:spacing w:val="-2"/>
              </w:rPr>
              <w:t>English</w:t>
            </w:r>
            <w:bookmarkEnd w:id="18"/>
            <w:r w:rsidR="007E510C" w:rsidRPr="008510FD">
              <w:rPr>
                <w:bCs/>
                <w:spacing w:val="-2"/>
              </w:rPr>
              <w:t>.</w:t>
            </w:r>
            <w:r w:rsidRPr="008510FD">
              <w:rPr>
                <w:spacing w:val="-2"/>
              </w:rPr>
              <w:t xml:space="preserve"> </w:t>
            </w:r>
            <w:bookmarkStart w:id="19" w:name="X_SPS_Reg_5C"/>
            <w:r w:rsidRPr="008510FD">
              <w:rPr>
                <w:b/>
                <w:spacing w:val="-2"/>
              </w:rPr>
              <w:t>Number of pages</w:t>
            </w:r>
            <w:bookmarkEnd w:id="19"/>
            <w:r w:rsidRPr="008510FD">
              <w:rPr>
                <w:b/>
                <w:spacing w:val="-2"/>
              </w:rPr>
              <w:t>:</w:t>
            </w:r>
            <w:r w:rsidRPr="008510FD">
              <w:rPr>
                <w:spacing w:val="-2"/>
              </w:rPr>
              <w:t xml:space="preserve"> </w:t>
            </w:r>
            <w:bookmarkStart w:id="20" w:name="sps5c"/>
            <w:r w:rsidRPr="008510FD">
              <w:rPr>
                <w:spacing w:val="-2"/>
              </w:rPr>
              <w:t>16</w:t>
            </w:r>
            <w:bookmarkEnd w:id="20"/>
          </w:p>
          <w:bookmarkStart w:id="21" w:name="sps5d"/>
          <w:p w14:paraId="10883317" w14:textId="77777777" w:rsidR="00EA4725" w:rsidRPr="00441372" w:rsidRDefault="00783AE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"https://members.wto.org/crnattachments/2023/SPS/UGA/23_13108_00_e.pdf"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https://members.wto.org/crnattachments/2023/SPS/UGA/23_13108_00_e.pdf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41ABB" w14:paraId="18753F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BE734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19607" w14:textId="77777777" w:rsidR="00EA4725" w:rsidRPr="00441372" w:rsidRDefault="00783AE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guidelines for handling and processing of prawns or shrimps intended for human consumption.</w:t>
            </w:r>
            <w:bookmarkEnd w:id="23"/>
          </w:p>
        </w:tc>
      </w:tr>
      <w:tr w:rsidR="00641ABB" w14:paraId="1231DE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E1462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0DD2D" w14:textId="77777777" w:rsidR="00EA4725" w:rsidRPr="00441372" w:rsidRDefault="00783AE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41ABB" w14:paraId="54540C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424A3" w14:textId="77777777" w:rsidR="00EA4725" w:rsidRPr="00441372" w:rsidRDefault="00783A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E5163" w14:textId="77777777" w:rsidR="00EA4725" w:rsidRPr="00441372" w:rsidRDefault="00783AE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0352A72" w14:textId="77777777" w:rsidR="00EA4725" w:rsidRPr="00441372" w:rsidRDefault="00783AE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8510FD">
              <w:rPr>
                <w:b/>
                <w:spacing w:val="-5"/>
              </w:rPr>
              <w:t xml:space="preserve">Codex Alimentarius Commission </w:t>
            </w:r>
            <w:r w:rsidRPr="008510FD">
              <w:rPr>
                <w:b/>
                <w:i/>
                <w:spacing w:val="-5"/>
              </w:rPr>
              <w:t>(e.g. title or serial number of Codex standard or related text)</w:t>
            </w:r>
            <w:bookmarkEnd w:id="38"/>
            <w:r w:rsidR="007E510C" w:rsidRPr="008510FD">
              <w:rPr>
                <w:b/>
                <w:spacing w:val="-5"/>
              </w:rPr>
              <w:t>:</w:t>
            </w:r>
            <w:r w:rsidRPr="008510FD">
              <w:rPr>
                <w:spacing w:val="-5"/>
              </w:rPr>
              <w:t xml:space="preserve"> </w:t>
            </w:r>
            <w:bookmarkStart w:id="39" w:name="sps8atext"/>
            <w:r w:rsidRPr="008510FD">
              <w:rPr>
                <w:spacing w:val="-5"/>
              </w:rPr>
              <w:t>CXS 92-1981 Standard for Quick Frozen Shrimps or Prawns</w:t>
            </w:r>
            <w:bookmarkEnd w:id="39"/>
          </w:p>
          <w:p w14:paraId="62AA04F8" w14:textId="77777777" w:rsidR="00EA4725" w:rsidRPr="00441372" w:rsidRDefault="00783A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F8D88B8" w14:textId="77777777" w:rsidR="00EA4725" w:rsidRPr="00441372" w:rsidRDefault="00783A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3C2C086" w14:textId="77777777" w:rsidR="00EA4725" w:rsidRPr="00441372" w:rsidRDefault="00783A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160D209" w14:textId="77777777" w:rsidR="00EA4725" w:rsidRPr="00441372" w:rsidRDefault="00783AE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A6678B0" w14:textId="77777777" w:rsidR="00EA4725" w:rsidRPr="00441372" w:rsidRDefault="00783AE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830D47A" w14:textId="77777777" w:rsidR="00EA4725" w:rsidRPr="00441372" w:rsidRDefault="00783AE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41ABB" w14:paraId="34F5E5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9112F" w14:textId="77777777" w:rsidR="00EA4725" w:rsidRPr="00441372" w:rsidRDefault="00783AEF" w:rsidP="008510F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F9F5A" w14:textId="77777777" w:rsidR="007B66EF" w:rsidRDefault="00783AEF" w:rsidP="008510FD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4C513C9" w14:textId="2FD45578" w:rsidR="00EA4725" w:rsidRPr="00441372" w:rsidRDefault="00783AEF" w:rsidP="008510FD">
            <w:pPr>
              <w:keepNext/>
              <w:numPr>
                <w:ilvl w:val="0"/>
                <w:numId w:val="16"/>
              </w:numPr>
              <w:spacing w:before="120"/>
              <w:ind w:left="358" w:hanging="280"/>
            </w:pPr>
            <w:r w:rsidRPr="0065690F">
              <w:t>CAC/GL 31, Guidelines for the sensory evaluation of fish and shellfish in laboratories</w:t>
            </w:r>
          </w:p>
          <w:p w14:paraId="2794EC73" w14:textId="77777777" w:rsidR="00865676" w:rsidRPr="0065690F" w:rsidRDefault="00783AEF" w:rsidP="008510FD">
            <w:pPr>
              <w:keepNext/>
              <w:numPr>
                <w:ilvl w:val="0"/>
                <w:numId w:val="16"/>
              </w:numPr>
              <w:ind w:left="358" w:hanging="280"/>
            </w:pPr>
            <w:r w:rsidRPr="0065690F">
              <w:t>CODEX STAN 192, General standard for food additives</w:t>
            </w:r>
          </w:p>
          <w:p w14:paraId="173FB6DF" w14:textId="77777777" w:rsidR="00865676" w:rsidRPr="0065690F" w:rsidRDefault="00783AEF" w:rsidP="008510FD">
            <w:pPr>
              <w:keepNext/>
              <w:numPr>
                <w:ilvl w:val="0"/>
                <w:numId w:val="16"/>
              </w:numPr>
              <w:ind w:left="358" w:hanging="280"/>
            </w:pPr>
            <w:r w:rsidRPr="0065690F">
              <w:t>EAS 12, Drinking (potable) water) - Specification</w:t>
            </w:r>
          </w:p>
          <w:p w14:paraId="02573A3E" w14:textId="77777777" w:rsidR="00865676" w:rsidRPr="0065690F" w:rsidRDefault="00783AEF" w:rsidP="008510FD">
            <w:pPr>
              <w:keepNext/>
              <w:numPr>
                <w:ilvl w:val="0"/>
                <w:numId w:val="16"/>
              </w:numPr>
              <w:ind w:left="358" w:hanging="280"/>
            </w:pPr>
            <w:r w:rsidRPr="0065690F">
              <w:t>EAS 874:2016, Processing and handling of prawns or shrimps - Code of practice</w:t>
            </w:r>
          </w:p>
          <w:p w14:paraId="67621CF6" w14:textId="77777777" w:rsidR="00865676" w:rsidRPr="0065690F" w:rsidRDefault="00783AEF" w:rsidP="008510FD">
            <w:pPr>
              <w:keepNext/>
              <w:numPr>
                <w:ilvl w:val="0"/>
                <w:numId w:val="16"/>
              </w:numPr>
              <w:ind w:left="358" w:hanging="280"/>
            </w:pPr>
            <w:r w:rsidRPr="0065690F">
              <w:t>WHO International Guideline for Drinking water Quality</w:t>
            </w:r>
          </w:p>
          <w:p w14:paraId="39FDEB4D" w14:textId="77777777" w:rsidR="00865676" w:rsidRPr="0065690F" w:rsidRDefault="00783AEF" w:rsidP="008510FD">
            <w:pPr>
              <w:keepNext/>
              <w:numPr>
                <w:ilvl w:val="0"/>
                <w:numId w:val="16"/>
              </w:numPr>
              <w:ind w:left="358" w:hanging="280"/>
            </w:pPr>
            <w:r w:rsidRPr="0065690F">
              <w:t>CXC52 Code of practice for fish and fishery products</w:t>
            </w:r>
          </w:p>
          <w:p w14:paraId="5D38C2F6" w14:textId="77777777" w:rsidR="00865676" w:rsidRPr="0065690F" w:rsidRDefault="00783AEF" w:rsidP="008510FD">
            <w:pPr>
              <w:keepNext/>
              <w:numPr>
                <w:ilvl w:val="0"/>
                <w:numId w:val="16"/>
              </w:numPr>
              <w:ind w:left="358" w:hanging="280"/>
            </w:pPr>
            <w:r w:rsidRPr="0065690F">
              <w:t>Uganda Gazette</w:t>
            </w:r>
          </w:p>
          <w:p w14:paraId="659C36F9" w14:textId="2D4BA851" w:rsidR="00865676" w:rsidRPr="0065690F" w:rsidRDefault="00783AEF" w:rsidP="008510FD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641ABB" w14:paraId="50E08E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42A11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EB93F" w14:textId="77777777" w:rsidR="00EA4725" w:rsidRPr="00441372" w:rsidRDefault="00783AE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4259562" w14:textId="77777777" w:rsidR="00EA4725" w:rsidRPr="00441372" w:rsidRDefault="00783AE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41ABB" w14:paraId="23BD54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5B250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694D6" w14:textId="77777777" w:rsidR="00EA4725" w:rsidRPr="00441372" w:rsidRDefault="00783AE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9288D30" w14:textId="77777777" w:rsidR="00EA4725" w:rsidRPr="00441372" w:rsidRDefault="00783A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41ABB" w14:paraId="0A3634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28E20" w14:textId="77777777" w:rsidR="00EA4725" w:rsidRPr="00441372" w:rsidRDefault="00783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32450" w14:textId="77777777" w:rsidR="00EA4725" w:rsidRPr="00441372" w:rsidRDefault="00783AE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December 2023</w:t>
            </w:r>
            <w:bookmarkEnd w:id="72"/>
          </w:p>
          <w:p w14:paraId="2A34DDDE" w14:textId="77777777" w:rsidR="00EA4725" w:rsidRPr="00441372" w:rsidRDefault="00783AE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9304818" w14:textId="77777777" w:rsidR="00865676" w:rsidRPr="0065690F" w:rsidRDefault="00783AEF" w:rsidP="00441372">
            <w:r w:rsidRPr="0065690F">
              <w:t>Uganda National Bureau of Standards</w:t>
            </w:r>
          </w:p>
          <w:p w14:paraId="5C4A8E45" w14:textId="77777777" w:rsidR="00865676" w:rsidRPr="0065690F" w:rsidRDefault="00783AEF" w:rsidP="00441372">
            <w:r w:rsidRPr="0065690F">
              <w:t>Plot 2-12 ByPass Link, Bweyogerere Industrial and Business Park</w:t>
            </w:r>
          </w:p>
          <w:p w14:paraId="3340C6D5" w14:textId="77777777" w:rsidR="00865676" w:rsidRPr="007B66EF" w:rsidRDefault="00783AEF" w:rsidP="00441372">
            <w:pPr>
              <w:rPr>
                <w:lang w:val="es-ES"/>
              </w:rPr>
            </w:pPr>
            <w:r w:rsidRPr="007B66EF">
              <w:rPr>
                <w:lang w:val="es-ES"/>
              </w:rPr>
              <w:t>P.O. Box 6329</w:t>
            </w:r>
          </w:p>
          <w:p w14:paraId="5718A415" w14:textId="77777777" w:rsidR="00865676" w:rsidRPr="007B66EF" w:rsidRDefault="00783AEF" w:rsidP="00441372">
            <w:pPr>
              <w:rPr>
                <w:lang w:val="es-ES"/>
              </w:rPr>
            </w:pPr>
            <w:r w:rsidRPr="007B66EF">
              <w:rPr>
                <w:lang w:val="es-ES"/>
              </w:rPr>
              <w:t>Kampala, Uganda</w:t>
            </w:r>
          </w:p>
          <w:p w14:paraId="675B9723" w14:textId="77777777" w:rsidR="00865676" w:rsidRPr="007B66EF" w:rsidRDefault="00783AEF" w:rsidP="00441372">
            <w:pPr>
              <w:rPr>
                <w:lang w:val="es-ES"/>
              </w:rPr>
            </w:pPr>
            <w:r w:rsidRPr="007B66EF">
              <w:rPr>
                <w:lang w:val="es-ES"/>
              </w:rPr>
              <w:t>Tel: +(256) 4 1733 3250/1/2</w:t>
            </w:r>
          </w:p>
          <w:p w14:paraId="3FC20DEE" w14:textId="77777777" w:rsidR="00865676" w:rsidRPr="007B66EF" w:rsidRDefault="00783AEF" w:rsidP="00441372">
            <w:pPr>
              <w:rPr>
                <w:lang w:val="fr-CH"/>
              </w:rPr>
            </w:pPr>
            <w:r w:rsidRPr="007B66EF">
              <w:rPr>
                <w:lang w:val="fr-CH"/>
              </w:rPr>
              <w:t>Fax: +(256) 4 1428 6123</w:t>
            </w:r>
          </w:p>
          <w:p w14:paraId="129D32BD" w14:textId="77777777" w:rsidR="00865676" w:rsidRPr="007B66EF" w:rsidRDefault="00783AEF" w:rsidP="00441372">
            <w:pPr>
              <w:rPr>
                <w:lang w:val="fr-CH"/>
              </w:rPr>
            </w:pPr>
            <w:r w:rsidRPr="007B66EF">
              <w:rPr>
                <w:lang w:val="fr-CH"/>
              </w:rPr>
              <w:t xml:space="preserve">E-mail: </w:t>
            </w:r>
            <w:hyperlink r:id="rId8" w:history="1">
              <w:r w:rsidRPr="007B66E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3B036E1" w14:textId="77777777" w:rsidR="00865676" w:rsidRPr="0065690F" w:rsidRDefault="00783AEF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641ABB" w14:paraId="0226E80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C926983" w14:textId="77777777" w:rsidR="00EA4725" w:rsidRPr="00441372" w:rsidRDefault="00783AE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7E6B688" w14:textId="77777777" w:rsidR="00EA4725" w:rsidRPr="00441372" w:rsidRDefault="00783AE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8F5677B" w14:textId="77777777" w:rsidR="00EA4725" w:rsidRPr="0065690F" w:rsidRDefault="00783A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98FBF10" w14:textId="77777777" w:rsidR="00EA4725" w:rsidRPr="0065690F" w:rsidRDefault="00783A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AA19970" w14:textId="77777777" w:rsidR="00EA4725" w:rsidRPr="007B66EF" w:rsidRDefault="00783AEF" w:rsidP="00F3021D">
            <w:pPr>
              <w:keepNext/>
              <w:keepLines/>
              <w:rPr>
                <w:bCs/>
                <w:lang w:val="es-ES"/>
              </w:rPr>
            </w:pPr>
            <w:r w:rsidRPr="007B66EF">
              <w:rPr>
                <w:bCs/>
                <w:lang w:val="es-ES"/>
              </w:rPr>
              <w:t>P.O. Box 6329</w:t>
            </w:r>
          </w:p>
          <w:p w14:paraId="7488223E" w14:textId="77777777" w:rsidR="00EA4725" w:rsidRPr="007B66EF" w:rsidRDefault="00783AEF" w:rsidP="00F3021D">
            <w:pPr>
              <w:keepNext/>
              <w:keepLines/>
              <w:rPr>
                <w:bCs/>
                <w:lang w:val="es-ES"/>
              </w:rPr>
            </w:pPr>
            <w:r w:rsidRPr="007B66EF">
              <w:rPr>
                <w:bCs/>
                <w:lang w:val="es-ES"/>
              </w:rPr>
              <w:t>Kampala, Uganda</w:t>
            </w:r>
          </w:p>
          <w:p w14:paraId="2596AC72" w14:textId="77777777" w:rsidR="00EA4725" w:rsidRPr="007B66EF" w:rsidRDefault="00783AEF" w:rsidP="00F3021D">
            <w:pPr>
              <w:keepNext/>
              <w:keepLines/>
              <w:rPr>
                <w:bCs/>
                <w:lang w:val="es-ES"/>
              </w:rPr>
            </w:pPr>
            <w:r w:rsidRPr="007B66EF">
              <w:rPr>
                <w:bCs/>
                <w:lang w:val="es-ES"/>
              </w:rPr>
              <w:t>Tel: +(256) 4 1733 3250/1/2</w:t>
            </w:r>
          </w:p>
          <w:p w14:paraId="20625813" w14:textId="77777777" w:rsidR="00EA4725" w:rsidRPr="007B66EF" w:rsidRDefault="00783AEF" w:rsidP="00F3021D">
            <w:pPr>
              <w:keepNext/>
              <w:keepLines/>
              <w:rPr>
                <w:bCs/>
                <w:lang w:val="fr-CH"/>
              </w:rPr>
            </w:pPr>
            <w:r w:rsidRPr="007B66EF">
              <w:rPr>
                <w:bCs/>
                <w:lang w:val="fr-CH"/>
              </w:rPr>
              <w:t>Fax: +(256) 4 1428 6123</w:t>
            </w:r>
          </w:p>
          <w:p w14:paraId="77D98F64" w14:textId="77777777" w:rsidR="00EA4725" w:rsidRPr="007B66EF" w:rsidRDefault="00783AEF" w:rsidP="00F3021D">
            <w:pPr>
              <w:keepNext/>
              <w:keepLines/>
              <w:rPr>
                <w:bCs/>
                <w:lang w:val="fr-CH"/>
              </w:rPr>
            </w:pPr>
            <w:r w:rsidRPr="007B66EF">
              <w:rPr>
                <w:bCs/>
                <w:lang w:val="fr-CH"/>
              </w:rPr>
              <w:t xml:space="preserve">E-mail: </w:t>
            </w:r>
            <w:hyperlink r:id="rId10" w:history="1">
              <w:r w:rsidRPr="007B66E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05EDBE6" w14:textId="77777777" w:rsidR="00EA4725" w:rsidRPr="0065690F" w:rsidRDefault="00783AE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29A08740" w14:textId="77777777" w:rsidR="007141CF" w:rsidRPr="00441372" w:rsidRDefault="007141CF" w:rsidP="00441372"/>
    <w:sectPr w:rsidR="007141CF" w:rsidRPr="00441372" w:rsidSect="007B66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C17E" w14:textId="77777777" w:rsidR="003D085A" w:rsidRDefault="00783AEF">
      <w:r>
        <w:separator/>
      </w:r>
    </w:p>
  </w:endnote>
  <w:endnote w:type="continuationSeparator" w:id="0">
    <w:p w14:paraId="04CC4730" w14:textId="77777777" w:rsidR="003D085A" w:rsidRDefault="0078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D7E8" w14:textId="3877E75E" w:rsidR="00EA4725" w:rsidRPr="007B66EF" w:rsidRDefault="00783AEF" w:rsidP="007B66E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8693" w14:textId="1E8999A4" w:rsidR="00EA4725" w:rsidRPr="007B66EF" w:rsidRDefault="00783AEF" w:rsidP="007B66E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28EF" w14:textId="77777777" w:rsidR="00C863EB" w:rsidRPr="00441372" w:rsidRDefault="00783AE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0849" w14:textId="77777777" w:rsidR="003D085A" w:rsidRDefault="00783AEF">
      <w:r>
        <w:separator/>
      </w:r>
    </w:p>
  </w:footnote>
  <w:footnote w:type="continuationSeparator" w:id="0">
    <w:p w14:paraId="34C52C5A" w14:textId="77777777" w:rsidR="003D085A" w:rsidRDefault="0078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5EEE" w14:textId="77777777" w:rsidR="007B66EF" w:rsidRPr="007B66EF" w:rsidRDefault="00783AEF" w:rsidP="007B66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66EF">
      <w:t>G/SPS/N/UGA/284</w:t>
    </w:r>
  </w:p>
  <w:p w14:paraId="5DA708D6" w14:textId="77777777" w:rsidR="007B66EF" w:rsidRPr="007B66EF" w:rsidRDefault="007B66EF" w:rsidP="007B66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615EA2" w14:textId="48D99146" w:rsidR="007B66EF" w:rsidRPr="007B66EF" w:rsidRDefault="00783AEF" w:rsidP="007B66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66EF">
      <w:t xml:space="preserve">- </w:t>
    </w:r>
    <w:r w:rsidRPr="007B66EF">
      <w:fldChar w:fldCharType="begin"/>
    </w:r>
    <w:r w:rsidRPr="007B66EF">
      <w:instrText xml:space="preserve"> PAGE </w:instrText>
    </w:r>
    <w:r w:rsidRPr="007B66EF">
      <w:fldChar w:fldCharType="separate"/>
    </w:r>
    <w:r w:rsidRPr="007B66EF">
      <w:rPr>
        <w:noProof/>
      </w:rPr>
      <w:t>2</w:t>
    </w:r>
    <w:r w:rsidRPr="007B66EF">
      <w:fldChar w:fldCharType="end"/>
    </w:r>
    <w:r w:rsidRPr="007B66EF">
      <w:t xml:space="preserve"> -</w:t>
    </w:r>
  </w:p>
  <w:p w14:paraId="2E1C01B4" w14:textId="65019296" w:rsidR="00EA4725" w:rsidRPr="007B66EF" w:rsidRDefault="00EA4725" w:rsidP="007B66E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419A" w14:textId="77777777" w:rsidR="007B66EF" w:rsidRPr="007B66EF" w:rsidRDefault="00783AEF" w:rsidP="007B66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66EF">
      <w:t>G/SPS/N/UGA/284</w:t>
    </w:r>
  </w:p>
  <w:p w14:paraId="5D140B47" w14:textId="77777777" w:rsidR="007B66EF" w:rsidRPr="007B66EF" w:rsidRDefault="007B66EF" w:rsidP="007B66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52C001" w14:textId="61DC5775" w:rsidR="007B66EF" w:rsidRPr="007B66EF" w:rsidRDefault="00783AEF" w:rsidP="007B66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66EF">
      <w:t xml:space="preserve">- </w:t>
    </w:r>
    <w:r w:rsidRPr="007B66EF">
      <w:fldChar w:fldCharType="begin"/>
    </w:r>
    <w:r w:rsidRPr="007B66EF">
      <w:instrText xml:space="preserve"> PAGE </w:instrText>
    </w:r>
    <w:r w:rsidRPr="007B66EF">
      <w:fldChar w:fldCharType="separate"/>
    </w:r>
    <w:r w:rsidRPr="007B66EF">
      <w:rPr>
        <w:noProof/>
      </w:rPr>
      <w:t>2</w:t>
    </w:r>
    <w:r w:rsidRPr="007B66EF">
      <w:fldChar w:fldCharType="end"/>
    </w:r>
    <w:r w:rsidRPr="007B66EF">
      <w:t xml:space="preserve"> -</w:t>
    </w:r>
  </w:p>
  <w:p w14:paraId="618FA839" w14:textId="6AF3E2DA" w:rsidR="00EA4725" w:rsidRPr="007B66EF" w:rsidRDefault="00EA4725" w:rsidP="007B66E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1ABB" w14:paraId="16D743F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E2876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729BFF" w14:textId="46595FA0" w:rsidR="00ED54E0" w:rsidRPr="00EA4725" w:rsidRDefault="00783AE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41ABB" w14:paraId="3A206E9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57AC74" w14:textId="77777777" w:rsidR="00ED54E0" w:rsidRPr="00EA4725" w:rsidRDefault="00755EC8" w:rsidP="00422B6F">
          <w:pPr>
            <w:jc w:val="left"/>
          </w:pPr>
          <w:r>
            <w:rPr>
              <w:lang w:eastAsia="en-GB"/>
            </w:rPr>
            <w:pict w14:anchorId="4D8A40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7FC7C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41ABB" w14:paraId="5B98C1A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3E96E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52A886" w14:textId="77777777" w:rsidR="007B66EF" w:rsidRDefault="00783AE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G/SPS/N/UGA/284</w:t>
          </w:r>
          <w:bookmarkEnd w:id="88"/>
        </w:p>
      </w:tc>
    </w:tr>
    <w:tr w:rsidR="00641ABB" w14:paraId="5E6DA89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49505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9C40C6" w14:textId="77777777" w:rsidR="00ED54E0" w:rsidRPr="00EA4725" w:rsidRDefault="00783AE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October 2023</w:t>
          </w:r>
          <w:bookmarkEnd w:id="90"/>
        </w:p>
      </w:tc>
    </w:tr>
    <w:tr w:rsidR="00641ABB" w14:paraId="2B3D219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EABA8C" w14:textId="0A738BF5" w:rsidR="00ED54E0" w:rsidRPr="00EA4725" w:rsidRDefault="00783AE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755EC8">
            <w:rPr>
              <w:color w:val="FF0000"/>
              <w:szCs w:val="16"/>
            </w:rPr>
            <w:t>7144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035E15" w14:textId="77777777" w:rsidR="00ED54E0" w:rsidRPr="00EA4725" w:rsidRDefault="00783AE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41ABB" w14:paraId="4A0C6C6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3DC4FD" w14:textId="6C468503" w:rsidR="00ED54E0" w:rsidRPr="00EA4725" w:rsidRDefault="00783AE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BB0DC7" w14:textId="42D7B921" w:rsidR="00ED54E0" w:rsidRPr="00441372" w:rsidRDefault="00783AE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9A76E7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042E5"/>
    <w:multiLevelType w:val="hybridMultilevel"/>
    <w:tmpl w:val="20EC7654"/>
    <w:lvl w:ilvl="0" w:tplc="D9F2DA4A">
      <w:start w:val="1"/>
      <w:numFmt w:val="decimal"/>
      <w:lvlText w:val="%1."/>
      <w:lvlJc w:val="left"/>
      <w:pPr>
        <w:ind w:left="720" w:hanging="360"/>
      </w:pPr>
    </w:lvl>
    <w:lvl w:ilvl="1" w:tplc="C07830B8" w:tentative="1">
      <w:start w:val="1"/>
      <w:numFmt w:val="lowerLetter"/>
      <w:lvlText w:val="%2."/>
      <w:lvlJc w:val="left"/>
      <w:pPr>
        <w:ind w:left="1440" w:hanging="360"/>
      </w:pPr>
    </w:lvl>
    <w:lvl w:ilvl="2" w:tplc="57D4FAE8" w:tentative="1">
      <w:start w:val="1"/>
      <w:numFmt w:val="lowerRoman"/>
      <w:lvlText w:val="%3."/>
      <w:lvlJc w:val="right"/>
      <w:pPr>
        <w:ind w:left="2160" w:hanging="180"/>
      </w:pPr>
    </w:lvl>
    <w:lvl w:ilvl="3" w:tplc="219EFDA2" w:tentative="1">
      <w:start w:val="1"/>
      <w:numFmt w:val="decimal"/>
      <w:lvlText w:val="%4."/>
      <w:lvlJc w:val="left"/>
      <w:pPr>
        <w:ind w:left="2880" w:hanging="360"/>
      </w:pPr>
    </w:lvl>
    <w:lvl w:ilvl="4" w:tplc="EA2A1548" w:tentative="1">
      <w:start w:val="1"/>
      <w:numFmt w:val="lowerLetter"/>
      <w:lvlText w:val="%5."/>
      <w:lvlJc w:val="left"/>
      <w:pPr>
        <w:ind w:left="3600" w:hanging="360"/>
      </w:pPr>
    </w:lvl>
    <w:lvl w:ilvl="5" w:tplc="C2C82C96" w:tentative="1">
      <w:start w:val="1"/>
      <w:numFmt w:val="lowerRoman"/>
      <w:lvlText w:val="%6."/>
      <w:lvlJc w:val="right"/>
      <w:pPr>
        <w:ind w:left="4320" w:hanging="180"/>
      </w:pPr>
    </w:lvl>
    <w:lvl w:ilvl="6" w:tplc="F1BC74B0" w:tentative="1">
      <w:start w:val="1"/>
      <w:numFmt w:val="decimal"/>
      <w:lvlText w:val="%7."/>
      <w:lvlJc w:val="left"/>
      <w:pPr>
        <w:ind w:left="5040" w:hanging="360"/>
      </w:pPr>
    </w:lvl>
    <w:lvl w:ilvl="7" w:tplc="F7DA2D62" w:tentative="1">
      <w:start w:val="1"/>
      <w:numFmt w:val="lowerLetter"/>
      <w:lvlText w:val="%8."/>
      <w:lvlJc w:val="left"/>
      <w:pPr>
        <w:ind w:left="5760" w:hanging="360"/>
      </w:pPr>
    </w:lvl>
    <w:lvl w:ilvl="8" w:tplc="53BAA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BA855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E2D7C2" w:tentative="1">
      <w:start w:val="1"/>
      <w:numFmt w:val="lowerLetter"/>
      <w:lvlText w:val="%2."/>
      <w:lvlJc w:val="left"/>
      <w:pPr>
        <w:ind w:left="1080" w:hanging="360"/>
      </w:pPr>
    </w:lvl>
    <w:lvl w:ilvl="2" w:tplc="B428EB76" w:tentative="1">
      <w:start w:val="1"/>
      <w:numFmt w:val="lowerRoman"/>
      <w:lvlText w:val="%3."/>
      <w:lvlJc w:val="right"/>
      <w:pPr>
        <w:ind w:left="1800" w:hanging="180"/>
      </w:pPr>
    </w:lvl>
    <w:lvl w:ilvl="3" w:tplc="97229BBA" w:tentative="1">
      <w:start w:val="1"/>
      <w:numFmt w:val="decimal"/>
      <w:lvlText w:val="%4."/>
      <w:lvlJc w:val="left"/>
      <w:pPr>
        <w:ind w:left="2520" w:hanging="360"/>
      </w:pPr>
    </w:lvl>
    <w:lvl w:ilvl="4" w:tplc="C0806AB0" w:tentative="1">
      <w:start w:val="1"/>
      <w:numFmt w:val="lowerLetter"/>
      <w:lvlText w:val="%5."/>
      <w:lvlJc w:val="left"/>
      <w:pPr>
        <w:ind w:left="3240" w:hanging="360"/>
      </w:pPr>
    </w:lvl>
    <w:lvl w:ilvl="5" w:tplc="565A1B88" w:tentative="1">
      <w:start w:val="1"/>
      <w:numFmt w:val="lowerRoman"/>
      <w:lvlText w:val="%6."/>
      <w:lvlJc w:val="right"/>
      <w:pPr>
        <w:ind w:left="3960" w:hanging="180"/>
      </w:pPr>
    </w:lvl>
    <w:lvl w:ilvl="6" w:tplc="B24A2DBC" w:tentative="1">
      <w:start w:val="1"/>
      <w:numFmt w:val="decimal"/>
      <w:lvlText w:val="%7."/>
      <w:lvlJc w:val="left"/>
      <w:pPr>
        <w:ind w:left="4680" w:hanging="360"/>
      </w:pPr>
    </w:lvl>
    <w:lvl w:ilvl="7" w:tplc="FCBAF770" w:tentative="1">
      <w:start w:val="1"/>
      <w:numFmt w:val="lowerLetter"/>
      <w:lvlText w:val="%8."/>
      <w:lvlJc w:val="left"/>
      <w:pPr>
        <w:ind w:left="5400" w:hanging="360"/>
      </w:pPr>
    </w:lvl>
    <w:lvl w:ilvl="8" w:tplc="1C6A8B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483544">
    <w:abstractNumId w:val="9"/>
  </w:num>
  <w:num w:numId="2" w16cid:durableId="491530078">
    <w:abstractNumId w:val="7"/>
  </w:num>
  <w:num w:numId="3" w16cid:durableId="1398238294">
    <w:abstractNumId w:val="6"/>
  </w:num>
  <w:num w:numId="4" w16cid:durableId="1325205667">
    <w:abstractNumId w:val="5"/>
  </w:num>
  <w:num w:numId="5" w16cid:durableId="1384021186">
    <w:abstractNumId w:val="4"/>
  </w:num>
  <w:num w:numId="6" w16cid:durableId="254678634">
    <w:abstractNumId w:val="13"/>
  </w:num>
  <w:num w:numId="7" w16cid:durableId="1254969802">
    <w:abstractNumId w:val="12"/>
  </w:num>
  <w:num w:numId="8" w16cid:durableId="1915820088">
    <w:abstractNumId w:val="11"/>
  </w:num>
  <w:num w:numId="9" w16cid:durableId="149253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882730">
    <w:abstractNumId w:val="14"/>
  </w:num>
  <w:num w:numId="11" w16cid:durableId="2132554858">
    <w:abstractNumId w:val="8"/>
  </w:num>
  <w:num w:numId="12" w16cid:durableId="1136068450">
    <w:abstractNumId w:val="3"/>
  </w:num>
  <w:num w:numId="13" w16cid:durableId="766847099">
    <w:abstractNumId w:val="2"/>
  </w:num>
  <w:num w:numId="14" w16cid:durableId="392971867">
    <w:abstractNumId w:val="1"/>
  </w:num>
  <w:num w:numId="15" w16cid:durableId="1524981671">
    <w:abstractNumId w:val="0"/>
  </w:num>
  <w:num w:numId="16" w16cid:durableId="982392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2DED"/>
    <w:rsid w:val="002A67C2"/>
    <w:rsid w:val="002C2634"/>
    <w:rsid w:val="00334D8B"/>
    <w:rsid w:val="0035602E"/>
    <w:rsid w:val="003572B4"/>
    <w:rsid w:val="003817C7"/>
    <w:rsid w:val="00395125"/>
    <w:rsid w:val="003D085A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1ABB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5EC8"/>
    <w:rsid w:val="007577E3"/>
    <w:rsid w:val="00760DB3"/>
    <w:rsid w:val="00783AEF"/>
    <w:rsid w:val="00785406"/>
    <w:rsid w:val="007B5A4F"/>
    <w:rsid w:val="007B624B"/>
    <w:rsid w:val="007B635B"/>
    <w:rsid w:val="007B66EF"/>
    <w:rsid w:val="007E510C"/>
    <w:rsid w:val="007E6507"/>
    <w:rsid w:val="007F2B8E"/>
    <w:rsid w:val="00807247"/>
    <w:rsid w:val="00821CFF"/>
    <w:rsid w:val="008363D8"/>
    <w:rsid w:val="00840C2B"/>
    <w:rsid w:val="008474E2"/>
    <w:rsid w:val="008510FD"/>
    <w:rsid w:val="00865676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D6ED9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93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7d53bfea-adce-4ca4-80d6-523e058280f1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82576C7-B490-488F-A04C-2DE43C22645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2023-10-24T11:23:00Z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G/SPS/N/UGA/284</vt:lpwstr>
  </property>
  <property fmtid="{D5CDD505-2E9C-101B-9397-08002B2CF9AE}" pid="3" name="TitusGUID">
    <vt:lpwstr>7d53bfea-adce-4ca4-80d6-523e058280f1</vt:lpwstr>
  </property>
  <property fmtid="{D5CDD505-2E9C-101B-9397-08002B2CF9AE}" pid="4" name="WTOCLASSIFICATION">
    <vt:lpwstr>WTO OFFICIAL</vt:lpwstr>
  </property>
</Properties>
</file>