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D45DF" w14:textId="77777777" w:rsidR="00EA4725" w:rsidRPr="00441372" w:rsidRDefault="00086EBD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F74515" w14:paraId="550DADB9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2AE3197" w14:textId="77777777" w:rsidR="00EA4725" w:rsidRPr="00441372" w:rsidRDefault="00086E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FB11C75" w14:textId="77777777" w:rsidR="00EA4725" w:rsidRPr="00441372" w:rsidRDefault="00086EBD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UGANDA</w:t>
            </w:r>
            <w:bookmarkEnd w:id="1"/>
          </w:p>
          <w:p w14:paraId="789DB3F5" w14:textId="77777777" w:rsidR="00EA4725" w:rsidRPr="00441372" w:rsidRDefault="00086EBD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F74515" w14:paraId="166BD7E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CE6575" w14:textId="77777777" w:rsidR="00EA4725" w:rsidRPr="00441372" w:rsidRDefault="00086E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16E569" w14:textId="77777777" w:rsidR="00EA4725" w:rsidRPr="00441372" w:rsidRDefault="00086EBD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F74515" w14:paraId="2316363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472611" w14:textId="77777777" w:rsidR="00EA4725" w:rsidRPr="00441372" w:rsidRDefault="00086E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8C2FE5" w14:textId="77777777" w:rsidR="00EA4725" w:rsidRPr="00441372" w:rsidRDefault="00086EBD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Dried, shelled broad beans "</w:t>
            </w:r>
            <w:r w:rsidRPr="0065690F">
              <w:rPr>
                <w:i/>
                <w:iCs/>
              </w:rPr>
              <w:t>Vicia faba var. major</w:t>
            </w:r>
            <w:r w:rsidRPr="0065690F">
              <w:t>" and horse beans "</w:t>
            </w:r>
            <w:r w:rsidRPr="0065690F">
              <w:rPr>
                <w:i/>
                <w:iCs/>
              </w:rPr>
              <w:t>Vicia faba var. equina</w:t>
            </w:r>
            <w:r w:rsidRPr="0065690F">
              <w:t xml:space="preserve"> and </w:t>
            </w:r>
            <w:r w:rsidRPr="0065690F">
              <w:rPr>
                <w:i/>
                <w:iCs/>
              </w:rPr>
              <w:t>Vicia faba var. mino</w:t>
            </w:r>
            <w:r w:rsidRPr="0065690F">
              <w:t>r", whether or not skinned or split (HS</w:t>
            </w:r>
            <w:r w:rsidR="00142ED4">
              <w:t> </w:t>
            </w:r>
            <w:r w:rsidRPr="0065690F">
              <w:t>code(s): 071350); Cereals, pulses and derived products (ICS code(s): 67.060); Dry</w:t>
            </w:r>
            <w:r w:rsidR="00142ED4">
              <w:t> </w:t>
            </w:r>
            <w:r w:rsidRPr="0065690F">
              <w:t xml:space="preserve">faba beans; </w:t>
            </w:r>
            <w:r w:rsidRPr="00142ED4">
              <w:rPr>
                <w:i/>
                <w:iCs/>
              </w:rPr>
              <w:t>Vicia faba</w:t>
            </w:r>
            <w:bookmarkEnd w:id="7"/>
          </w:p>
        </w:tc>
      </w:tr>
      <w:tr w:rsidR="00F74515" w14:paraId="7666142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2B9808" w14:textId="77777777" w:rsidR="00EA4725" w:rsidRPr="00441372" w:rsidRDefault="00086EB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742486" w14:textId="77777777" w:rsidR="00EA4725" w:rsidRPr="00441372" w:rsidRDefault="00086EBD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FAA1CAC" w14:textId="77777777" w:rsidR="00EA4725" w:rsidRPr="00441372" w:rsidRDefault="00086EB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C1AACDB" w14:textId="77777777" w:rsidR="00EA4725" w:rsidRPr="00441372" w:rsidRDefault="00086EB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F74515" w14:paraId="5A22B70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1F86F7" w14:textId="77777777" w:rsidR="00EA4725" w:rsidRPr="00441372" w:rsidRDefault="00086E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897C22" w14:textId="77777777" w:rsidR="00EA4725" w:rsidRPr="00441372" w:rsidRDefault="00086EBD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DUS DARS 873:2023, Dry faba beans —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16</w:t>
            </w:r>
            <w:bookmarkEnd w:id="20"/>
          </w:p>
          <w:bookmarkStart w:id="21" w:name="sps5d"/>
          <w:p w14:paraId="666C0C5A" w14:textId="77777777" w:rsidR="00EA4725" w:rsidRPr="00441372" w:rsidRDefault="00086EBD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"https://members.wto.org/crnattachments/2023/SPS/UGA/23_11364_00_e.pdf"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https://members.wto.org/crnattachments/2023/SPS/UGA/23_11364_00_e.pdf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F74515" w14:paraId="27CFB53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D47BB0" w14:textId="77777777" w:rsidR="00EA4725" w:rsidRPr="00441372" w:rsidRDefault="00086E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99B0E1" w14:textId="77777777" w:rsidR="00EA4725" w:rsidRPr="00441372" w:rsidRDefault="00086EBD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Final Draft African Standard specifies the requirements, sampling and test methods for dry faba beans of cultivated varieties (cultivars) grown from </w:t>
            </w:r>
            <w:r w:rsidRPr="0065690F">
              <w:rPr>
                <w:i/>
                <w:iCs/>
              </w:rPr>
              <w:t>Vicia faba L</w:t>
            </w:r>
            <w:r w:rsidRPr="0065690F">
              <w:t>. intended for human consumption.</w:t>
            </w:r>
          </w:p>
          <w:p w14:paraId="0D238C72" w14:textId="77777777" w:rsidR="007D3DD1" w:rsidRPr="0065690F" w:rsidRDefault="00086EBD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  <w:bookmarkEnd w:id="23"/>
          </w:p>
        </w:tc>
      </w:tr>
      <w:tr w:rsidR="00F74515" w14:paraId="3CF5E04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68344E" w14:textId="77777777" w:rsidR="00EA4725" w:rsidRPr="00441372" w:rsidRDefault="00086E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AB840E" w14:textId="77777777" w:rsidR="00EA4725" w:rsidRPr="00441372" w:rsidRDefault="00086EBD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F74515" w14:paraId="2DA5D71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A90F48" w14:textId="77777777" w:rsidR="00EA4725" w:rsidRPr="00441372" w:rsidRDefault="00086EB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BC05B0" w14:textId="77777777" w:rsidR="00EA4725" w:rsidRPr="00441372" w:rsidRDefault="00086EBD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6F33042E" w14:textId="77777777" w:rsidR="00EA4725" w:rsidRPr="00441372" w:rsidRDefault="00086EB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13345159" w14:textId="77777777" w:rsidR="00EA4725" w:rsidRPr="00441372" w:rsidRDefault="00086EB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592187E4" w14:textId="77777777" w:rsidR="00EA4725" w:rsidRPr="00441372" w:rsidRDefault="00086EB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76671762" w14:textId="77777777" w:rsidR="00EA4725" w:rsidRPr="00441372" w:rsidRDefault="00086EB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6BF8F778" w14:textId="77777777" w:rsidR="00EA4725" w:rsidRPr="00441372" w:rsidRDefault="00086EBD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93AB3F3" w14:textId="77777777" w:rsidR="00EA4725" w:rsidRPr="00441372" w:rsidRDefault="00086EB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6C1646C5" w14:textId="77777777" w:rsidR="00EA4725" w:rsidRPr="00441372" w:rsidRDefault="00086EBD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F74515" w14:paraId="5E7A645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38AFC5" w14:textId="77777777" w:rsidR="00EA4725" w:rsidRPr="00441372" w:rsidRDefault="00086E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BBF76C" w14:textId="77777777" w:rsidR="00142ED4" w:rsidRDefault="00086EBD" w:rsidP="00441372">
            <w:pPr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190FE8CA" w14:textId="77777777" w:rsidR="00EA4725" w:rsidRPr="00441372" w:rsidRDefault="00086EBD" w:rsidP="00142ED4">
            <w:pPr>
              <w:numPr>
                <w:ilvl w:val="0"/>
                <w:numId w:val="16"/>
              </w:numPr>
              <w:spacing w:before="120"/>
              <w:ind w:left="414" w:hanging="414"/>
            </w:pPr>
            <w:r w:rsidRPr="0065690F">
              <w:t>ARS 53, General principles of food hygiene — Code of practice;</w:t>
            </w:r>
          </w:p>
          <w:p w14:paraId="12625F48" w14:textId="77777777" w:rsidR="007D3DD1" w:rsidRPr="0065690F" w:rsidRDefault="00086EBD" w:rsidP="00142ED4">
            <w:pPr>
              <w:numPr>
                <w:ilvl w:val="0"/>
                <w:numId w:val="16"/>
              </w:numPr>
              <w:ind w:left="414" w:hanging="414"/>
            </w:pPr>
            <w:r w:rsidRPr="0065690F">
              <w:t>ARS 56, Prepackaged foods — Labelling;</w:t>
            </w:r>
          </w:p>
          <w:p w14:paraId="62EE1516" w14:textId="77777777" w:rsidR="007D3DD1" w:rsidRPr="0065690F" w:rsidRDefault="00086EBD" w:rsidP="00142ED4">
            <w:pPr>
              <w:numPr>
                <w:ilvl w:val="0"/>
                <w:numId w:val="16"/>
              </w:numPr>
              <w:ind w:left="414" w:hanging="414"/>
            </w:pPr>
            <w:r w:rsidRPr="0065690F">
              <w:t>AOAC Official Method 999.10:1999, Determination of lead, cadmium, copper, iron and zinc in foods — Atomic absorption spectrophotometry after microwave digestion;</w:t>
            </w:r>
          </w:p>
          <w:p w14:paraId="62ABD537" w14:textId="77777777" w:rsidR="007D3DD1" w:rsidRPr="0065690F" w:rsidRDefault="00086EBD" w:rsidP="00142ED4">
            <w:pPr>
              <w:numPr>
                <w:ilvl w:val="0"/>
                <w:numId w:val="16"/>
              </w:numPr>
              <w:ind w:left="414" w:hanging="414"/>
            </w:pPr>
            <w:r w:rsidRPr="0065690F">
              <w:t>AOAC Official Method 999.11:1999, Determination of lead, cadmium, copper, iron and zinc in foods — Atomic absorption spectrophotometry after dry ashing;</w:t>
            </w:r>
          </w:p>
          <w:p w14:paraId="751F9238" w14:textId="77777777" w:rsidR="007D3DD1" w:rsidRPr="0065690F" w:rsidRDefault="00086EBD" w:rsidP="00142ED4">
            <w:pPr>
              <w:numPr>
                <w:ilvl w:val="0"/>
                <w:numId w:val="16"/>
              </w:numPr>
              <w:ind w:left="414" w:hanging="414"/>
            </w:pPr>
            <w:r w:rsidRPr="0065690F">
              <w:t>AOAC Official Method 2001.04, Determination of Fumonisins B1 and B2 in corn and corn flakes — Liquid chromatography with immunoaffinity column cleanup;</w:t>
            </w:r>
          </w:p>
          <w:p w14:paraId="5739561E" w14:textId="77777777" w:rsidR="007D3DD1" w:rsidRPr="0065690F" w:rsidRDefault="00086EBD" w:rsidP="00142ED4">
            <w:pPr>
              <w:numPr>
                <w:ilvl w:val="0"/>
                <w:numId w:val="16"/>
              </w:numPr>
              <w:ind w:left="414" w:hanging="414"/>
            </w:pPr>
            <w:r w:rsidRPr="0065690F">
              <w:t>ISO 605, Pulses — Determination of impurities, size, foreign odours, insects, and species and variety — Test methods;</w:t>
            </w:r>
          </w:p>
          <w:p w14:paraId="4DA9ACC4" w14:textId="77777777" w:rsidR="007D3DD1" w:rsidRPr="0065690F" w:rsidRDefault="00086EBD" w:rsidP="00142ED4">
            <w:pPr>
              <w:numPr>
                <w:ilvl w:val="0"/>
                <w:numId w:val="16"/>
              </w:numPr>
              <w:ind w:left="414" w:hanging="414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0.95;</w:t>
            </w:r>
          </w:p>
          <w:p w14:paraId="0155BC50" w14:textId="77777777" w:rsidR="007D3DD1" w:rsidRPr="0065690F" w:rsidRDefault="00086EBD" w:rsidP="00142ED4">
            <w:pPr>
              <w:numPr>
                <w:ilvl w:val="0"/>
                <w:numId w:val="16"/>
              </w:numPr>
              <w:ind w:left="414" w:hanging="414"/>
            </w:pPr>
            <w:r w:rsidRPr="0065690F">
              <w:t>ISO 24333, Cereals and cereal products — Sampling;</w:t>
            </w:r>
          </w:p>
          <w:p w14:paraId="51260C1F" w14:textId="77777777" w:rsidR="007D3DD1" w:rsidRPr="0065690F" w:rsidRDefault="00086EBD" w:rsidP="00142ED4">
            <w:pPr>
              <w:numPr>
                <w:ilvl w:val="0"/>
                <w:numId w:val="16"/>
              </w:numPr>
              <w:ind w:left="414" w:hanging="414"/>
            </w:pPr>
            <w:r w:rsidRPr="0065690F">
              <w:t>ISO 24557, Pulses — Determination of moisture content — Air-oven method;</w:t>
            </w:r>
          </w:p>
          <w:p w14:paraId="3BABF0E8" w14:textId="77777777" w:rsidR="007D3DD1" w:rsidRPr="0065690F" w:rsidRDefault="00086EBD" w:rsidP="00142ED4">
            <w:pPr>
              <w:numPr>
                <w:ilvl w:val="0"/>
                <w:numId w:val="16"/>
              </w:numPr>
              <w:ind w:left="414" w:hanging="414"/>
            </w:pPr>
            <w:r w:rsidRPr="0065690F">
              <w:t>EAS 763:2012, Faba beans — Specification;</w:t>
            </w:r>
          </w:p>
          <w:p w14:paraId="4E45CBF2" w14:textId="77777777" w:rsidR="007D3DD1" w:rsidRPr="0065690F" w:rsidRDefault="00086EBD" w:rsidP="00142ED4">
            <w:pPr>
              <w:numPr>
                <w:ilvl w:val="0"/>
                <w:numId w:val="16"/>
              </w:numPr>
              <w:ind w:left="414" w:hanging="414"/>
            </w:pPr>
            <w:r w:rsidRPr="0065690F">
              <w:t>Faba beans, Official Grain Grading Guide, August 1, 2012, Canadian Grain Commission;</w:t>
            </w:r>
          </w:p>
          <w:p w14:paraId="66ADF0AF" w14:textId="77777777" w:rsidR="007D3DD1" w:rsidRPr="0065690F" w:rsidRDefault="00086EBD" w:rsidP="00142ED4">
            <w:pPr>
              <w:numPr>
                <w:ilvl w:val="0"/>
                <w:numId w:val="16"/>
              </w:numPr>
              <w:ind w:left="414" w:hanging="414"/>
            </w:pPr>
            <w:r w:rsidRPr="0065690F">
              <w:t>Australian Pulse Standards, 2012/2013: Faba beans — Minimum standards;</w:t>
            </w:r>
          </w:p>
          <w:p w14:paraId="39F74763" w14:textId="77777777" w:rsidR="007D3DD1" w:rsidRPr="0065690F" w:rsidRDefault="00086EBD" w:rsidP="00142ED4">
            <w:pPr>
              <w:spacing w:after="120"/>
            </w:pPr>
            <w:r w:rsidRPr="0065690F">
              <w:t>Uganda Gazette.</w:t>
            </w:r>
            <w:r w:rsidR="00142ED4">
              <w:t xml:space="preserve"> </w:t>
            </w: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F74515" w14:paraId="55FF102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67A94F" w14:textId="77777777" w:rsidR="00EA4725" w:rsidRPr="00441372" w:rsidRDefault="00086E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D6F76A" w14:textId="77777777" w:rsidR="00EA4725" w:rsidRPr="00441372" w:rsidRDefault="00086EBD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60DE94CB" w14:textId="77777777" w:rsidR="00EA4725" w:rsidRPr="00441372" w:rsidRDefault="00086EBD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F74515" w14:paraId="477084A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1C85C9" w14:textId="77777777" w:rsidR="00EA4725" w:rsidRPr="00441372" w:rsidRDefault="00086E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453807" w14:textId="77777777" w:rsidR="00EA4725" w:rsidRPr="00441372" w:rsidRDefault="00086EBD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54832D5F" w14:textId="77777777" w:rsidR="00EA4725" w:rsidRPr="00441372" w:rsidRDefault="00086EB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F74515" w14:paraId="3711EFF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9CFCA4" w14:textId="77777777" w:rsidR="00EA4725" w:rsidRPr="00441372" w:rsidRDefault="00086E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94E57D" w14:textId="77777777" w:rsidR="00EA4725" w:rsidRPr="00441372" w:rsidRDefault="00086EBD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29 September 2023</w:t>
            </w:r>
            <w:bookmarkEnd w:id="72"/>
          </w:p>
          <w:p w14:paraId="3A34B1F2" w14:textId="77777777" w:rsidR="00EA4725" w:rsidRPr="00441372" w:rsidRDefault="00086EBD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129B59F9" w14:textId="77777777" w:rsidR="007D3DD1" w:rsidRPr="0065690F" w:rsidRDefault="00086EBD" w:rsidP="00441372">
            <w:r w:rsidRPr="0065690F">
              <w:t>Uganda National Bureau of Standards</w:t>
            </w:r>
          </w:p>
          <w:p w14:paraId="6CD75CC0" w14:textId="77777777" w:rsidR="007D3DD1" w:rsidRPr="0065690F" w:rsidRDefault="00086EBD" w:rsidP="00441372">
            <w:r w:rsidRPr="0065690F">
              <w:t>Plot 2-12 ByPass Link, Bweyogerere Industrial and Business Park</w:t>
            </w:r>
          </w:p>
          <w:p w14:paraId="1D0E33E7" w14:textId="77777777" w:rsidR="007D3DD1" w:rsidRPr="00142ED4" w:rsidRDefault="00086EBD" w:rsidP="00441372">
            <w:pPr>
              <w:rPr>
                <w:lang w:val="es-ES"/>
              </w:rPr>
            </w:pPr>
            <w:r w:rsidRPr="00142ED4">
              <w:rPr>
                <w:lang w:val="es-ES"/>
              </w:rPr>
              <w:t>P.O. Box 6329</w:t>
            </w:r>
          </w:p>
          <w:p w14:paraId="44E9EC06" w14:textId="77777777" w:rsidR="007D3DD1" w:rsidRPr="00142ED4" w:rsidRDefault="00086EBD" w:rsidP="00441372">
            <w:pPr>
              <w:rPr>
                <w:lang w:val="es-ES"/>
              </w:rPr>
            </w:pPr>
            <w:r w:rsidRPr="00142ED4">
              <w:rPr>
                <w:lang w:val="es-ES"/>
              </w:rPr>
              <w:t>Kampala, Uganda</w:t>
            </w:r>
          </w:p>
          <w:p w14:paraId="5D108A7A" w14:textId="77777777" w:rsidR="007D3DD1" w:rsidRPr="00142ED4" w:rsidRDefault="00086EBD" w:rsidP="00441372">
            <w:pPr>
              <w:rPr>
                <w:lang w:val="es-ES"/>
              </w:rPr>
            </w:pPr>
            <w:r w:rsidRPr="00142ED4">
              <w:rPr>
                <w:lang w:val="es-ES"/>
              </w:rPr>
              <w:t>Tel: +(256) 4 1733 3250/1/2</w:t>
            </w:r>
          </w:p>
          <w:p w14:paraId="5E9D6487" w14:textId="77777777" w:rsidR="007D3DD1" w:rsidRPr="00142ED4" w:rsidRDefault="00086EBD" w:rsidP="00441372">
            <w:pPr>
              <w:rPr>
                <w:lang w:val="fr-CH"/>
              </w:rPr>
            </w:pPr>
            <w:r w:rsidRPr="00142ED4">
              <w:rPr>
                <w:lang w:val="fr-CH"/>
              </w:rPr>
              <w:t>Fax: +(256) 4 1428 6123</w:t>
            </w:r>
          </w:p>
          <w:p w14:paraId="572672B2" w14:textId="77777777" w:rsidR="007D3DD1" w:rsidRPr="00142ED4" w:rsidRDefault="00086EBD" w:rsidP="00441372">
            <w:pPr>
              <w:rPr>
                <w:lang w:val="fr-CH"/>
              </w:rPr>
            </w:pPr>
            <w:r w:rsidRPr="00142ED4">
              <w:rPr>
                <w:lang w:val="fr-CH"/>
              </w:rPr>
              <w:t xml:space="preserve">E-mail: </w:t>
            </w:r>
            <w:hyperlink r:id="rId8" w:history="1">
              <w:r w:rsidRPr="00142ED4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790B06D4" w14:textId="77777777" w:rsidR="007D3DD1" w:rsidRPr="0065690F" w:rsidRDefault="00086EBD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F74515" w14:paraId="4DA41D1D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630E294" w14:textId="77777777" w:rsidR="00EA4725" w:rsidRPr="00441372" w:rsidRDefault="00086EB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C71128B" w14:textId="77777777" w:rsidR="00EA4725" w:rsidRPr="00441372" w:rsidRDefault="00086EBD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78E142F9" w14:textId="77777777" w:rsidR="00EA4725" w:rsidRPr="0065690F" w:rsidRDefault="00086EB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74D33A8C" w14:textId="77777777" w:rsidR="00EA4725" w:rsidRPr="0065690F" w:rsidRDefault="00086EB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667A02DF" w14:textId="77777777" w:rsidR="00EA4725" w:rsidRPr="00142ED4" w:rsidRDefault="00086EBD" w:rsidP="00F3021D">
            <w:pPr>
              <w:keepNext/>
              <w:keepLines/>
              <w:rPr>
                <w:bCs/>
                <w:lang w:val="es-ES"/>
              </w:rPr>
            </w:pPr>
            <w:r w:rsidRPr="00142ED4">
              <w:rPr>
                <w:bCs/>
                <w:lang w:val="es-ES"/>
              </w:rPr>
              <w:t>P.O. Box 6329</w:t>
            </w:r>
          </w:p>
          <w:p w14:paraId="71CD0225" w14:textId="77777777" w:rsidR="00EA4725" w:rsidRPr="00142ED4" w:rsidRDefault="00086EBD" w:rsidP="00F3021D">
            <w:pPr>
              <w:keepNext/>
              <w:keepLines/>
              <w:rPr>
                <w:bCs/>
                <w:lang w:val="es-ES"/>
              </w:rPr>
            </w:pPr>
            <w:r w:rsidRPr="00142ED4">
              <w:rPr>
                <w:bCs/>
                <w:lang w:val="es-ES"/>
              </w:rPr>
              <w:t>Kampala, Uganda</w:t>
            </w:r>
          </w:p>
          <w:p w14:paraId="60D83D2D" w14:textId="77777777" w:rsidR="00EA4725" w:rsidRPr="00142ED4" w:rsidRDefault="00086EBD" w:rsidP="00F3021D">
            <w:pPr>
              <w:keepNext/>
              <w:keepLines/>
              <w:rPr>
                <w:bCs/>
                <w:lang w:val="es-ES"/>
              </w:rPr>
            </w:pPr>
            <w:r w:rsidRPr="00142ED4">
              <w:rPr>
                <w:bCs/>
                <w:lang w:val="es-ES"/>
              </w:rPr>
              <w:t>Tel: +(256) 4 1733 3250/1/2</w:t>
            </w:r>
          </w:p>
          <w:p w14:paraId="62AFCB60" w14:textId="77777777" w:rsidR="00EA4725" w:rsidRPr="00142ED4" w:rsidRDefault="00086EBD" w:rsidP="00F3021D">
            <w:pPr>
              <w:keepNext/>
              <w:keepLines/>
              <w:rPr>
                <w:bCs/>
                <w:lang w:val="fr-CH"/>
              </w:rPr>
            </w:pPr>
            <w:r w:rsidRPr="00142ED4">
              <w:rPr>
                <w:bCs/>
                <w:lang w:val="fr-CH"/>
              </w:rPr>
              <w:t>Fax: +(256) 4 1428 6123</w:t>
            </w:r>
          </w:p>
          <w:p w14:paraId="0D1A0E86" w14:textId="77777777" w:rsidR="00EA4725" w:rsidRPr="00142ED4" w:rsidRDefault="00086EBD" w:rsidP="00F3021D">
            <w:pPr>
              <w:keepNext/>
              <w:keepLines/>
              <w:rPr>
                <w:bCs/>
                <w:lang w:val="fr-CH"/>
              </w:rPr>
            </w:pPr>
            <w:r w:rsidRPr="00142ED4">
              <w:rPr>
                <w:bCs/>
                <w:lang w:val="fr-CH"/>
              </w:rPr>
              <w:t xml:space="preserve">E-mail: </w:t>
            </w:r>
            <w:hyperlink r:id="rId10" w:history="1">
              <w:r w:rsidRPr="00142ED4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3BABECB1" w14:textId="77777777" w:rsidR="00EA4725" w:rsidRPr="0065690F" w:rsidRDefault="00086EBD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2BFDC112" w14:textId="77777777" w:rsidR="007141CF" w:rsidRPr="00441372" w:rsidRDefault="007141CF" w:rsidP="00441372"/>
    <w:sectPr w:rsidR="007141CF" w:rsidRPr="00441372" w:rsidSect="004450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1605D" w14:textId="77777777" w:rsidR="009F5C52" w:rsidRDefault="00086EBD">
      <w:r>
        <w:separator/>
      </w:r>
    </w:p>
  </w:endnote>
  <w:endnote w:type="continuationSeparator" w:id="0">
    <w:p w14:paraId="2EAAD470" w14:textId="77777777" w:rsidR="009F5C52" w:rsidRDefault="0008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77E6D" w14:textId="77777777" w:rsidR="00EA4725" w:rsidRPr="004450E8" w:rsidRDefault="00086EBD" w:rsidP="004450E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CED35" w14:textId="77777777" w:rsidR="00EA4725" w:rsidRPr="004450E8" w:rsidRDefault="00086EBD" w:rsidP="004450E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F2605" w14:textId="77777777" w:rsidR="00C863EB" w:rsidRPr="00441372" w:rsidRDefault="00086EBD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9FAF1" w14:textId="77777777" w:rsidR="009F5C52" w:rsidRDefault="00086EBD">
      <w:r>
        <w:separator/>
      </w:r>
    </w:p>
  </w:footnote>
  <w:footnote w:type="continuationSeparator" w:id="0">
    <w:p w14:paraId="349DD81E" w14:textId="77777777" w:rsidR="009F5C52" w:rsidRDefault="00086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229FA" w14:textId="77777777" w:rsidR="004450E8" w:rsidRPr="004450E8" w:rsidRDefault="00086EBD" w:rsidP="004450E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450E8">
      <w:t>G/SPS/N/UGA/264</w:t>
    </w:r>
  </w:p>
  <w:p w14:paraId="2D5128C6" w14:textId="77777777" w:rsidR="004450E8" w:rsidRPr="004450E8" w:rsidRDefault="004450E8" w:rsidP="004450E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D95FC50" w14:textId="77777777" w:rsidR="004450E8" w:rsidRPr="004450E8" w:rsidRDefault="00086EBD" w:rsidP="004450E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450E8">
      <w:t xml:space="preserve">- </w:t>
    </w:r>
    <w:r w:rsidRPr="004450E8">
      <w:fldChar w:fldCharType="begin"/>
    </w:r>
    <w:r w:rsidRPr="004450E8">
      <w:instrText xml:space="preserve"> PAGE </w:instrText>
    </w:r>
    <w:r w:rsidRPr="004450E8">
      <w:fldChar w:fldCharType="separate"/>
    </w:r>
    <w:r w:rsidRPr="004450E8">
      <w:rPr>
        <w:noProof/>
      </w:rPr>
      <w:t>2</w:t>
    </w:r>
    <w:r w:rsidRPr="004450E8">
      <w:fldChar w:fldCharType="end"/>
    </w:r>
    <w:r w:rsidRPr="004450E8">
      <w:t xml:space="preserve"> -</w:t>
    </w:r>
  </w:p>
  <w:p w14:paraId="1DFD4E60" w14:textId="77777777" w:rsidR="00EA4725" w:rsidRPr="004450E8" w:rsidRDefault="00EA4725" w:rsidP="004450E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76934" w14:textId="77777777" w:rsidR="004450E8" w:rsidRPr="004450E8" w:rsidRDefault="00086EBD" w:rsidP="004450E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450E8">
      <w:t>G/SPS/N/UGA/264</w:t>
    </w:r>
  </w:p>
  <w:p w14:paraId="321BCA8E" w14:textId="77777777" w:rsidR="004450E8" w:rsidRPr="004450E8" w:rsidRDefault="004450E8" w:rsidP="004450E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F367B2E" w14:textId="77777777" w:rsidR="004450E8" w:rsidRPr="004450E8" w:rsidRDefault="00086EBD" w:rsidP="004450E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450E8">
      <w:t xml:space="preserve">- </w:t>
    </w:r>
    <w:r w:rsidRPr="004450E8">
      <w:fldChar w:fldCharType="begin"/>
    </w:r>
    <w:r w:rsidRPr="004450E8">
      <w:instrText xml:space="preserve"> PAGE </w:instrText>
    </w:r>
    <w:r w:rsidRPr="004450E8">
      <w:fldChar w:fldCharType="separate"/>
    </w:r>
    <w:r w:rsidRPr="004450E8">
      <w:rPr>
        <w:noProof/>
      </w:rPr>
      <w:t>2</w:t>
    </w:r>
    <w:r w:rsidRPr="004450E8">
      <w:fldChar w:fldCharType="end"/>
    </w:r>
    <w:r w:rsidRPr="004450E8">
      <w:t xml:space="preserve"> -</w:t>
    </w:r>
  </w:p>
  <w:p w14:paraId="18208C80" w14:textId="77777777" w:rsidR="00EA4725" w:rsidRPr="004450E8" w:rsidRDefault="00EA4725" w:rsidP="004450E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74515" w14:paraId="6DC25C9A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BB4ACF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31A637" w14:textId="77777777" w:rsidR="00ED54E0" w:rsidRPr="00EA4725" w:rsidRDefault="00086EB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F74515" w14:paraId="08F39FA3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4676ADE" w14:textId="77777777" w:rsidR="00ED54E0" w:rsidRPr="00EA4725" w:rsidRDefault="00086EBD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211BEAF" wp14:editId="3DCD12F8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489236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E7BA848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F74515" w14:paraId="784C1E1F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53FDCA7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E009B20" w14:textId="77777777" w:rsidR="004450E8" w:rsidRDefault="00086EBD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G/SPS/N/UGA/264</w:t>
          </w:r>
          <w:bookmarkEnd w:id="88"/>
        </w:p>
      </w:tc>
    </w:tr>
    <w:tr w:rsidR="00F74515" w14:paraId="30C2746D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2C8313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AD3477" w14:textId="77777777" w:rsidR="00ED54E0" w:rsidRPr="00EA4725" w:rsidRDefault="00086EBD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31 July 2023</w:t>
          </w:r>
          <w:bookmarkEnd w:id="90"/>
        </w:p>
      </w:tc>
    </w:tr>
    <w:tr w:rsidR="00F74515" w14:paraId="17CA0806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F9401B" w14:textId="1A3405C6" w:rsidR="00ED54E0" w:rsidRPr="00EA4725" w:rsidRDefault="00086EBD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711FA2">
            <w:rPr>
              <w:color w:val="FF0000"/>
              <w:szCs w:val="16"/>
            </w:rPr>
            <w:t>5182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1D22BA" w14:textId="77777777" w:rsidR="00ED54E0" w:rsidRPr="00EA4725" w:rsidRDefault="00086EBD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F74515" w14:paraId="228505D5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A28879" w14:textId="77777777" w:rsidR="00ED54E0" w:rsidRPr="00EA4725" w:rsidRDefault="00086EBD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25A6FEF" w14:textId="77777777" w:rsidR="00ED54E0" w:rsidRPr="00441372" w:rsidRDefault="00086EBD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643D8655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F637C9"/>
    <w:multiLevelType w:val="hybridMultilevel"/>
    <w:tmpl w:val="9B7A34E8"/>
    <w:lvl w:ilvl="0" w:tplc="13E8F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104A8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9A0A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4E6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9E4B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1E05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B6B1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5242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DA3F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32B8101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F36D354" w:tentative="1">
      <w:start w:val="1"/>
      <w:numFmt w:val="lowerLetter"/>
      <w:lvlText w:val="%2."/>
      <w:lvlJc w:val="left"/>
      <w:pPr>
        <w:ind w:left="1080" w:hanging="360"/>
      </w:pPr>
    </w:lvl>
    <w:lvl w:ilvl="2" w:tplc="CBD43CD6" w:tentative="1">
      <w:start w:val="1"/>
      <w:numFmt w:val="lowerRoman"/>
      <w:lvlText w:val="%3."/>
      <w:lvlJc w:val="right"/>
      <w:pPr>
        <w:ind w:left="1800" w:hanging="180"/>
      </w:pPr>
    </w:lvl>
    <w:lvl w:ilvl="3" w:tplc="53D4875E" w:tentative="1">
      <w:start w:val="1"/>
      <w:numFmt w:val="decimal"/>
      <w:lvlText w:val="%4."/>
      <w:lvlJc w:val="left"/>
      <w:pPr>
        <w:ind w:left="2520" w:hanging="360"/>
      </w:pPr>
    </w:lvl>
    <w:lvl w:ilvl="4" w:tplc="82185584" w:tentative="1">
      <w:start w:val="1"/>
      <w:numFmt w:val="lowerLetter"/>
      <w:lvlText w:val="%5."/>
      <w:lvlJc w:val="left"/>
      <w:pPr>
        <w:ind w:left="3240" w:hanging="360"/>
      </w:pPr>
    </w:lvl>
    <w:lvl w:ilvl="5" w:tplc="FE0E20C4" w:tentative="1">
      <w:start w:val="1"/>
      <w:numFmt w:val="lowerRoman"/>
      <w:lvlText w:val="%6."/>
      <w:lvlJc w:val="right"/>
      <w:pPr>
        <w:ind w:left="3960" w:hanging="180"/>
      </w:pPr>
    </w:lvl>
    <w:lvl w:ilvl="6" w:tplc="500A1C60" w:tentative="1">
      <w:start w:val="1"/>
      <w:numFmt w:val="decimal"/>
      <w:lvlText w:val="%7."/>
      <w:lvlJc w:val="left"/>
      <w:pPr>
        <w:ind w:left="4680" w:hanging="360"/>
      </w:pPr>
    </w:lvl>
    <w:lvl w:ilvl="7" w:tplc="EFC4C736" w:tentative="1">
      <w:start w:val="1"/>
      <w:numFmt w:val="lowerLetter"/>
      <w:lvlText w:val="%8."/>
      <w:lvlJc w:val="left"/>
      <w:pPr>
        <w:ind w:left="5400" w:hanging="360"/>
      </w:pPr>
    </w:lvl>
    <w:lvl w:ilvl="8" w:tplc="F4E2404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5398933">
    <w:abstractNumId w:val="9"/>
  </w:num>
  <w:num w:numId="2" w16cid:durableId="575045237">
    <w:abstractNumId w:val="7"/>
  </w:num>
  <w:num w:numId="3" w16cid:durableId="1448889988">
    <w:abstractNumId w:val="6"/>
  </w:num>
  <w:num w:numId="4" w16cid:durableId="382825184">
    <w:abstractNumId w:val="5"/>
  </w:num>
  <w:num w:numId="5" w16cid:durableId="2125997799">
    <w:abstractNumId w:val="4"/>
  </w:num>
  <w:num w:numId="6" w16cid:durableId="48261055">
    <w:abstractNumId w:val="13"/>
  </w:num>
  <w:num w:numId="7" w16cid:durableId="967009861">
    <w:abstractNumId w:val="12"/>
  </w:num>
  <w:num w:numId="8" w16cid:durableId="495927486">
    <w:abstractNumId w:val="11"/>
  </w:num>
  <w:num w:numId="9" w16cid:durableId="15572064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613214">
    <w:abstractNumId w:val="14"/>
  </w:num>
  <w:num w:numId="11" w16cid:durableId="39281671">
    <w:abstractNumId w:val="8"/>
  </w:num>
  <w:num w:numId="12" w16cid:durableId="731738957">
    <w:abstractNumId w:val="3"/>
  </w:num>
  <w:num w:numId="13" w16cid:durableId="1569996066">
    <w:abstractNumId w:val="2"/>
  </w:num>
  <w:num w:numId="14" w16cid:durableId="1021782844">
    <w:abstractNumId w:val="1"/>
  </w:num>
  <w:num w:numId="15" w16cid:durableId="220753289">
    <w:abstractNumId w:val="0"/>
  </w:num>
  <w:num w:numId="16" w16cid:durableId="7160516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86EBD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42ED4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372D"/>
    <w:rsid w:val="00395125"/>
    <w:rsid w:val="003E2958"/>
    <w:rsid w:val="00422B6F"/>
    <w:rsid w:val="00423377"/>
    <w:rsid w:val="00441372"/>
    <w:rsid w:val="004450E8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1FA2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D3DD1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30581"/>
    <w:rsid w:val="009A2161"/>
    <w:rsid w:val="009A6F54"/>
    <w:rsid w:val="009F5C52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7451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F3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unbs.go.u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17c19790-ada5-4f41-b096-f954e501c8a9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78860D95-E378-49DA-9CD3-6C4BABD4F36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673</Words>
  <Characters>3876</Characters>
  <Application>Microsoft Office Word</Application>
  <DocSecurity>0</DocSecurity>
  <Lines>96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2023-07-31T09:10:00Z</dcterms:created>
  <dcterms:modified xsi:type="dcterms:W3CDTF">2023-07-31T09:54:00Z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G/SPS/N/UGA/264</vt:lpwstr>
  </property>
  <property fmtid="{D5CDD505-2E9C-101B-9397-08002B2CF9AE}" pid="3" name="TitusGUID">
    <vt:lpwstr>17c19790-ada5-4f41-b096-f954e501c8a9</vt:lpwstr>
  </property>
  <property fmtid="{D5CDD505-2E9C-101B-9397-08002B2CF9AE}" pid="4" name="WTOCLASSIFICATION">
    <vt:lpwstr>WTO OFFICIAL</vt:lpwstr>
  </property>
</Properties>
</file>