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8705" w14:textId="77777777" w:rsidR="00EA4725" w:rsidRPr="00441372" w:rsidRDefault="004F3E5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17C7E" w14:paraId="75857F0B" w14:textId="77777777" w:rsidTr="00F3021D">
        <w:tc>
          <w:tcPr>
            <w:tcW w:w="707" w:type="dxa"/>
            <w:tcBorders>
              <w:bottom w:val="single" w:sz="6" w:space="0" w:color="auto"/>
            </w:tcBorders>
            <w:shd w:val="clear" w:color="auto" w:fill="auto"/>
          </w:tcPr>
          <w:p w14:paraId="3BABA927" w14:textId="77777777" w:rsidR="00EA4725" w:rsidRPr="00441372" w:rsidRDefault="004F3E5A" w:rsidP="00441372">
            <w:pPr>
              <w:spacing w:before="120" w:after="120"/>
              <w:jc w:val="left"/>
            </w:pPr>
            <w:r w:rsidRPr="00441372">
              <w:rPr>
                <w:b/>
              </w:rPr>
              <w:t>1.</w:t>
            </w:r>
          </w:p>
        </w:tc>
        <w:tc>
          <w:tcPr>
            <w:tcW w:w="8320" w:type="dxa"/>
            <w:tcBorders>
              <w:bottom w:val="single" w:sz="6" w:space="0" w:color="auto"/>
            </w:tcBorders>
            <w:shd w:val="clear" w:color="auto" w:fill="auto"/>
          </w:tcPr>
          <w:p w14:paraId="43850AF2" w14:textId="77777777" w:rsidR="00EA4725" w:rsidRPr="00441372" w:rsidRDefault="004F3E5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6201AE38" w14:textId="77777777" w:rsidR="00EA4725" w:rsidRPr="00441372" w:rsidRDefault="004F3E5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17C7E" w14:paraId="398685CA" w14:textId="77777777" w:rsidTr="00F3021D">
        <w:tc>
          <w:tcPr>
            <w:tcW w:w="707" w:type="dxa"/>
            <w:tcBorders>
              <w:top w:val="single" w:sz="6" w:space="0" w:color="auto"/>
              <w:bottom w:val="single" w:sz="6" w:space="0" w:color="auto"/>
            </w:tcBorders>
            <w:shd w:val="clear" w:color="auto" w:fill="auto"/>
          </w:tcPr>
          <w:p w14:paraId="1D67CDFF" w14:textId="77777777" w:rsidR="00EA4725" w:rsidRPr="00441372" w:rsidRDefault="004F3E5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2567300" w14:textId="77777777" w:rsidR="00EA4725" w:rsidRPr="00441372" w:rsidRDefault="004F3E5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B17C7E" w14:paraId="220E3E9A" w14:textId="77777777" w:rsidTr="00F3021D">
        <w:tc>
          <w:tcPr>
            <w:tcW w:w="707" w:type="dxa"/>
            <w:tcBorders>
              <w:top w:val="single" w:sz="6" w:space="0" w:color="auto"/>
              <w:bottom w:val="single" w:sz="6" w:space="0" w:color="auto"/>
            </w:tcBorders>
            <w:shd w:val="clear" w:color="auto" w:fill="auto"/>
          </w:tcPr>
          <w:p w14:paraId="78C77876" w14:textId="77777777" w:rsidR="00EA4725" w:rsidRPr="00441372" w:rsidRDefault="004F3E5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7653E28" w14:textId="77777777" w:rsidR="00EA4725" w:rsidRPr="00441372" w:rsidRDefault="004F3E5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Meat of sheep or goats, fresh, chilled or frozen. (HS code(s): 0204); Meat and meat products (ICS code(s): 67.120.10), ovine meat, sheep meat</w:t>
            </w:r>
            <w:bookmarkEnd w:id="7"/>
          </w:p>
        </w:tc>
      </w:tr>
      <w:tr w:rsidR="00B17C7E" w14:paraId="4C2A46A0" w14:textId="77777777" w:rsidTr="00F3021D">
        <w:tc>
          <w:tcPr>
            <w:tcW w:w="707" w:type="dxa"/>
            <w:tcBorders>
              <w:top w:val="single" w:sz="6" w:space="0" w:color="auto"/>
              <w:bottom w:val="single" w:sz="6" w:space="0" w:color="auto"/>
            </w:tcBorders>
            <w:shd w:val="clear" w:color="auto" w:fill="auto"/>
          </w:tcPr>
          <w:p w14:paraId="17846B05" w14:textId="77777777" w:rsidR="00EA4725" w:rsidRPr="00441372" w:rsidRDefault="004F3E5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E0A66D2" w14:textId="77777777" w:rsidR="00EA4725" w:rsidRPr="00441372" w:rsidRDefault="004F3E5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017757D" w14:textId="77777777" w:rsidR="00EA4725" w:rsidRPr="00441372" w:rsidRDefault="004F3E5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F02DECE" w14:textId="77777777" w:rsidR="00EA4725" w:rsidRPr="00441372" w:rsidRDefault="004F3E5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17C7E" w14:paraId="47B62C64" w14:textId="77777777" w:rsidTr="00F3021D">
        <w:tc>
          <w:tcPr>
            <w:tcW w:w="707" w:type="dxa"/>
            <w:tcBorders>
              <w:top w:val="single" w:sz="6" w:space="0" w:color="auto"/>
              <w:bottom w:val="single" w:sz="6" w:space="0" w:color="auto"/>
            </w:tcBorders>
            <w:shd w:val="clear" w:color="auto" w:fill="auto"/>
          </w:tcPr>
          <w:p w14:paraId="0CE43BAC" w14:textId="77777777" w:rsidR="00EA4725" w:rsidRPr="00441372" w:rsidRDefault="004F3E5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AD1FD44" w14:textId="77777777" w:rsidR="00EA4725" w:rsidRPr="00441372" w:rsidRDefault="004F3E5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1248: 2022, Ovine (sheep) meat — Carcasses and cuts,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bookmarkStart w:id="21" w:name="sps5d"/>
          <w:p w14:paraId="54EDF3FE" w14:textId="77777777" w:rsidR="00EA4725" w:rsidRPr="00441372" w:rsidRDefault="004F3E5A" w:rsidP="00441372">
            <w:pPr>
              <w:spacing w:after="120"/>
            </w:pPr>
            <w:r>
              <w:fldChar w:fldCharType="begin"/>
            </w:r>
            <w:r>
              <w:instrText xml:space="preserve"> HYPERLINK "https://members.wto.org/crnattachments/2022/SPS/UGA/22_4350_00_e.pdf" \t "_blank" </w:instrText>
            </w:r>
            <w:r>
              <w:fldChar w:fldCharType="separate"/>
            </w:r>
            <w:r w:rsidRPr="00441372">
              <w:rPr>
                <w:color w:val="0000FF"/>
                <w:u w:val="single"/>
              </w:rPr>
              <w:t>https://members.wto.org/crnattachments/2022/SPS/UGA/22_4350_00_e.pdf</w:t>
            </w:r>
            <w:r>
              <w:rPr>
                <w:color w:val="0000FF"/>
                <w:u w:val="single"/>
              </w:rPr>
              <w:fldChar w:fldCharType="end"/>
            </w:r>
            <w:bookmarkEnd w:id="21"/>
          </w:p>
        </w:tc>
      </w:tr>
      <w:tr w:rsidR="00B17C7E" w14:paraId="42601221" w14:textId="77777777" w:rsidTr="00F3021D">
        <w:tc>
          <w:tcPr>
            <w:tcW w:w="707" w:type="dxa"/>
            <w:tcBorders>
              <w:top w:val="single" w:sz="6" w:space="0" w:color="auto"/>
              <w:bottom w:val="single" w:sz="6" w:space="0" w:color="auto"/>
            </w:tcBorders>
            <w:shd w:val="clear" w:color="auto" w:fill="auto"/>
          </w:tcPr>
          <w:p w14:paraId="32D1DF5B" w14:textId="77777777" w:rsidR="00EA4725" w:rsidRPr="00441372" w:rsidRDefault="004F3E5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8727688" w14:textId="77777777" w:rsidR="00EA4725" w:rsidRPr="00441372" w:rsidRDefault="004F3E5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grading and grades of lamb and mutton, quality requirements, safety requirements, sampling and methods of test for lamb and mutton carcasses and cuts meant for human consumption.</w:t>
            </w:r>
          </w:p>
          <w:p w14:paraId="1A3A1C65" w14:textId="77777777" w:rsidR="00B17C7E" w:rsidRPr="0065690F" w:rsidRDefault="004F3E5A" w:rsidP="00441372">
            <w:pPr>
              <w:spacing w:before="120" w:after="120"/>
            </w:pPr>
            <w:r w:rsidRPr="0065690F">
              <w:t>Note: This Draft Uganda Standard was also notified to the TBT Committee.</w:t>
            </w:r>
            <w:bookmarkEnd w:id="23"/>
          </w:p>
        </w:tc>
      </w:tr>
      <w:tr w:rsidR="00B17C7E" w14:paraId="2FAE99C8" w14:textId="77777777" w:rsidTr="00F3021D">
        <w:tc>
          <w:tcPr>
            <w:tcW w:w="707" w:type="dxa"/>
            <w:tcBorders>
              <w:top w:val="single" w:sz="6" w:space="0" w:color="auto"/>
              <w:bottom w:val="single" w:sz="6" w:space="0" w:color="auto"/>
            </w:tcBorders>
            <w:shd w:val="clear" w:color="auto" w:fill="auto"/>
          </w:tcPr>
          <w:p w14:paraId="7AA441BE" w14:textId="77777777" w:rsidR="00EA4725" w:rsidRPr="00441372" w:rsidRDefault="004F3E5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A7B1A5A" w14:textId="77777777" w:rsidR="00EA4725" w:rsidRPr="00441372" w:rsidRDefault="004F3E5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17C7E" w14:paraId="15DB8583" w14:textId="77777777" w:rsidTr="00F3021D">
        <w:tc>
          <w:tcPr>
            <w:tcW w:w="707" w:type="dxa"/>
            <w:tcBorders>
              <w:top w:val="single" w:sz="6" w:space="0" w:color="auto"/>
              <w:bottom w:val="single" w:sz="6" w:space="0" w:color="auto"/>
            </w:tcBorders>
            <w:shd w:val="clear" w:color="auto" w:fill="auto"/>
          </w:tcPr>
          <w:p w14:paraId="584E5224" w14:textId="77777777" w:rsidR="00EA4725" w:rsidRPr="00441372" w:rsidRDefault="004F3E5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FB209AA" w14:textId="77777777" w:rsidR="00EA4725" w:rsidRPr="00441372" w:rsidRDefault="004F3E5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C29AFBF" w14:textId="77777777" w:rsidR="00EA4725" w:rsidRPr="00441372" w:rsidRDefault="004F3E5A"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6482F4A" w14:textId="77777777" w:rsidR="00EA4725" w:rsidRPr="00441372" w:rsidRDefault="004F3E5A"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A4B224A" w14:textId="77777777" w:rsidR="00EA4725" w:rsidRPr="00441372" w:rsidRDefault="004F3E5A"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F6F6D1E" w14:textId="77777777" w:rsidR="00EA4725" w:rsidRPr="00441372" w:rsidRDefault="004F3E5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0B9D1AB" w14:textId="77777777" w:rsidR="00EA4725" w:rsidRPr="00441372" w:rsidRDefault="004F3E5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3AD68AF" w14:textId="77777777" w:rsidR="00EA4725" w:rsidRPr="00441372" w:rsidRDefault="004F3E5A"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E95DA11" w14:textId="77777777" w:rsidR="00EA4725" w:rsidRPr="00441372" w:rsidRDefault="004F3E5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17C7E" w14:paraId="7A5825AE" w14:textId="77777777" w:rsidTr="00F3021D">
        <w:tc>
          <w:tcPr>
            <w:tcW w:w="707" w:type="dxa"/>
            <w:tcBorders>
              <w:top w:val="single" w:sz="6" w:space="0" w:color="auto"/>
              <w:bottom w:val="single" w:sz="6" w:space="0" w:color="auto"/>
            </w:tcBorders>
            <w:shd w:val="clear" w:color="auto" w:fill="auto"/>
          </w:tcPr>
          <w:p w14:paraId="219DA312" w14:textId="77777777" w:rsidR="00EA4725" w:rsidRPr="00441372" w:rsidRDefault="004F3E5A" w:rsidP="00F54880">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785B106" w14:textId="77777777" w:rsidR="00EA4725" w:rsidRPr="00441372" w:rsidRDefault="004F3E5A" w:rsidP="00F54880">
            <w:pPr>
              <w:keepNext/>
              <w:keepLines/>
              <w:spacing w:before="120" w:after="8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1EE4F199" w14:textId="77777777" w:rsidR="00B17C7E" w:rsidRPr="0065690F" w:rsidRDefault="004F3E5A" w:rsidP="00F54880">
            <w:pPr>
              <w:keepNext/>
              <w:numPr>
                <w:ilvl w:val="0"/>
                <w:numId w:val="16"/>
              </w:numPr>
              <w:ind w:left="358"/>
            </w:pPr>
            <w:r w:rsidRPr="0065690F">
              <w:t>Uganda Gazette</w:t>
            </w:r>
          </w:p>
          <w:p w14:paraId="501539D2" w14:textId="77777777" w:rsidR="00B17C7E" w:rsidRPr="0065690F" w:rsidRDefault="004F3E5A" w:rsidP="00F54880">
            <w:pPr>
              <w:keepNext/>
              <w:numPr>
                <w:ilvl w:val="0"/>
                <w:numId w:val="16"/>
              </w:numPr>
              <w:ind w:left="358"/>
            </w:pPr>
            <w:r w:rsidRPr="0065690F">
              <w:t>ARS 56, Labelling of prepackaged foods — Specification</w:t>
            </w:r>
          </w:p>
          <w:p w14:paraId="595812D1" w14:textId="77777777" w:rsidR="00B17C7E" w:rsidRPr="0065690F" w:rsidRDefault="004F3E5A" w:rsidP="00F54880">
            <w:pPr>
              <w:keepNext/>
              <w:numPr>
                <w:ilvl w:val="0"/>
                <w:numId w:val="16"/>
              </w:numPr>
              <w:ind w:left="358"/>
            </w:pPr>
            <w:r w:rsidRPr="0065690F">
              <w:t>AOAC 952.13, Arsenic in food. Silver diethyldithiocarbamate</w:t>
            </w:r>
          </w:p>
          <w:p w14:paraId="22D6BA7D" w14:textId="77777777" w:rsidR="00B17C7E" w:rsidRPr="0065690F" w:rsidRDefault="004F3E5A" w:rsidP="00F54880">
            <w:pPr>
              <w:keepNext/>
              <w:numPr>
                <w:ilvl w:val="0"/>
                <w:numId w:val="16"/>
              </w:numPr>
              <w:ind w:left="358"/>
            </w:pPr>
            <w:r w:rsidRPr="0065690F">
              <w:t>AOAC 971.21, Mercury in food. Flameless atomic absorptions</w:t>
            </w:r>
          </w:p>
          <w:p w14:paraId="22BD09BB" w14:textId="77777777" w:rsidR="00B17C7E" w:rsidRPr="0065690F" w:rsidRDefault="004F3E5A" w:rsidP="00F54880">
            <w:pPr>
              <w:keepNext/>
              <w:numPr>
                <w:ilvl w:val="0"/>
                <w:numId w:val="16"/>
              </w:numPr>
              <w:ind w:left="358"/>
            </w:pPr>
            <w:r w:rsidRPr="0065690F">
              <w:t>AOAC 972.25, Lead in food. Atomic absorption spectrophotometer</w:t>
            </w:r>
          </w:p>
          <w:p w14:paraId="492B06E0" w14:textId="77777777" w:rsidR="00B17C7E" w:rsidRPr="0065690F" w:rsidRDefault="004F3E5A" w:rsidP="00F54880">
            <w:pPr>
              <w:keepNext/>
              <w:numPr>
                <w:ilvl w:val="0"/>
                <w:numId w:val="16"/>
              </w:numPr>
              <w:ind w:left="358"/>
            </w:pPr>
            <w:r w:rsidRPr="0065690F">
              <w:t>AOAC 973.34, Cadmium in food. Atomic absorption spectrophotometer</w:t>
            </w:r>
          </w:p>
          <w:p w14:paraId="12B3A535" w14:textId="77777777" w:rsidR="00B17C7E" w:rsidRPr="0065690F" w:rsidRDefault="004F3E5A" w:rsidP="00F54880">
            <w:pPr>
              <w:keepNext/>
              <w:numPr>
                <w:ilvl w:val="0"/>
                <w:numId w:val="16"/>
              </w:numPr>
              <w:ind w:left="358"/>
            </w:pPr>
            <w:r w:rsidRPr="0065690F">
              <w:t>ISO 4833, Microbiology of food and animal feeding stuffs — Horizontal method for the enumeration of microorganisms — Colony-count technique at 30 degrees C</w:t>
            </w:r>
          </w:p>
          <w:p w14:paraId="10D58FF7" w14:textId="77777777" w:rsidR="00B17C7E" w:rsidRPr="0065690F" w:rsidRDefault="004F3E5A" w:rsidP="00F54880">
            <w:pPr>
              <w:keepNext/>
              <w:numPr>
                <w:ilvl w:val="0"/>
                <w:numId w:val="16"/>
              </w:numPr>
              <w:ind w:left="358"/>
            </w:pPr>
            <w:r w:rsidRPr="0065690F">
              <w:t>ISO 5985, Animal feeding stuffs — Determination of ash insoluble in hydrochloric acid</w:t>
            </w:r>
          </w:p>
          <w:p w14:paraId="6C00A290" w14:textId="77777777" w:rsidR="00B17C7E" w:rsidRPr="0065690F" w:rsidRDefault="004F3E5A" w:rsidP="00F54880">
            <w:pPr>
              <w:keepNext/>
              <w:numPr>
                <w:ilvl w:val="0"/>
                <w:numId w:val="16"/>
              </w:numPr>
              <w:ind w:left="358"/>
            </w:pPr>
            <w:r w:rsidRPr="0065690F">
              <w:t xml:space="preserve">ISO 6579, Microbiology of food and animal feeding stuffs — Horizontal method for the detection of </w:t>
            </w:r>
            <w:r w:rsidRPr="0065690F">
              <w:rPr>
                <w:i/>
                <w:iCs/>
              </w:rPr>
              <w:t xml:space="preserve">Salmonella </w:t>
            </w:r>
            <w:r w:rsidRPr="0065690F">
              <w:t>spp.</w:t>
            </w:r>
          </w:p>
          <w:p w14:paraId="6F69521D" w14:textId="77777777" w:rsidR="00B17C7E" w:rsidRPr="0065690F" w:rsidRDefault="004F3E5A" w:rsidP="00F54880">
            <w:pPr>
              <w:keepNext/>
              <w:numPr>
                <w:ilvl w:val="0"/>
                <w:numId w:val="16"/>
              </w:numPr>
              <w:ind w:left="358"/>
            </w:pPr>
            <w:r w:rsidRPr="0065690F">
              <w:t>ISO 21528-1 Microbiology of the food chain — Horizontal method for the detection and enumeration of Enterobacteriaceae — Part 1: Detection of Enterobacteriaceae</w:t>
            </w:r>
          </w:p>
          <w:p w14:paraId="368020A4" w14:textId="77777777" w:rsidR="00B17C7E" w:rsidRPr="0065690F" w:rsidRDefault="004F3E5A" w:rsidP="00F54880">
            <w:pPr>
              <w:keepNext/>
              <w:numPr>
                <w:ilvl w:val="0"/>
                <w:numId w:val="16"/>
              </w:numPr>
              <w:ind w:left="358"/>
            </w:pPr>
            <w:r w:rsidRPr="0065690F">
              <w:t>ISO 21528-2 Microbiology of the food chain — Horizontal method for the detection and enumeration of Enterobacteriaceae — Part 2: Colony-count technique</w:t>
            </w:r>
          </w:p>
          <w:p w14:paraId="6C710207" w14:textId="77777777" w:rsidR="00B17C7E" w:rsidRPr="0065690F" w:rsidRDefault="004F3E5A" w:rsidP="00F54880">
            <w:pPr>
              <w:keepNext/>
              <w:numPr>
                <w:ilvl w:val="0"/>
                <w:numId w:val="16"/>
              </w:numPr>
              <w:ind w:left="358"/>
            </w:pPr>
            <w:r w:rsidRPr="0065690F">
              <w:t>ECE/TRADE/308:2007, UNECE Standard — Ovine (sheep) meat — Carcasses and cuts</w:t>
            </w:r>
          </w:p>
          <w:p w14:paraId="7CF343BE" w14:textId="045348BC" w:rsidR="00B17C7E" w:rsidRPr="0065690F" w:rsidRDefault="004F3E5A" w:rsidP="00F54880">
            <w:pPr>
              <w:keepNext/>
              <w:numPr>
                <w:ilvl w:val="0"/>
                <w:numId w:val="16"/>
              </w:numPr>
              <w:ind w:left="358"/>
            </w:pPr>
            <w:r w:rsidRPr="0065690F">
              <w:t>USDA</w:t>
            </w:r>
            <w:r w:rsidR="00F54880">
              <w:t> </w:t>
            </w:r>
            <w:r w:rsidRPr="0065690F">
              <w:t>Plant</w:t>
            </w:r>
            <w:r w:rsidR="00F54880">
              <w:t> </w:t>
            </w:r>
            <w:r w:rsidRPr="0065690F">
              <w:t>Inspectorate</w:t>
            </w:r>
            <w:r w:rsidR="00F54880">
              <w:t> </w:t>
            </w:r>
            <w:r w:rsidRPr="0065690F">
              <w:t>Service</w:t>
            </w:r>
            <w:r w:rsidR="00F54880">
              <w:t> </w:t>
            </w:r>
            <w:r w:rsidRPr="0065690F">
              <w:t xml:space="preserve">website: </w:t>
            </w:r>
            <w:hyperlink r:id="rId7" w:tgtFrame="_blank" w:history="1">
              <w:r w:rsidRPr="0065690F">
                <w:rPr>
                  <w:color w:val="0000FF"/>
                  <w:u w:val="single"/>
                </w:rPr>
                <w:t>http://www.aphis.usda.gov/import_export/plants</w:t>
              </w:r>
            </w:hyperlink>
          </w:p>
          <w:p w14:paraId="534ADEF4" w14:textId="0A1A1424" w:rsidR="00B17C7E" w:rsidRPr="0065690F" w:rsidRDefault="004F3E5A" w:rsidP="00F54880">
            <w:pPr>
              <w:keepNext/>
              <w:spacing w:after="120"/>
            </w:pPr>
            <w:bookmarkStart w:id="57" w:name="sps9b"/>
            <w:bookmarkEnd w:id="56"/>
            <w:r w:rsidRPr="0065690F">
              <w:rPr>
                <w:bCs/>
              </w:rPr>
              <w:t>(available in English)</w:t>
            </w:r>
            <w:bookmarkEnd w:id="57"/>
          </w:p>
        </w:tc>
      </w:tr>
      <w:tr w:rsidR="00B17C7E" w14:paraId="07CFBF70" w14:textId="77777777" w:rsidTr="00F3021D">
        <w:tc>
          <w:tcPr>
            <w:tcW w:w="707" w:type="dxa"/>
            <w:tcBorders>
              <w:top w:val="single" w:sz="6" w:space="0" w:color="auto"/>
              <w:bottom w:val="single" w:sz="6" w:space="0" w:color="auto"/>
            </w:tcBorders>
            <w:shd w:val="clear" w:color="auto" w:fill="auto"/>
          </w:tcPr>
          <w:p w14:paraId="22AA8BC2" w14:textId="77777777" w:rsidR="00EA4725" w:rsidRPr="00441372" w:rsidRDefault="004F3E5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3C05B96" w14:textId="77777777" w:rsidR="00EA4725" w:rsidRPr="00441372" w:rsidRDefault="004F3E5A" w:rsidP="00F54880">
            <w:pPr>
              <w:keepNext/>
              <w:keepLines/>
              <w:spacing w:before="120" w:after="8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05862F43" w14:textId="77777777" w:rsidR="00EA4725" w:rsidRPr="00441372" w:rsidRDefault="004F3E5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B17C7E" w14:paraId="36DEB2B8" w14:textId="77777777" w:rsidTr="00F3021D">
        <w:tc>
          <w:tcPr>
            <w:tcW w:w="707" w:type="dxa"/>
            <w:tcBorders>
              <w:top w:val="single" w:sz="6" w:space="0" w:color="auto"/>
              <w:bottom w:val="single" w:sz="6" w:space="0" w:color="auto"/>
            </w:tcBorders>
            <w:shd w:val="clear" w:color="auto" w:fill="auto"/>
          </w:tcPr>
          <w:p w14:paraId="47EFD19A" w14:textId="77777777" w:rsidR="00EA4725" w:rsidRPr="00441372" w:rsidRDefault="004F3E5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648D756" w14:textId="77777777" w:rsidR="00EA4725" w:rsidRPr="00441372" w:rsidRDefault="004F3E5A" w:rsidP="00F54880">
            <w:pPr>
              <w:keepNext/>
              <w:keepLines/>
              <w:spacing w:before="120" w:after="8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4379E8A4" w14:textId="77777777" w:rsidR="00EA4725" w:rsidRPr="00441372" w:rsidRDefault="004F3E5A"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17C7E" w14:paraId="26A10613" w14:textId="77777777" w:rsidTr="00F3021D">
        <w:tc>
          <w:tcPr>
            <w:tcW w:w="707" w:type="dxa"/>
            <w:tcBorders>
              <w:top w:val="single" w:sz="6" w:space="0" w:color="auto"/>
              <w:bottom w:val="single" w:sz="6" w:space="0" w:color="auto"/>
            </w:tcBorders>
            <w:shd w:val="clear" w:color="auto" w:fill="auto"/>
          </w:tcPr>
          <w:p w14:paraId="187B2034" w14:textId="77777777" w:rsidR="00EA4725" w:rsidRPr="00441372" w:rsidRDefault="004F3E5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68F18D2" w14:textId="77777777" w:rsidR="00EA4725" w:rsidRPr="00441372" w:rsidRDefault="004F3E5A" w:rsidP="00F54880">
            <w:pPr>
              <w:keepNext/>
              <w:keepLines/>
              <w:spacing w:before="120" w:after="8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7AB81763" w14:textId="77777777" w:rsidR="00EA4725" w:rsidRPr="00441372" w:rsidRDefault="004F3E5A" w:rsidP="00F54880">
            <w:pPr>
              <w:spacing w:after="10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3662EC6" w14:textId="77777777" w:rsidR="00B17C7E" w:rsidRPr="0065690F" w:rsidRDefault="004F3E5A" w:rsidP="00441372">
            <w:r w:rsidRPr="0065690F">
              <w:t>Uganda National Bureau of Standards</w:t>
            </w:r>
          </w:p>
          <w:p w14:paraId="021D1483" w14:textId="77777777" w:rsidR="00B17C7E" w:rsidRPr="0065690F" w:rsidRDefault="004F3E5A" w:rsidP="00441372">
            <w:r w:rsidRPr="0065690F">
              <w:t>Plot 2-12 ByPass Link, Bweyogerere Industrial and Business Park</w:t>
            </w:r>
          </w:p>
          <w:p w14:paraId="30A88A02" w14:textId="77777777" w:rsidR="00B17C7E" w:rsidRPr="00F54880" w:rsidRDefault="004F3E5A" w:rsidP="00441372">
            <w:pPr>
              <w:rPr>
                <w:lang w:val="es-ES"/>
              </w:rPr>
            </w:pPr>
            <w:r w:rsidRPr="00F54880">
              <w:rPr>
                <w:lang w:val="es-ES"/>
              </w:rPr>
              <w:t>P.O. Box 6329</w:t>
            </w:r>
          </w:p>
          <w:p w14:paraId="4CC32CD8" w14:textId="77777777" w:rsidR="00B17C7E" w:rsidRPr="00F54880" w:rsidRDefault="004F3E5A" w:rsidP="00441372">
            <w:pPr>
              <w:rPr>
                <w:lang w:val="es-ES"/>
              </w:rPr>
            </w:pPr>
            <w:r w:rsidRPr="00F54880">
              <w:rPr>
                <w:lang w:val="es-ES"/>
              </w:rPr>
              <w:t>Kampala, Uganda</w:t>
            </w:r>
          </w:p>
          <w:p w14:paraId="769C3B33" w14:textId="77777777" w:rsidR="00B17C7E" w:rsidRPr="00F54880" w:rsidRDefault="004F3E5A" w:rsidP="00441372">
            <w:pPr>
              <w:rPr>
                <w:lang w:val="es-ES"/>
              </w:rPr>
            </w:pPr>
            <w:r w:rsidRPr="00F54880">
              <w:rPr>
                <w:lang w:val="es-ES"/>
              </w:rPr>
              <w:t>Tel: +(256) 4 1733 3250/1/2</w:t>
            </w:r>
          </w:p>
          <w:p w14:paraId="62980079" w14:textId="77777777" w:rsidR="00B17C7E" w:rsidRPr="00F54880" w:rsidRDefault="004F3E5A" w:rsidP="00441372">
            <w:pPr>
              <w:rPr>
                <w:lang w:val="fr-CH"/>
              </w:rPr>
            </w:pPr>
            <w:r w:rsidRPr="00F54880">
              <w:rPr>
                <w:lang w:val="fr-CH"/>
              </w:rPr>
              <w:t>Fax: +(256) 4 1428 6123</w:t>
            </w:r>
          </w:p>
          <w:p w14:paraId="7C56FFFD" w14:textId="77777777" w:rsidR="00B17C7E" w:rsidRPr="00F54880" w:rsidRDefault="004F3E5A" w:rsidP="00441372">
            <w:pPr>
              <w:rPr>
                <w:lang w:val="fr-CH"/>
              </w:rPr>
            </w:pPr>
            <w:r w:rsidRPr="00F54880">
              <w:rPr>
                <w:lang w:val="fr-CH"/>
              </w:rPr>
              <w:t xml:space="preserve">E-mail: </w:t>
            </w:r>
            <w:hyperlink r:id="rId8" w:history="1">
              <w:r w:rsidRPr="00F54880">
                <w:rPr>
                  <w:color w:val="0000FF"/>
                  <w:u w:val="single"/>
                  <w:lang w:val="fr-CH"/>
                </w:rPr>
                <w:t>info@unbs.go.ug</w:t>
              </w:r>
            </w:hyperlink>
          </w:p>
          <w:p w14:paraId="30A78B8A" w14:textId="77777777" w:rsidR="00B17C7E" w:rsidRPr="0065690F" w:rsidRDefault="004F3E5A" w:rsidP="00441372">
            <w:pPr>
              <w:spacing w:after="120"/>
            </w:pPr>
            <w:r w:rsidRPr="0065690F">
              <w:t xml:space="preserve">Website: </w:t>
            </w:r>
            <w:hyperlink r:id="rId9" w:tgtFrame="_blank" w:history="1">
              <w:r w:rsidRPr="0065690F">
                <w:rPr>
                  <w:color w:val="0000FF"/>
                  <w:u w:val="single"/>
                </w:rPr>
                <w:t>https://www.unbs.go.ug</w:t>
              </w:r>
            </w:hyperlink>
            <w:bookmarkEnd w:id="79"/>
          </w:p>
        </w:tc>
      </w:tr>
      <w:tr w:rsidR="00B17C7E" w14:paraId="3335C7E7" w14:textId="77777777" w:rsidTr="00F3021D">
        <w:tc>
          <w:tcPr>
            <w:tcW w:w="707" w:type="dxa"/>
            <w:tcBorders>
              <w:top w:val="single" w:sz="6" w:space="0" w:color="auto"/>
            </w:tcBorders>
            <w:shd w:val="clear" w:color="auto" w:fill="auto"/>
          </w:tcPr>
          <w:p w14:paraId="0A72D1AF" w14:textId="77777777" w:rsidR="00EA4725" w:rsidRPr="00441372" w:rsidRDefault="004F3E5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1E2E4B0" w14:textId="77777777" w:rsidR="00EA4725" w:rsidRPr="00441372" w:rsidRDefault="004F3E5A" w:rsidP="00F54880">
            <w:pPr>
              <w:keepNext/>
              <w:keepLines/>
              <w:spacing w:before="120" w:after="10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86C2408" w14:textId="77777777" w:rsidR="00EA4725" w:rsidRPr="0065690F" w:rsidRDefault="004F3E5A" w:rsidP="00F3021D">
            <w:pPr>
              <w:keepNext/>
              <w:keepLines/>
              <w:rPr>
                <w:bCs/>
              </w:rPr>
            </w:pPr>
            <w:r w:rsidRPr="0065690F">
              <w:rPr>
                <w:bCs/>
              </w:rPr>
              <w:t>Uganda National Bureau of Standards</w:t>
            </w:r>
          </w:p>
          <w:p w14:paraId="57AF168E" w14:textId="77777777" w:rsidR="00EA4725" w:rsidRPr="0065690F" w:rsidRDefault="004F3E5A" w:rsidP="00F3021D">
            <w:pPr>
              <w:keepNext/>
              <w:keepLines/>
              <w:rPr>
                <w:bCs/>
              </w:rPr>
            </w:pPr>
            <w:r w:rsidRPr="0065690F">
              <w:rPr>
                <w:bCs/>
              </w:rPr>
              <w:t>Plot 2-12 ByPass Link, Bweyogerere Industrial and Business Park</w:t>
            </w:r>
          </w:p>
          <w:p w14:paraId="730122A5" w14:textId="77777777" w:rsidR="00EA4725" w:rsidRPr="00F54880" w:rsidRDefault="004F3E5A" w:rsidP="00F3021D">
            <w:pPr>
              <w:keepNext/>
              <w:keepLines/>
              <w:rPr>
                <w:bCs/>
                <w:lang w:val="es-ES"/>
              </w:rPr>
            </w:pPr>
            <w:r w:rsidRPr="00F54880">
              <w:rPr>
                <w:bCs/>
                <w:lang w:val="es-ES"/>
              </w:rPr>
              <w:t>P.O. Box 6329</w:t>
            </w:r>
          </w:p>
          <w:p w14:paraId="0D9B04B6" w14:textId="77777777" w:rsidR="00EA4725" w:rsidRPr="00F54880" w:rsidRDefault="004F3E5A" w:rsidP="00F3021D">
            <w:pPr>
              <w:keepNext/>
              <w:keepLines/>
              <w:rPr>
                <w:bCs/>
                <w:lang w:val="es-ES"/>
              </w:rPr>
            </w:pPr>
            <w:r w:rsidRPr="00F54880">
              <w:rPr>
                <w:bCs/>
                <w:lang w:val="es-ES"/>
              </w:rPr>
              <w:t>Kampala, Uganda</w:t>
            </w:r>
          </w:p>
          <w:p w14:paraId="0F107BD5" w14:textId="77777777" w:rsidR="00EA4725" w:rsidRPr="00F54880" w:rsidRDefault="004F3E5A" w:rsidP="00F3021D">
            <w:pPr>
              <w:keepNext/>
              <w:keepLines/>
              <w:rPr>
                <w:bCs/>
                <w:lang w:val="es-ES"/>
              </w:rPr>
            </w:pPr>
            <w:r w:rsidRPr="00F54880">
              <w:rPr>
                <w:bCs/>
                <w:lang w:val="es-ES"/>
              </w:rPr>
              <w:t>Tel: +(256) 4 1733 3250/1/2</w:t>
            </w:r>
          </w:p>
          <w:p w14:paraId="066B5953" w14:textId="77777777" w:rsidR="00EA4725" w:rsidRPr="00F54880" w:rsidRDefault="004F3E5A" w:rsidP="00F3021D">
            <w:pPr>
              <w:keepNext/>
              <w:keepLines/>
              <w:rPr>
                <w:bCs/>
                <w:lang w:val="fr-CH"/>
              </w:rPr>
            </w:pPr>
            <w:r w:rsidRPr="00F54880">
              <w:rPr>
                <w:bCs/>
                <w:lang w:val="fr-CH"/>
              </w:rPr>
              <w:t>Fax: +(256) 4 1428 6123</w:t>
            </w:r>
          </w:p>
          <w:p w14:paraId="5F4E6871" w14:textId="77777777" w:rsidR="00EA4725" w:rsidRPr="00F54880" w:rsidRDefault="004F3E5A" w:rsidP="00F3021D">
            <w:pPr>
              <w:keepNext/>
              <w:keepLines/>
              <w:rPr>
                <w:bCs/>
                <w:lang w:val="fr-CH"/>
              </w:rPr>
            </w:pPr>
            <w:r w:rsidRPr="00F54880">
              <w:rPr>
                <w:bCs/>
                <w:lang w:val="fr-CH"/>
              </w:rPr>
              <w:t xml:space="preserve">E-mail: </w:t>
            </w:r>
            <w:hyperlink r:id="rId10" w:history="1">
              <w:r w:rsidRPr="00F54880">
                <w:rPr>
                  <w:bCs/>
                  <w:color w:val="0000FF"/>
                  <w:u w:val="single"/>
                  <w:lang w:val="fr-CH"/>
                </w:rPr>
                <w:t>info@unbs.go.ug</w:t>
              </w:r>
            </w:hyperlink>
          </w:p>
          <w:p w14:paraId="5E09A618" w14:textId="77777777" w:rsidR="00EA4725" w:rsidRPr="0065690F" w:rsidRDefault="004F3E5A"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3142B2F3" w14:textId="77777777" w:rsidR="007141CF" w:rsidRPr="00F54880" w:rsidRDefault="007141CF" w:rsidP="00441372">
      <w:pPr>
        <w:rPr>
          <w:sz w:val="2"/>
          <w:szCs w:val="2"/>
        </w:rPr>
      </w:pPr>
    </w:p>
    <w:sectPr w:rsidR="007141CF" w:rsidRPr="00F54880" w:rsidSect="00F5488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AC59" w14:textId="77777777" w:rsidR="008D1451" w:rsidRDefault="004F3E5A">
      <w:r>
        <w:separator/>
      </w:r>
    </w:p>
  </w:endnote>
  <w:endnote w:type="continuationSeparator" w:id="0">
    <w:p w14:paraId="52097B0E" w14:textId="77777777" w:rsidR="008D1451" w:rsidRDefault="004F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2571" w14:textId="63B1FD9C" w:rsidR="00EA4725" w:rsidRPr="00F54880" w:rsidRDefault="00F54880" w:rsidP="00F5488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2BB2" w14:textId="2783A800" w:rsidR="00EA4725" w:rsidRPr="00F54880" w:rsidRDefault="00F54880" w:rsidP="00F5488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D569" w14:textId="77777777" w:rsidR="00C863EB" w:rsidRPr="00441372" w:rsidRDefault="004F3E5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D96F" w14:textId="77777777" w:rsidR="008D1451" w:rsidRDefault="004F3E5A">
      <w:r>
        <w:separator/>
      </w:r>
    </w:p>
  </w:footnote>
  <w:footnote w:type="continuationSeparator" w:id="0">
    <w:p w14:paraId="5AA27E9B" w14:textId="77777777" w:rsidR="008D1451" w:rsidRDefault="004F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7A9" w14:textId="77777777" w:rsidR="00F54880" w:rsidRPr="00F54880" w:rsidRDefault="00F54880" w:rsidP="00F54880">
    <w:pPr>
      <w:pStyle w:val="Header"/>
      <w:pBdr>
        <w:bottom w:val="single" w:sz="4" w:space="1" w:color="auto"/>
      </w:pBdr>
      <w:tabs>
        <w:tab w:val="clear" w:pos="4513"/>
        <w:tab w:val="clear" w:pos="9027"/>
      </w:tabs>
      <w:jc w:val="center"/>
    </w:pPr>
    <w:r w:rsidRPr="00F54880">
      <w:t>G/SPS/N/UGA/185</w:t>
    </w:r>
  </w:p>
  <w:p w14:paraId="2F5CEC75" w14:textId="77777777" w:rsidR="00F54880" w:rsidRPr="00F54880" w:rsidRDefault="00F54880" w:rsidP="00F54880">
    <w:pPr>
      <w:pStyle w:val="Header"/>
      <w:pBdr>
        <w:bottom w:val="single" w:sz="4" w:space="1" w:color="auto"/>
      </w:pBdr>
      <w:tabs>
        <w:tab w:val="clear" w:pos="4513"/>
        <w:tab w:val="clear" w:pos="9027"/>
      </w:tabs>
      <w:jc w:val="center"/>
    </w:pPr>
  </w:p>
  <w:p w14:paraId="71F5C039" w14:textId="4C2E82CE" w:rsidR="00F54880" w:rsidRPr="00F54880" w:rsidRDefault="00F54880" w:rsidP="00F54880">
    <w:pPr>
      <w:pStyle w:val="Header"/>
      <w:pBdr>
        <w:bottom w:val="single" w:sz="4" w:space="1" w:color="auto"/>
      </w:pBdr>
      <w:tabs>
        <w:tab w:val="clear" w:pos="4513"/>
        <w:tab w:val="clear" w:pos="9027"/>
      </w:tabs>
      <w:jc w:val="center"/>
    </w:pPr>
    <w:r w:rsidRPr="00F54880">
      <w:t xml:space="preserve">- </w:t>
    </w:r>
    <w:r w:rsidRPr="00F54880">
      <w:fldChar w:fldCharType="begin"/>
    </w:r>
    <w:r w:rsidRPr="00F54880">
      <w:instrText xml:space="preserve"> PAGE </w:instrText>
    </w:r>
    <w:r w:rsidRPr="00F54880">
      <w:fldChar w:fldCharType="separate"/>
    </w:r>
    <w:r w:rsidRPr="00F54880">
      <w:rPr>
        <w:noProof/>
      </w:rPr>
      <w:t>2</w:t>
    </w:r>
    <w:r w:rsidRPr="00F54880">
      <w:fldChar w:fldCharType="end"/>
    </w:r>
    <w:r w:rsidRPr="00F54880">
      <w:t xml:space="preserve"> -</w:t>
    </w:r>
  </w:p>
  <w:p w14:paraId="16A88E6C" w14:textId="4962E4F1" w:rsidR="00EA4725" w:rsidRPr="00F54880" w:rsidRDefault="00EA4725" w:rsidP="00F5488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3928" w14:textId="77777777" w:rsidR="00F54880" w:rsidRPr="00F54880" w:rsidRDefault="00F54880" w:rsidP="00F54880">
    <w:pPr>
      <w:pStyle w:val="Header"/>
      <w:pBdr>
        <w:bottom w:val="single" w:sz="4" w:space="1" w:color="auto"/>
      </w:pBdr>
      <w:tabs>
        <w:tab w:val="clear" w:pos="4513"/>
        <w:tab w:val="clear" w:pos="9027"/>
      </w:tabs>
      <w:jc w:val="center"/>
    </w:pPr>
    <w:r w:rsidRPr="00F54880">
      <w:t>G/SPS/N/UGA/185</w:t>
    </w:r>
  </w:p>
  <w:p w14:paraId="513A6C8B" w14:textId="77777777" w:rsidR="00F54880" w:rsidRPr="00F54880" w:rsidRDefault="00F54880" w:rsidP="00F54880">
    <w:pPr>
      <w:pStyle w:val="Header"/>
      <w:pBdr>
        <w:bottom w:val="single" w:sz="4" w:space="1" w:color="auto"/>
      </w:pBdr>
      <w:tabs>
        <w:tab w:val="clear" w:pos="4513"/>
        <w:tab w:val="clear" w:pos="9027"/>
      </w:tabs>
      <w:jc w:val="center"/>
    </w:pPr>
  </w:p>
  <w:p w14:paraId="4C81D24A" w14:textId="12869CCF" w:rsidR="00F54880" w:rsidRPr="00F54880" w:rsidRDefault="00F54880" w:rsidP="00F54880">
    <w:pPr>
      <w:pStyle w:val="Header"/>
      <w:pBdr>
        <w:bottom w:val="single" w:sz="4" w:space="1" w:color="auto"/>
      </w:pBdr>
      <w:tabs>
        <w:tab w:val="clear" w:pos="4513"/>
        <w:tab w:val="clear" w:pos="9027"/>
      </w:tabs>
      <w:jc w:val="center"/>
    </w:pPr>
    <w:r w:rsidRPr="00F54880">
      <w:t xml:space="preserve">- </w:t>
    </w:r>
    <w:r w:rsidRPr="00F54880">
      <w:fldChar w:fldCharType="begin"/>
    </w:r>
    <w:r w:rsidRPr="00F54880">
      <w:instrText xml:space="preserve"> PAGE </w:instrText>
    </w:r>
    <w:r w:rsidRPr="00F54880">
      <w:fldChar w:fldCharType="separate"/>
    </w:r>
    <w:r w:rsidRPr="00F54880">
      <w:rPr>
        <w:noProof/>
      </w:rPr>
      <w:t>2</w:t>
    </w:r>
    <w:r w:rsidRPr="00F54880">
      <w:fldChar w:fldCharType="end"/>
    </w:r>
    <w:r w:rsidRPr="00F54880">
      <w:t xml:space="preserve"> -</w:t>
    </w:r>
  </w:p>
  <w:p w14:paraId="5176C549" w14:textId="3E5B380B" w:rsidR="00EA4725" w:rsidRPr="00F54880" w:rsidRDefault="00EA4725" w:rsidP="00F5488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17C7E" w14:paraId="3FBACB13" w14:textId="77777777" w:rsidTr="00EE3CAF">
      <w:trPr>
        <w:trHeight w:val="240"/>
        <w:jc w:val="center"/>
      </w:trPr>
      <w:tc>
        <w:tcPr>
          <w:tcW w:w="3794" w:type="dxa"/>
          <w:shd w:val="clear" w:color="auto" w:fill="FFFFFF"/>
          <w:tcMar>
            <w:left w:w="108" w:type="dxa"/>
            <w:right w:w="108" w:type="dxa"/>
          </w:tcMar>
          <w:vAlign w:val="center"/>
        </w:tcPr>
        <w:p w14:paraId="4D9081E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BD399A9" w14:textId="129D244D" w:rsidR="00ED54E0" w:rsidRPr="00EA4725" w:rsidRDefault="00F54880" w:rsidP="00422B6F">
          <w:pPr>
            <w:jc w:val="right"/>
            <w:rPr>
              <w:b/>
              <w:color w:val="FF0000"/>
              <w:szCs w:val="16"/>
            </w:rPr>
          </w:pPr>
          <w:r>
            <w:rPr>
              <w:b/>
              <w:color w:val="FF0000"/>
              <w:szCs w:val="16"/>
            </w:rPr>
            <w:t xml:space="preserve"> </w:t>
          </w:r>
        </w:p>
      </w:tc>
    </w:tr>
    <w:bookmarkEnd w:id="87"/>
    <w:tr w:rsidR="00B17C7E" w14:paraId="6932DEC5" w14:textId="77777777" w:rsidTr="00EE3CAF">
      <w:trPr>
        <w:trHeight w:val="213"/>
        <w:jc w:val="center"/>
      </w:trPr>
      <w:tc>
        <w:tcPr>
          <w:tcW w:w="3794" w:type="dxa"/>
          <w:vMerge w:val="restart"/>
          <w:shd w:val="clear" w:color="auto" w:fill="FFFFFF"/>
          <w:tcMar>
            <w:left w:w="0" w:type="dxa"/>
            <w:right w:w="0" w:type="dxa"/>
          </w:tcMar>
        </w:tcPr>
        <w:p w14:paraId="7C0D7A34" w14:textId="77777777" w:rsidR="00ED54E0" w:rsidRPr="00EA4725" w:rsidRDefault="00BC63A5" w:rsidP="00422B6F">
          <w:pPr>
            <w:jc w:val="left"/>
          </w:pPr>
          <w:r>
            <w:rPr>
              <w:lang w:eastAsia="en-GB"/>
            </w:rPr>
            <w:pict w14:anchorId="46171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2C162915" w14:textId="77777777" w:rsidR="00ED54E0" w:rsidRPr="00EA4725" w:rsidRDefault="00ED54E0" w:rsidP="00422B6F">
          <w:pPr>
            <w:jc w:val="right"/>
            <w:rPr>
              <w:b/>
              <w:szCs w:val="16"/>
            </w:rPr>
          </w:pPr>
        </w:p>
      </w:tc>
    </w:tr>
    <w:tr w:rsidR="00B17C7E" w14:paraId="100D2CA0" w14:textId="77777777" w:rsidTr="00EE3CAF">
      <w:trPr>
        <w:trHeight w:val="868"/>
        <w:jc w:val="center"/>
      </w:trPr>
      <w:tc>
        <w:tcPr>
          <w:tcW w:w="3794" w:type="dxa"/>
          <w:vMerge/>
          <w:shd w:val="clear" w:color="auto" w:fill="FFFFFF"/>
          <w:tcMar>
            <w:left w:w="108" w:type="dxa"/>
            <w:right w:w="108" w:type="dxa"/>
          </w:tcMar>
        </w:tcPr>
        <w:p w14:paraId="5F992B1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DD89F84" w14:textId="77777777" w:rsidR="00F54880" w:rsidRDefault="00F54880" w:rsidP="00656ABC">
          <w:pPr>
            <w:jc w:val="right"/>
            <w:rPr>
              <w:b/>
              <w:szCs w:val="16"/>
            </w:rPr>
          </w:pPr>
          <w:bookmarkStart w:id="88" w:name="bmkSymbols"/>
          <w:r>
            <w:rPr>
              <w:b/>
              <w:szCs w:val="16"/>
            </w:rPr>
            <w:t>G/SPS/N/UGA/185</w:t>
          </w:r>
        </w:p>
        <w:bookmarkEnd w:id="88"/>
        <w:p w14:paraId="1AE9A289" w14:textId="52F07580" w:rsidR="00656ABC" w:rsidRPr="00EA4725" w:rsidRDefault="00656ABC" w:rsidP="00656ABC">
          <w:pPr>
            <w:jc w:val="right"/>
            <w:rPr>
              <w:b/>
              <w:szCs w:val="16"/>
            </w:rPr>
          </w:pPr>
        </w:p>
      </w:tc>
    </w:tr>
    <w:tr w:rsidR="00B17C7E" w14:paraId="5AF69D18" w14:textId="77777777" w:rsidTr="00EE3CAF">
      <w:trPr>
        <w:trHeight w:val="240"/>
        <w:jc w:val="center"/>
      </w:trPr>
      <w:tc>
        <w:tcPr>
          <w:tcW w:w="3794" w:type="dxa"/>
          <w:vMerge/>
          <w:shd w:val="clear" w:color="auto" w:fill="FFFFFF"/>
          <w:tcMar>
            <w:left w:w="108" w:type="dxa"/>
            <w:right w:w="108" w:type="dxa"/>
          </w:tcMar>
          <w:vAlign w:val="center"/>
        </w:tcPr>
        <w:p w14:paraId="6475BB35" w14:textId="77777777" w:rsidR="00ED54E0" w:rsidRPr="00EA4725" w:rsidRDefault="00ED54E0" w:rsidP="00422B6F"/>
      </w:tc>
      <w:tc>
        <w:tcPr>
          <w:tcW w:w="5448" w:type="dxa"/>
          <w:gridSpan w:val="2"/>
          <w:shd w:val="clear" w:color="auto" w:fill="FFFFFF"/>
          <w:tcMar>
            <w:left w:w="108" w:type="dxa"/>
            <w:right w:w="108" w:type="dxa"/>
          </w:tcMar>
          <w:vAlign w:val="center"/>
        </w:tcPr>
        <w:p w14:paraId="139BCC3B" w14:textId="77777777" w:rsidR="00ED54E0" w:rsidRPr="00EA4725" w:rsidRDefault="004F3E5A" w:rsidP="00422B6F">
          <w:pPr>
            <w:jc w:val="right"/>
            <w:rPr>
              <w:szCs w:val="16"/>
            </w:rPr>
          </w:pPr>
          <w:bookmarkStart w:id="89" w:name="spsDateDistribution"/>
          <w:bookmarkStart w:id="90" w:name="bmkDate"/>
          <w:bookmarkEnd w:id="89"/>
          <w:r w:rsidRPr="00EA4725">
            <w:rPr>
              <w:szCs w:val="16"/>
            </w:rPr>
            <w:t>29 June 2022</w:t>
          </w:r>
          <w:bookmarkEnd w:id="90"/>
        </w:p>
      </w:tc>
    </w:tr>
    <w:tr w:rsidR="00B17C7E" w14:paraId="1D627B9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F57B42" w14:textId="1140676B" w:rsidR="00ED54E0" w:rsidRPr="00EA4725" w:rsidRDefault="004F3E5A" w:rsidP="00422B6F">
          <w:pPr>
            <w:jc w:val="left"/>
            <w:rPr>
              <w:b/>
            </w:rPr>
          </w:pPr>
          <w:bookmarkStart w:id="91" w:name="bmkSerial"/>
          <w:r w:rsidRPr="00441372">
            <w:rPr>
              <w:color w:val="FF0000"/>
              <w:szCs w:val="16"/>
            </w:rPr>
            <w:t>(</w:t>
          </w:r>
          <w:bookmarkStart w:id="92" w:name="spsSerialNumber"/>
          <w:bookmarkEnd w:id="92"/>
          <w:r w:rsidR="0049751D">
            <w:rPr>
              <w:color w:val="FF0000"/>
              <w:szCs w:val="16"/>
            </w:rPr>
            <w:t>22-</w:t>
          </w:r>
          <w:r w:rsidR="00BC63A5">
            <w:rPr>
              <w:color w:val="FF0000"/>
              <w:szCs w:val="16"/>
            </w:rPr>
            <w:t>5028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1866F24" w14:textId="77777777" w:rsidR="00ED54E0" w:rsidRPr="00EA4725" w:rsidRDefault="004F3E5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17C7E" w14:paraId="5EAE8CF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2C1C95" w14:textId="2481C199" w:rsidR="00ED54E0" w:rsidRPr="00EA4725" w:rsidRDefault="00F5488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5516578" w14:textId="22A6322B" w:rsidR="00ED54E0" w:rsidRPr="00441372" w:rsidRDefault="00F54880" w:rsidP="00EC687E">
          <w:pPr>
            <w:jc w:val="right"/>
            <w:rPr>
              <w:bCs/>
              <w:szCs w:val="18"/>
            </w:rPr>
          </w:pPr>
          <w:bookmarkStart w:id="95" w:name="bmkLanguage"/>
          <w:r>
            <w:rPr>
              <w:bCs/>
              <w:szCs w:val="18"/>
            </w:rPr>
            <w:t>Original: English</w:t>
          </w:r>
          <w:bookmarkEnd w:id="95"/>
        </w:p>
      </w:tc>
    </w:tr>
  </w:tbl>
  <w:p w14:paraId="696236B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900BB28">
      <w:start w:val="1"/>
      <w:numFmt w:val="decimal"/>
      <w:pStyle w:val="SummaryText"/>
      <w:lvlText w:val="%1."/>
      <w:lvlJc w:val="left"/>
      <w:pPr>
        <w:ind w:left="360" w:hanging="360"/>
      </w:pPr>
    </w:lvl>
    <w:lvl w:ilvl="1" w:tplc="9CD2C6E6" w:tentative="1">
      <w:start w:val="1"/>
      <w:numFmt w:val="lowerLetter"/>
      <w:lvlText w:val="%2."/>
      <w:lvlJc w:val="left"/>
      <w:pPr>
        <w:ind w:left="1080" w:hanging="360"/>
      </w:pPr>
    </w:lvl>
    <w:lvl w:ilvl="2" w:tplc="D7AEED84" w:tentative="1">
      <w:start w:val="1"/>
      <w:numFmt w:val="lowerRoman"/>
      <w:lvlText w:val="%3."/>
      <w:lvlJc w:val="right"/>
      <w:pPr>
        <w:ind w:left="1800" w:hanging="180"/>
      </w:pPr>
    </w:lvl>
    <w:lvl w:ilvl="3" w:tplc="99CCC61E" w:tentative="1">
      <w:start w:val="1"/>
      <w:numFmt w:val="decimal"/>
      <w:lvlText w:val="%4."/>
      <w:lvlJc w:val="left"/>
      <w:pPr>
        <w:ind w:left="2520" w:hanging="360"/>
      </w:pPr>
    </w:lvl>
    <w:lvl w:ilvl="4" w:tplc="00B6BCA0" w:tentative="1">
      <w:start w:val="1"/>
      <w:numFmt w:val="lowerLetter"/>
      <w:lvlText w:val="%5."/>
      <w:lvlJc w:val="left"/>
      <w:pPr>
        <w:ind w:left="3240" w:hanging="360"/>
      </w:pPr>
    </w:lvl>
    <w:lvl w:ilvl="5" w:tplc="ED628208" w:tentative="1">
      <w:start w:val="1"/>
      <w:numFmt w:val="lowerRoman"/>
      <w:lvlText w:val="%6."/>
      <w:lvlJc w:val="right"/>
      <w:pPr>
        <w:ind w:left="3960" w:hanging="180"/>
      </w:pPr>
    </w:lvl>
    <w:lvl w:ilvl="6" w:tplc="DE5895EC" w:tentative="1">
      <w:start w:val="1"/>
      <w:numFmt w:val="decimal"/>
      <w:lvlText w:val="%7."/>
      <w:lvlJc w:val="left"/>
      <w:pPr>
        <w:ind w:left="4680" w:hanging="360"/>
      </w:pPr>
    </w:lvl>
    <w:lvl w:ilvl="7" w:tplc="2DD806CE" w:tentative="1">
      <w:start w:val="1"/>
      <w:numFmt w:val="lowerLetter"/>
      <w:lvlText w:val="%8."/>
      <w:lvlJc w:val="left"/>
      <w:pPr>
        <w:ind w:left="5400" w:hanging="360"/>
      </w:pPr>
    </w:lvl>
    <w:lvl w:ilvl="8" w:tplc="7140127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D4C9E88">
      <w:start w:val="1"/>
      <w:numFmt w:val="bullet"/>
      <w:lvlText w:val=""/>
      <w:lvlJc w:val="left"/>
      <w:pPr>
        <w:ind w:left="720" w:hanging="360"/>
      </w:pPr>
      <w:rPr>
        <w:rFonts w:ascii="Symbol" w:hAnsi="Symbol"/>
      </w:rPr>
    </w:lvl>
    <w:lvl w:ilvl="1" w:tplc="52F4F304">
      <w:start w:val="1"/>
      <w:numFmt w:val="bullet"/>
      <w:lvlText w:val="o"/>
      <w:lvlJc w:val="left"/>
      <w:pPr>
        <w:tabs>
          <w:tab w:val="num" w:pos="1440"/>
        </w:tabs>
        <w:ind w:left="1440" w:hanging="360"/>
      </w:pPr>
      <w:rPr>
        <w:rFonts w:ascii="Courier New" w:hAnsi="Courier New"/>
      </w:rPr>
    </w:lvl>
    <w:lvl w:ilvl="2" w:tplc="984C46A2">
      <w:start w:val="1"/>
      <w:numFmt w:val="bullet"/>
      <w:lvlText w:val=""/>
      <w:lvlJc w:val="left"/>
      <w:pPr>
        <w:tabs>
          <w:tab w:val="num" w:pos="2160"/>
        </w:tabs>
        <w:ind w:left="2160" w:hanging="360"/>
      </w:pPr>
      <w:rPr>
        <w:rFonts w:ascii="Wingdings" w:hAnsi="Wingdings"/>
      </w:rPr>
    </w:lvl>
    <w:lvl w:ilvl="3" w:tplc="1B2E38FC">
      <w:start w:val="1"/>
      <w:numFmt w:val="bullet"/>
      <w:lvlText w:val=""/>
      <w:lvlJc w:val="left"/>
      <w:pPr>
        <w:tabs>
          <w:tab w:val="num" w:pos="2880"/>
        </w:tabs>
        <w:ind w:left="2880" w:hanging="360"/>
      </w:pPr>
      <w:rPr>
        <w:rFonts w:ascii="Symbol" w:hAnsi="Symbol"/>
      </w:rPr>
    </w:lvl>
    <w:lvl w:ilvl="4" w:tplc="82928CA6">
      <w:start w:val="1"/>
      <w:numFmt w:val="bullet"/>
      <w:lvlText w:val="o"/>
      <w:lvlJc w:val="left"/>
      <w:pPr>
        <w:tabs>
          <w:tab w:val="num" w:pos="3600"/>
        </w:tabs>
        <w:ind w:left="3600" w:hanging="360"/>
      </w:pPr>
      <w:rPr>
        <w:rFonts w:ascii="Courier New" w:hAnsi="Courier New"/>
      </w:rPr>
    </w:lvl>
    <w:lvl w:ilvl="5" w:tplc="4FBA0A6E">
      <w:start w:val="1"/>
      <w:numFmt w:val="bullet"/>
      <w:lvlText w:val=""/>
      <w:lvlJc w:val="left"/>
      <w:pPr>
        <w:tabs>
          <w:tab w:val="num" w:pos="4320"/>
        </w:tabs>
        <w:ind w:left="4320" w:hanging="360"/>
      </w:pPr>
      <w:rPr>
        <w:rFonts w:ascii="Wingdings" w:hAnsi="Wingdings"/>
      </w:rPr>
    </w:lvl>
    <w:lvl w:ilvl="6" w:tplc="A05A2E66">
      <w:start w:val="1"/>
      <w:numFmt w:val="bullet"/>
      <w:lvlText w:val=""/>
      <w:lvlJc w:val="left"/>
      <w:pPr>
        <w:tabs>
          <w:tab w:val="num" w:pos="5040"/>
        </w:tabs>
        <w:ind w:left="5040" w:hanging="360"/>
      </w:pPr>
      <w:rPr>
        <w:rFonts w:ascii="Symbol" w:hAnsi="Symbol"/>
      </w:rPr>
    </w:lvl>
    <w:lvl w:ilvl="7" w:tplc="750E008A">
      <w:start w:val="1"/>
      <w:numFmt w:val="bullet"/>
      <w:lvlText w:val="o"/>
      <w:lvlJc w:val="left"/>
      <w:pPr>
        <w:tabs>
          <w:tab w:val="num" w:pos="5760"/>
        </w:tabs>
        <w:ind w:left="5760" w:hanging="360"/>
      </w:pPr>
      <w:rPr>
        <w:rFonts w:ascii="Courier New" w:hAnsi="Courier New"/>
      </w:rPr>
    </w:lvl>
    <w:lvl w:ilvl="8" w:tplc="2FC26D2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751D"/>
    <w:rsid w:val="004B39D5"/>
    <w:rsid w:val="004E4B52"/>
    <w:rsid w:val="004F203A"/>
    <w:rsid w:val="004F3E5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1451"/>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17C7E"/>
    <w:rsid w:val="00B230EC"/>
    <w:rsid w:val="00B367FB"/>
    <w:rsid w:val="00B52738"/>
    <w:rsid w:val="00B56EDC"/>
    <w:rsid w:val="00B77FD6"/>
    <w:rsid w:val="00B94A75"/>
    <w:rsid w:val="00BB1F84"/>
    <w:rsid w:val="00BC035A"/>
    <w:rsid w:val="00BC63A5"/>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488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is.usda.gov/import_export/pla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bs.go.u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678</Words>
  <Characters>4049</Characters>
  <Application>Microsoft Office Word</Application>
  <DocSecurity>0</DocSecurity>
  <Lines>101</Lines>
  <Paragraphs>90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2022-06-29T13:03:00Z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G/SPS/N/UGA/185</vt:lpwstr>
  </property>
  <property fmtid="{D5CDD505-2E9C-101B-9397-08002B2CF9AE}" pid="3" name="TitusGUID">
    <vt:lpwstr>2da341a6-2745-490d-8284-991e50d6367a</vt:lpwstr>
  </property>
  <property fmtid="{D5CDD505-2E9C-101B-9397-08002B2CF9AE}" pid="4" name="WTOCLASSIFICATION">
    <vt:lpwstr>WTO OFFICIAL</vt:lpwstr>
  </property>
</Properties>
</file>