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3C6B8F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E0FC7D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9B21C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0EA9CB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038A5C9E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4351E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72E7B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930122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5B2E7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D99D9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8057BD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Preparations of a kind used in animal feeding (HS code(s): 2309); Animal feeding stuffs (ICS code(s): 65.120)</w:t>
            </w:r>
          </w:p>
        </w:tc>
      </w:tr>
      <w:tr w14:paraId="3925B9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61F43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E27BE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6B8474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6933A0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74714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53856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311F39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 AFDC 9 (2943) DTZS, Pig feed concentrates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17</w:t>
            </w:r>
          </w:p>
          <w:p w:rsidR="00EA4725" w:rsidRPr="00441372" w:rsidP="00441372" w14:paraId="2987BC14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https://members.wto.org/crnattachments/2025/SPS/TZA/25_02875_00_e.pdf</w:t>
              </w:r>
            </w:hyperlink>
          </w:p>
        </w:tc>
      </w:tr>
      <w:tr w14:paraId="438A37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DACBD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0CAB8E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</w:t>
            </w:r>
            <w:r w:rsidRPr="0065690F">
              <w:t>Standard specifies requirements, sampling and test methods for pig feed concentrates used to develop a compounded pig feeds.</w:t>
            </w:r>
          </w:p>
          <w:p w:rsidR="00EC5691" w:rsidRPr="0065690F" w:rsidP="00E830CA" w14:paraId="0C23EF1A" w14:textId="77777777">
            <w:pPr>
              <w:spacing w:before="120"/>
            </w:pPr>
            <w:r w:rsidRPr="0065690F">
              <w:t>This standard shall apply to concentrates for the following categories of pig feeds:</w:t>
            </w:r>
          </w:p>
          <w:p w:rsidR="00EC5691" w:rsidRPr="0065690F" w:rsidP="00E830CA" w14:paraId="59987DFA" w14:textId="60E7E81F">
            <w:pPr>
              <w:numPr>
                <w:ilvl w:val="0"/>
                <w:numId w:val="17"/>
              </w:numPr>
              <w:ind w:left="357" w:hanging="357"/>
            </w:pPr>
            <w:r w:rsidRPr="0065690F">
              <w:t>pig starter;</w:t>
            </w:r>
          </w:p>
          <w:p w:rsidR="00EC5691" w:rsidRPr="0065690F" w:rsidP="00E830CA" w14:paraId="4A25CF3D" w14:textId="7523FFE5">
            <w:pPr>
              <w:numPr>
                <w:ilvl w:val="0"/>
                <w:numId w:val="17"/>
              </w:numPr>
              <w:ind w:left="357" w:hanging="357"/>
            </w:pPr>
            <w:r w:rsidRPr="0065690F">
              <w:t>pig growers;</w:t>
            </w:r>
          </w:p>
          <w:p w:rsidR="00EC5691" w:rsidRPr="0065690F" w:rsidP="00E830CA" w14:paraId="278C34D3" w14:textId="011CDB99">
            <w:pPr>
              <w:numPr>
                <w:ilvl w:val="0"/>
                <w:numId w:val="17"/>
              </w:numPr>
              <w:ind w:left="357" w:hanging="357"/>
            </w:pPr>
            <w:r w:rsidRPr="0065690F">
              <w:t>pig finisher;</w:t>
            </w:r>
          </w:p>
          <w:p w:rsidR="00EC5691" w:rsidRPr="0065690F" w:rsidP="00E830CA" w14:paraId="48D33813" w14:textId="4B21232B">
            <w:pPr>
              <w:numPr>
                <w:ilvl w:val="0"/>
                <w:numId w:val="17"/>
              </w:numPr>
              <w:ind w:left="357" w:hanging="357"/>
            </w:pPr>
            <w:r w:rsidRPr="0065690F">
              <w:t>lactating sow and</w:t>
            </w:r>
          </w:p>
          <w:p w:rsidR="00EC5691" w:rsidRPr="0065690F" w:rsidP="00E830CA" w14:paraId="6A1B1E4C" w14:textId="514F175E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gestating sow.</w:t>
            </w:r>
          </w:p>
          <w:p w:rsidR="00EC5691" w:rsidRPr="0065690F" w:rsidP="00441372" w14:paraId="2D662AF1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FAEA57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80A6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A76191F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[X] animal health, [ ] plant protection, [ ] protect humans from animal/plant pest or </w:t>
            </w:r>
            <w:r w:rsidRPr="00441372">
              <w:rPr>
                <w:b/>
              </w:rPr>
              <w:t>disease, [ ] protect territory from other damage from pests.</w:t>
            </w:r>
            <w:r w:rsidRPr="0065690F">
              <w:t xml:space="preserve"> </w:t>
            </w:r>
          </w:p>
        </w:tc>
      </w:tr>
      <w:tr w14:paraId="1F7BE5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0F5D1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73FDE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EE11F3A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D77BB6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55D354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3D112E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6CEC6F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5B2C6A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E830CA" w14:paraId="767C7405" w14:textId="77777777">
            <w:pPr>
              <w:spacing w:before="240"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12195F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15637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E830CA" w14:paraId="2296C3EC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C5691" w:rsidRPr="0065690F" w:rsidP="00E830CA" w14:paraId="0CE704F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EC5691" w:rsidRPr="0065690F" w:rsidP="00E830CA" w14:paraId="15B6FFA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34-1, Animal feeds and </w:t>
            </w:r>
            <w:r w:rsidRPr="0065690F">
              <w:t>feeding stuffs – Sampling and general methods</w:t>
            </w:r>
          </w:p>
          <w:p w:rsidR="00EC5691" w:rsidRPr="0065690F" w:rsidP="00E830CA" w14:paraId="2879934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76, General method for determination of Arsenic silver diethyldithiocarbamate photometric method</w:t>
            </w:r>
          </w:p>
          <w:p w:rsidR="00EC5691" w:rsidRPr="0065690F" w:rsidP="00E830CA" w14:paraId="5B14428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122-1, Microbiology of food and animal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EC5691" w:rsidRPr="0065690F" w:rsidP="00E830CA" w14:paraId="3348AA7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stuffs</w:t>
            </w:r>
          </w:p>
          <w:p w:rsidR="00EC5691" w:rsidRPr="0065690F" w:rsidP="00E830CA" w14:paraId="05C0F31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Labelling of pre-packaged foods — General requirements</w:t>
            </w:r>
          </w:p>
          <w:p w:rsidR="00EC5691" w:rsidRPr="0065690F" w:rsidP="00E830CA" w14:paraId="5639D0D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730-1, Microbiology of food and animal feeding stuffs – Horizontal method for the detection of </w:t>
            </w:r>
            <w:r w:rsidRPr="0065690F">
              <w:rPr>
                <w:i/>
                <w:iCs/>
              </w:rPr>
              <w:t>Escherichia coli</w:t>
            </w:r>
          </w:p>
          <w:p w:rsidR="00EC5691" w:rsidRPr="0065690F" w:rsidP="00E830CA" w14:paraId="030D465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799, Food stuffs – Determination of aflatoxin B1 and the total content</w:t>
            </w:r>
          </w:p>
          <w:p w:rsidR="00EC5691" w:rsidRPr="0065690F" w:rsidP="00E830CA" w14:paraId="2F4F10C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821, Animal feeding stuffs – Preparation of test samples</w:t>
            </w:r>
          </w:p>
          <w:p w:rsidR="00EC5691" w:rsidRPr="0065690F" w:rsidP="00E830CA" w14:paraId="07427D9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2470, Animal feeding stuffs - Determination of lysine, methionine and threonine in commercial amino acid products and premixtures</w:t>
            </w:r>
          </w:p>
          <w:p w:rsidR="00EC5691" w:rsidRPr="0065690F" w:rsidP="00E830CA" w14:paraId="1CD9645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2472, Animal feeding stuffs – Determination of acid detergent fibre (ADF) and acid detergent lignin (ADL) Contents</w:t>
            </w:r>
          </w:p>
          <w:p w:rsidR="00EC5691" w:rsidRPr="0065690F" w:rsidP="00E830CA" w14:paraId="5AEB774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2473, Animal feeding stuffs - Determination of crude ash</w:t>
            </w:r>
          </w:p>
          <w:p w:rsidR="00EC5691" w:rsidRPr="0065690F" w:rsidP="00E830CA" w14:paraId="164BF3E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2477-1 – </w:t>
            </w:r>
            <w:r w:rsidRPr="0065690F">
              <w:t>Animal feeding stuffs - Determination of water-soluble chlorides content</w:t>
            </w:r>
          </w:p>
          <w:p w:rsidR="00EC5691" w:rsidRPr="0065690F" w:rsidP="00E830CA" w14:paraId="7AD8AA3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2478, Animal feeding stuffs – Determination of moisture and other volatile matter content</w:t>
            </w:r>
          </w:p>
          <w:p w:rsidR="00EC5691" w:rsidRPr="0065690F" w:rsidP="00E830CA" w14:paraId="65074D9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2480, Animal feeding stuffs - Determination of nitrogen content and calculation of crude protein content - Part 1: Kjeldahl method</w:t>
            </w:r>
          </w:p>
          <w:p w:rsidR="00EC5691" w:rsidRPr="0065690F" w:rsidP="00E830CA" w14:paraId="5BA8ADD4" w14:textId="3919A623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2487, Animal feeding stuffs - Determination of the contents of calcium, copper, iron, magnesium, manganese, potassium, sodium and zinc - Method using atomic absorption spectrometry</w:t>
            </w:r>
          </w:p>
        </w:tc>
      </w:tr>
      <w:tr w14:paraId="4D5277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836A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C8F9ED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6CCE9C6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468818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CBCF3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D94A97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430F8C5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Trade </w:t>
            </w:r>
            <w:r w:rsidRPr="00441372">
              <w:rPr>
                <w:b/>
              </w:rPr>
              <w:t>facilitating measure</w:t>
            </w:r>
            <w:r w:rsidRPr="0065690F">
              <w:t xml:space="preserve"> </w:t>
            </w:r>
          </w:p>
        </w:tc>
      </w:tr>
      <w:tr w14:paraId="1A2EF5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13B0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478C5E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441372" w14:paraId="284DF8FB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C5691" w:rsidRPr="0065690F" w:rsidP="00441372" w14:paraId="52556D87" w14:textId="77777777">
            <w:r w:rsidRPr="0065690F">
              <w:t>Tanzania Bureau of Standards</w:t>
            </w:r>
          </w:p>
          <w:p w:rsidR="00EC5691" w:rsidRPr="0065690F" w:rsidP="00441372" w14:paraId="3257C4A9" w14:textId="77777777">
            <w:r w:rsidRPr="0065690F">
              <w:t>Ubungo, Morogoro Road/Sam Nujoma Road</w:t>
            </w:r>
          </w:p>
          <w:p w:rsidR="00EC5691" w:rsidRPr="00E830CA" w:rsidP="00441372" w14:paraId="6C206175" w14:textId="77777777">
            <w:pPr>
              <w:rPr>
                <w:lang w:val="es-ES"/>
              </w:rPr>
            </w:pPr>
            <w:r w:rsidRPr="00E830CA">
              <w:rPr>
                <w:lang w:val="es-ES"/>
              </w:rPr>
              <w:t>P. O. Box 9524</w:t>
            </w:r>
          </w:p>
          <w:p w:rsidR="00EC5691" w:rsidRPr="00E830CA" w:rsidP="00441372" w14:paraId="3147AC15" w14:textId="77777777">
            <w:pPr>
              <w:rPr>
                <w:lang w:val="es-ES"/>
              </w:rPr>
            </w:pPr>
            <w:r w:rsidRPr="00E830CA">
              <w:rPr>
                <w:lang w:val="es-ES"/>
              </w:rPr>
              <w:t>DAR ES SALAAM, TANZANIA</w:t>
            </w:r>
          </w:p>
          <w:p w:rsidR="00E830CA" w:rsidRPr="0065690F" w:rsidP="00E830CA" w14:paraId="1BB1BEED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E830CA" w:rsidRPr="008D320E" w:rsidP="00E830CA" w14:paraId="0CF6400D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E830CA" w:rsidRPr="008D320E" w:rsidP="00E830CA" w14:paraId="5E03DDCE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C5691" w:rsidRPr="0065690F" w:rsidP="00441372" w14:paraId="6E052279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EC5691" w:rsidRPr="0065690F" w:rsidP="00441372" w14:paraId="56085EF0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7E5F1E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67CDC95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F26EB3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31A617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619ECD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E830CA" w:rsidP="00F3021D" w14:paraId="6B9EFEEA" w14:textId="77777777">
            <w:pPr>
              <w:keepNext/>
              <w:keepLines/>
              <w:rPr>
                <w:bCs/>
                <w:lang w:val="es-ES"/>
              </w:rPr>
            </w:pPr>
            <w:r w:rsidRPr="00E830CA">
              <w:rPr>
                <w:bCs/>
                <w:lang w:val="es-ES"/>
              </w:rPr>
              <w:t>P. O. Box 9524</w:t>
            </w:r>
          </w:p>
          <w:p w:rsidR="00EA4725" w:rsidRPr="00E830CA" w:rsidP="00F3021D" w14:paraId="4DA653EA" w14:textId="77777777">
            <w:pPr>
              <w:keepNext/>
              <w:keepLines/>
              <w:rPr>
                <w:bCs/>
                <w:lang w:val="es-ES"/>
              </w:rPr>
            </w:pPr>
            <w:r w:rsidRPr="00E830CA">
              <w:rPr>
                <w:bCs/>
                <w:lang w:val="es-ES"/>
              </w:rPr>
              <w:t>DAR ES SALAAM, TANZANIA</w:t>
            </w:r>
          </w:p>
          <w:p w:rsidR="00E830CA" w:rsidRPr="0065690F" w:rsidP="00E830CA" w14:paraId="176B4194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E830CA" w:rsidRPr="008D320E" w:rsidP="00E830CA" w14:paraId="08BF9878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E830CA" w:rsidRPr="008D320E" w:rsidP="00E830CA" w14:paraId="3948F4EF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639F933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7BDF7DB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B7DF578" w14:textId="77777777"/>
    <w:sectPr w:rsidSect="00E83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830CA" w:rsidP="00E830CA" w14:paraId="75115369" w14:textId="0908B06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830CA" w:rsidP="00E830CA" w14:paraId="59BE25CD" w14:textId="72B6391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17A3CA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0CA" w:rsidRPr="00E830CA" w:rsidP="00E830CA" w14:paraId="676950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0CA">
      <w:t>G/SPS/N/TZA/445</w:t>
    </w:r>
  </w:p>
  <w:p w:rsidR="00E830CA" w:rsidRPr="00E830CA" w:rsidP="00E830CA" w14:paraId="317662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30CA" w:rsidRPr="00E830CA" w:rsidP="00E830CA" w14:paraId="1B224444" w14:textId="4E3063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0CA">
      <w:t xml:space="preserve">- </w:t>
    </w:r>
    <w:r w:rsidRPr="00E830CA">
      <w:fldChar w:fldCharType="begin"/>
    </w:r>
    <w:r w:rsidRPr="00E830CA">
      <w:instrText xml:space="preserve"> PAGE </w:instrText>
    </w:r>
    <w:r w:rsidRPr="00E830CA">
      <w:fldChar w:fldCharType="separate"/>
    </w:r>
    <w:r w:rsidRPr="00E830CA">
      <w:t>2</w:t>
    </w:r>
    <w:r w:rsidRPr="00E830CA">
      <w:fldChar w:fldCharType="end"/>
    </w:r>
    <w:r w:rsidRPr="00E830CA">
      <w:t xml:space="preserve"> -</w:t>
    </w:r>
  </w:p>
  <w:p w:rsidR="00EA4725" w:rsidRPr="00E830CA" w:rsidP="00E830CA" w14:paraId="5737790A" w14:textId="46C8A9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0CA" w:rsidRPr="00E830CA" w:rsidP="00E830CA" w14:paraId="499CD8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0CA">
      <w:t>G/SPS/N/TZA/445</w:t>
    </w:r>
  </w:p>
  <w:p w:rsidR="00E830CA" w:rsidRPr="00E830CA" w:rsidP="00E830CA" w14:paraId="6DADFC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30CA" w:rsidRPr="00E830CA" w:rsidP="00E830CA" w14:paraId="4C7B8AE8" w14:textId="2130F1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0CA">
      <w:t xml:space="preserve">- </w:t>
    </w:r>
    <w:r w:rsidRPr="00E830CA">
      <w:fldChar w:fldCharType="begin"/>
    </w:r>
    <w:r w:rsidRPr="00E830CA">
      <w:instrText xml:space="preserve"> PAGE </w:instrText>
    </w:r>
    <w:r w:rsidRPr="00E830CA">
      <w:fldChar w:fldCharType="separate"/>
    </w:r>
    <w:r w:rsidRPr="00E830CA">
      <w:t>3</w:t>
    </w:r>
    <w:r w:rsidRPr="00E830CA">
      <w:fldChar w:fldCharType="end"/>
    </w:r>
    <w:r w:rsidRPr="00E830CA">
      <w:t xml:space="preserve"> -</w:t>
    </w:r>
  </w:p>
  <w:p w:rsidR="00EA4725" w:rsidRPr="00E830CA" w:rsidP="00E830CA" w14:paraId="0AD2F9CD" w14:textId="2D63107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1C4EA8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88D53A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0D04A73" w14:textId="6A3953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E88AE3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A6530B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70A3B10" w14:textId="77777777">
          <w:pPr>
            <w:jc w:val="right"/>
            <w:rPr>
              <w:b/>
              <w:szCs w:val="16"/>
            </w:rPr>
          </w:pPr>
        </w:p>
      </w:tc>
    </w:tr>
    <w:tr w14:paraId="34CDE9B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C8FCF1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830CA" w:rsidP="00656ABC" w14:paraId="458EC36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G/SPS/N/TZA/445</w:t>
          </w:r>
        </w:p>
        <w:bookmarkEnd w:id="1"/>
        <w:p w:rsidR="00656ABC" w:rsidRPr="00EA4725" w:rsidP="00656ABC" w14:paraId="6B263BB8" w14:textId="2AACE30A">
          <w:pPr>
            <w:jc w:val="right"/>
            <w:rPr>
              <w:b/>
              <w:szCs w:val="16"/>
            </w:rPr>
          </w:pPr>
        </w:p>
      </w:tc>
    </w:tr>
    <w:tr w14:paraId="3C5BA7B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8B223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6AC559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254B8F09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33E03F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D2B684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E1FA99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EBB04B0" w14:textId="37FBE0E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7AFCB86" w14:textId="5051691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FBB1F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543369"/>
    <w:multiLevelType w:val="hybridMultilevel"/>
    <w:tmpl w:val="1C10DF3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F01FCF"/>
    <w:multiLevelType w:val="hybridMultilevel"/>
    <w:tmpl w:val="3D820B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00364">
    <w:abstractNumId w:val="9"/>
  </w:num>
  <w:num w:numId="2" w16cid:durableId="414323213">
    <w:abstractNumId w:val="7"/>
  </w:num>
  <w:num w:numId="3" w16cid:durableId="539124817">
    <w:abstractNumId w:val="6"/>
  </w:num>
  <w:num w:numId="4" w16cid:durableId="1169830526">
    <w:abstractNumId w:val="5"/>
  </w:num>
  <w:num w:numId="5" w16cid:durableId="1535924089">
    <w:abstractNumId w:val="4"/>
  </w:num>
  <w:num w:numId="6" w16cid:durableId="1972008192">
    <w:abstractNumId w:val="13"/>
  </w:num>
  <w:num w:numId="7" w16cid:durableId="1169100695">
    <w:abstractNumId w:val="12"/>
  </w:num>
  <w:num w:numId="8" w16cid:durableId="1415279527">
    <w:abstractNumId w:val="11"/>
  </w:num>
  <w:num w:numId="9" w16cid:durableId="20218535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6565035">
    <w:abstractNumId w:val="14"/>
  </w:num>
  <w:num w:numId="11" w16cid:durableId="1509249602">
    <w:abstractNumId w:val="8"/>
  </w:num>
  <w:num w:numId="12" w16cid:durableId="1352760538">
    <w:abstractNumId w:val="3"/>
  </w:num>
  <w:num w:numId="13" w16cid:durableId="1505321435">
    <w:abstractNumId w:val="2"/>
  </w:num>
  <w:num w:numId="14" w16cid:durableId="905603873">
    <w:abstractNumId w:val="1"/>
  </w:num>
  <w:num w:numId="15" w16cid:durableId="1836143007">
    <w:abstractNumId w:val="0"/>
  </w:num>
  <w:num w:numId="16" w16cid:durableId="1794396736">
    <w:abstractNumId w:val="15"/>
  </w:num>
  <w:num w:numId="17" w16cid:durableId="1093016671">
    <w:abstractNumId w:val="10"/>
  </w:num>
  <w:num w:numId="18" w16cid:durableId="1478494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30CA"/>
    <w:rsid w:val="00EA4725"/>
    <w:rsid w:val="00EA5D4F"/>
    <w:rsid w:val="00EB6C56"/>
    <w:rsid w:val="00EC5691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BD6F95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5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G/SPS/N/TZA/445</vt:lpwstr>
  </property>
</Properties>
</file>