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4BAE" w14:textId="77777777" w:rsidR="00EA4725" w:rsidRPr="00441372" w:rsidRDefault="00CC08A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53404" w14:paraId="6442F14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CF4386B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0250B0F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825FC0A" w14:textId="77777777" w:rsidR="00EA4725" w:rsidRPr="00441372" w:rsidRDefault="00CC08A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53404" w14:paraId="54DD28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05044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4487A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553404" w14:paraId="33DF9C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7691FD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B649D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Chocolate and other food preparations containing cocoa (HS code(s): 1806); Chocolate (ICS code(s): 67.190)</w:t>
            </w:r>
          </w:p>
        </w:tc>
      </w:tr>
      <w:tr w:rsidR="00553404" w14:paraId="01EB71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ED157" w14:textId="77777777" w:rsidR="00EA4725" w:rsidRPr="00441372" w:rsidRDefault="00CC08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1AE81" w14:textId="77777777" w:rsidR="00EA4725" w:rsidRPr="00441372" w:rsidRDefault="00CC08A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D0051AB" w14:textId="77777777" w:rsidR="00EA4725" w:rsidRPr="00441372" w:rsidRDefault="00CC08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1049FFEA" w14:textId="77777777" w:rsidR="00EA4725" w:rsidRPr="00441372" w:rsidRDefault="00CC08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53404" w14:paraId="590EEE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803F9D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541EE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1067:2024, Cocoa Powder Mixtures/Drinking Chocolate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318F146A" w14:textId="77777777" w:rsidR="00EA4725" w:rsidRPr="00441372" w:rsidRDefault="00F9154D" w:rsidP="00441372">
            <w:pPr>
              <w:spacing w:after="120"/>
            </w:pPr>
            <w:hyperlink r:id="rId8" w:tgtFrame="_blank" w:history="1">
              <w:r w:rsidR="00CC08A5" w:rsidRPr="00441372">
                <w:rPr>
                  <w:color w:val="0000FF"/>
                  <w:u w:val="single"/>
                </w:rPr>
                <w:t>https://members.wto.org/crnattachments/2024/SPS/TZA/24_08317_00_e.pdf</w:t>
              </w:r>
            </w:hyperlink>
          </w:p>
        </w:tc>
      </w:tr>
      <w:tr w:rsidR="00553404" w14:paraId="44EE9E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F6623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2E273A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referenced test methods for wet and dry cocoa powder mixtures/drinking chocolate intended for direct human consumption.</w:t>
            </w:r>
          </w:p>
          <w:p w14:paraId="40A3C618" w14:textId="77777777" w:rsidR="00FE77A5" w:rsidRPr="0065690F" w:rsidRDefault="00CC08A5" w:rsidP="00441372">
            <w:pPr>
              <w:spacing w:before="120" w:after="120"/>
            </w:pPr>
            <w:r w:rsidRPr="0065690F">
              <w:t>This standard is not applicable to ready–to–drink cocoa mixture.</w:t>
            </w:r>
          </w:p>
          <w:p w14:paraId="65F36174" w14:textId="77777777" w:rsidR="00FE77A5" w:rsidRPr="0065690F" w:rsidRDefault="00CC08A5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553404" w14:paraId="58C9C4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2E6D8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E98D3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53404" w14:paraId="4A8488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28045" w14:textId="77777777" w:rsidR="00EA4725" w:rsidRPr="00441372" w:rsidRDefault="00CC08A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FA810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4EF5538" w14:textId="77777777" w:rsidR="00EA4725" w:rsidRPr="00441372" w:rsidRDefault="00CC08A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CA4EBEE" w14:textId="77777777" w:rsidR="00EA4725" w:rsidRPr="00441372" w:rsidRDefault="00CC08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FBF835" w14:textId="77777777" w:rsidR="00EA4725" w:rsidRPr="00441372" w:rsidRDefault="00CC08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66DCEB7" w14:textId="77777777" w:rsidR="00EA4725" w:rsidRPr="00441372" w:rsidRDefault="00CC08A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DA00492" w14:textId="77777777" w:rsidR="00EA4725" w:rsidRPr="00441372" w:rsidRDefault="00CC08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EDC1075" w14:textId="77777777" w:rsidR="00EA4725" w:rsidRPr="00441372" w:rsidRDefault="00CC08A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B7033EA" w14:textId="77777777" w:rsidR="00EA4725" w:rsidRPr="00441372" w:rsidRDefault="00CC08A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53404" w14:paraId="395C10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5BBBF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806B72" w14:textId="77777777" w:rsidR="00EA4725" w:rsidRPr="00441372" w:rsidRDefault="00CC08A5" w:rsidP="00CD47F6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2BA6E52F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931.04, Loss on drying (moisture) in cacao products — Gravimetric method</w:t>
            </w:r>
          </w:p>
          <w:p w14:paraId="3CB2FDC9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970.21, PH of cacao products. Potentiometric method</w:t>
            </w:r>
          </w:p>
          <w:p w14:paraId="39BEED53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931.04, Moisture in Cacao Products</w:t>
            </w:r>
          </w:p>
          <w:p w14:paraId="6CA352CE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963.15, Fat in Cacao Products Soxhlet Extraction</w:t>
            </w:r>
          </w:p>
          <w:p w14:paraId="50AC97E1" w14:textId="5C4983AF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963.21-1965, Arsenic in food.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flask digestion</w:t>
            </w:r>
          </w:p>
          <w:p w14:paraId="084B7413" w14:textId="0DCE2B22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986.15, Cadmium, Lead, Selenium and zinc in human and pet foods. Multi-element method</w:t>
            </w:r>
          </w:p>
          <w:p w14:paraId="51B0AE81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999.11, Determination of Lead, Cadmium, Copper, Iron, and Zinc in Foods,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02236E26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72, Code of Practice for the Prevention and Reduction of Ochratoxin A Contamination in Cocoa</w:t>
            </w:r>
          </w:p>
          <w:p w14:paraId="24454EC5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CAC/RCP 1, International Code of Practice – General Principles of Food Hygiene</w:t>
            </w:r>
          </w:p>
          <w:p w14:paraId="11EBA06E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234, Recommended methods of analyses and sampling</w:t>
            </w:r>
          </w:p>
          <w:p w14:paraId="177663AC" w14:textId="10C47858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193, General Standard for Contaminants and Toxins in Food and Feed</w:t>
            </w:r>
          </w:p>
          <w:p w14:paraId="33DA6A71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192 - 1995, Codex Alimentarius Commission General Standard for Food Additive Addendum (Revised 19 - 2019)</w:t>
            </w:r>
          </w:p>
          <w:p w14:paraId="5D324A4A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11085, Cereals, Cereals-based products and animal feeding stuffs - Determination of Crude fat and total fat content by the Randell Extraction Method</w:t>
            </w:r>
          </w:p>
          <w:p w14:paraId="6D58DF88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6579, Microbiology of food and animal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5845EC5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44oC using 5-bromo-4-chloro-3-indolyl beta-D- glucuronide</w:t>
            </w:r>
          </w:p>
          <w:p w14:paraId="42345082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6C0153C1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09F70CBA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15141, Cereals and cereal products — Determination of ochratoxin A — High performance liquid chromatographic method with immunoaffinity column clean-up and fluorescence detection</w:t>
            </w:r>
          </w:p>
          <w:p w14:paraId="65AFE78D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14:paraId="2852FDF7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1577, Tea — Determination of acid-insoluble ash</w:t>
            </w:r>
          </w:p>
          <w:p w14:paraId="12E5BC3C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2171, Cereals, pulses and by-products — Determination of ash yield by incineration</w:t>
            </w:r>
          </w:p>
          <w:p w14:paraId="1272F290" w14:textId="77777777" w:rsidR="00FE77A5" w:rsidRPr="0065690F" w:rsidRDefault="00CC08A5" w:rsidP="00CD47F6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72FEF078" w14:textId="13EEFEC8" w:rsidR="00FE77A5" w:rsidRPr="0065690F" w:rsidRDefault="00CC08A5" w:rsidP="0044137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</w:tc>
      </w:tr>
      <w:tr w:rsidR="00553404" w14:paraId="481246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3F128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7570F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1E3B7E2" w14:textId="77777777" w:rsidR="00EA4725" w:rsidRPr="00441372" w:rsidRDefault="00CC08A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53404" w14:paraId="73A16F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2197E2" w14:textId="77777777" w:rsidR="00EA4725" w:rsidRPr="00441372" w:rsidRDefault="00CC08A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C5A86" w14:textId="77777777" w:rsidR="00EA4725" w:rsidRPr="00441372" w:rsidRDefault="00CC08A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1B97A9B" w14:textId="77777777" w:rsidR="00EA4725" w:rsidRPr="00441372" w:rsidRDefault="00CC08A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53404" w14:paraId="478523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B60CC" w14:textId="77777777" w:rsidR="00EA4725" w:rsidRPr="00441372" w:rsidRDefault="00CC08A5" w:rsidP="00951D2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D2AAE" w14:textId="77777777" w:rsidR="00EA4725" w:rsidRPr="00441372" w:rsidRDefault="00CC08A5" w:rsidP="00951D20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52EB345E" w14:textId="77777777" w:rsidR="00EA4725" w:rsidRPr="00441372" w:rsidRDefault="00CC08A5" w:rsidP="00951D20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444EE37" w14:textId="77777777" w:rsidR="00FE77A5" w:rsidRPr="0065690F" w:rsidRDefault="00CC08A5" w:rsidP="00951D20">
            <w:pPr>
              <w:keepNext/>
            </w:pPr>
            <w:r w:rsidRPr="0065690F">
              <w:t>Tanzania Bureau of Standards</w:t>
            </w:r>
          </w:p>
          <w:p w14:paraId="03737552" w14:textId="77777777" w:rsidR="00FE77A5" w:rsidRPr="0065690F" w:rsidRDefault="00CC08A5" w:rsidP="00951D20">
            <w:pPr>
              <w:keepNext/>
            </w:pPr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F688D3F" w14:textId="77777777" w:rsidR="00FE77A5" w:rsidRPr="004202A1" w:rsidRDefault="00CC08A5" w:rsidP="00951D20">
            <w:pPr>
              <w:keepNext/>
              <w:rPr>
                <w:lang w:val="es-ES"/>
              </w:rPr>
            </w:pPr>
            <w:r w:rsidRPr="004202A1">
              <w:rPr>
                <w:lang w:val="es-ES"/>
              </w:rPr>
              <w:t>P. O. Box 9524</w:t>
            </w:r>
          </w:p>
          <w:p w14:paraId="68FFAE82" w14:textId="77777777" w:rsidR="00FE77A5" w:rsidRPr="004202A1" w:rsidRDefault="00CC08A5" w:rsidP="00951D20">
            <w:pPr>
              <w:keepNext/>
              <w:rPr>
                <w:lang w:val="es-ES"/>
              </w:rPr>
            </w:pPr>
            <w:r w:rsidRPr="004202A1">
              <w:rPr>
                <w:lang w:val="es-ES"/>
              </w:rPr>
              <w:t xml:space="preserve">DAR ES </w:t>
            </w:r>
            <w:proofErr w:type="spellStart"/>
            <w:r w:rsidRPr="004202A1">
              <w:rPr>
                <w:lang w:val="es-ES"/>
              </w:rPr>
              <w:t>SALAAM</w:t>
            </w:r>
            <w:proofErr w:type="spellEnd"/>
            <w:r w:rsidRPr="004202A1">
              <w:rPr>
                <w:lang w:val="es-ES"/>
              </w:rPr>
              <w:t>, Tanzania</w:t>
            </w:r>
          </w:p>
          <w:p w14:paraId="063971E6" w14:textId="77777777" w:rsidR="00CD47F6" w:rsidRPr="0065690F" w:rsidRDefault="00CC08A5" w:rsidP="00951D20">
            <w:pPr>
              <w:keepNext/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64D32645" w14:textId="77777777" w:rsidR="00CD47F6" w:rsidRPr="00515D7C" w:rsidRDefault="00CC08A5" w:rsidP="00951D20">
            <w:pPr>
              <w:keepNext/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0425D5CC" w14:textId="77777777" w:rsidR="00FE77A5" w:rsidRPr="0065690F" w:rsidRDefault="00CC08A5" w:rsidP="00951D20">
            <w:pPr>
              <w:keepNext/>
            </w:pPr>
            <w:r w:rsidRPr="0065690F">
              <w:t>Fax: +(255 22) 245 0959</w:t>
            </w:r>
          </w:p>
          <w:p w14:paraId="3A87AFA7" w14:textId="77777777" w:rsidR="00FE77A5" w:rsidRPr="0065690F" w:rsidRDefault="00CC08A5" w:rsidP="00951D20">
            <w:pPr>
              <w:keepNext/>
            </w:pPr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026A6A85" w14:textId="77777777" w:rsidR="00FE77A5" w:rsidRPr="0065690F" w:rsidRDefault="00CC08A5" w:rsidP="00951D20">
            <w:pPr>
              <w:keepNext/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553404" w14:paraId="64B0B7D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9AC9511" w14:textId="77777777" w:rsidR="00EA4725" w:rsidRPr="00441372" w:rsidRDefault="00CC08A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CDF8BCF" w14:textId="77777777" w:rsidR="00EA4725" w:rsidRPr="00441372" w:rsidRDefault="00CC08A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7036DD9" w14:textId="77777777" w:rsidR="00EA4725" w:rsidRPr="0065690F" w:rsidRDefault="00CC08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999FC05" w14:textId="77777777" w:rsidR="00EA4725" w:rsidRPr="0065690F" w:rsidRDefault="00CC08A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3660BA8" w14:textId="77777777" w:rsidR="00EA4725" w:rsidRPr="004202A1" w:rsidRDefault="00CC08A5" w:rsidP="00F3021D">
            <w:pPr>
              <w:keepNext/>
              <w:keepLines/>
              <w:rPr>
                <w:bCs/>
                <w:lang w:val="es-ES"/>
              </w:rPr>
            </w:pPr>
            <w:r w:rsidRPr="004202A1">
              <w:rPr>
                <w:bCs/>
                <w:lang w:val="es-ES"/>
              </w:rPr>
              <w:t>P. O. Box 9524</w:t>
            </w:r>
          </w:p>
          <w:p w14:paraId="3CD9FC94" w14:textId="77777777" w:rsidR="00EA4725" w:rsidRPr="004202A1" w:rsidRDefault="00CC08A5" w:rsidP="00F3021D">
            <w:pPr>
              <w:keepNext/>
              <w:keepLines/>
              <w:rPr>
                <w:bCs/>
                <w:lang w:val="es-ES"/>
              </w:rPr>
            </w:pPr>
            <w:r w:rsidRPr="004202A1">
              <w:rPr>
                <w:bCs/>
                <w:lang w:val="es-ES"/>
              </w:rPr>
              <w:t xml:space="preserve">DAR ES </w:t>
            </w:r>
            <w:proofErr w:type="spellStart"/>
            <w:r w:rsidRPr="004202A1">
              <w:rPr>
                <w:bCs/>
                <w:lang w:val="es-ES"/>
              </w:rPr>
              <w:t>SALAAM</w:t>
            </w:r>
            <w:proofErr w:type="spellEnd"/>
            <w:r w:rsidRPr="004202A1">
              <w:rPr>
                <w:bCs/>
                <w:lang w:val="es-ES"/>
              </w:rPr>
              <w:t>, Tanzania</w:t>
            </w:r>
          </w:p>
          <w:p w14:paraId="1EBE71FF" w14:textId="77777777" w:rsidR="00CD47F6" w:rsidRPr="0065690F" w:rsidRDefault="00CC08A5" w:rsidP="00CD47F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B2818D6" w14:textId="77777777" w:rsidR="00CD47F6" w:rsidRPr="00515D7C" w:rsidRDefault="00CC08A5" w:rsidP="00CD47F6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0CDBB7D1" w14:textId="77777777" w:rsidR="00EA4725" w:rsidRPr="0065690F" w:rsidRDefault="00CC08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4278100" w14:textId="77777777" w:rsidR="00EA4725" w:rsidRPr="0065690F" w:rsidRDefault="00CC08A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5A8CC00E" w14:textId="77777777" w:rsidR="00EA4725" w:rsidRPr="0065690F" w:rsidRDefault="00CC08A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A8AB73B" w14:textId="77777777" w:rsidR="007141CF" w:rsidRPr="00441372" w:rsidRDefault="007141CF" w:rsidP="00441372"/>
    <w:sectPr w:rsidR="007141CF" w:rsidRPr="00441372" w:rsidSect="004202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A8DB" w14:textId="77777777" w:rsidR="00CC08A5" w:rsidRDefault="00CC08A5">
      <w:r>
        <w:separator/>
      </w:r>
    </w:p>
  </w:endnote>
  <w:endnote w:type="continuationSeparator" w:id="0">
    <w:p w14:paraId="03CC9848" w14:textId="77777777" w:rsidR="00CC08A5" w:rsidRDefault="00C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9112" w14:textId="75BE0BE8" w:rsidR="00EA4725" w:rsidRPr="004202A1" w:rsidRDefault="00CC08A5" w:rsidP="004202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8E5C" w14:textId="3BB8EC75" w:rsidR="00EA4725" w:rsidRPr="004202A1" w:rsidRDefault="00CC08A5" w:rsidP="004202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64A8" w14:textId="77777777" w:rsidR="00C863EB" w:rsidRPr="00441372" w:rsidRDefault="00CC08A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BDF5" w14:textId="77777777" w:rsidR="00CC08A5" w:rsidRDefault="00CC08A5">
      <w:r>
        <w:separator/>
      </w:r>
    </w:p>
  </w:footnote>
  <w:footnote w:type="continuationSeparator" w:id="0">
    <w:p w14:paraId="21BF6EEC" w14:textId="77777777" w:rsidR="00CC08A5" w:rsidRDefault="00CC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97E6" w14:textId="77777777" w:rsidR="004202A1" w:rsidRPr="004202A1" w:rsidRDefault="00CC08A5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2A1">
      <w:t>G/SPS/N/</w:t>
    </w:r>
    <w:proofErr w:type="spellStart"/>
    <w:r w:rsidRPr="004202A1">
      <w:t>TZA</w:t>
    </w:r>
    <w:proofErr w:type="spellEnd"/>
    <w:r w:rsidRPr="004202A1">
      <w:t>/411</w:t>
    </w:r>
  </w:p>
  <w:p w14:paraId="453DF260" w14:textId="77777777" w:rsidR="004202A1" w:rsidRPr="004202A1" w:rsidRDefault="004202A1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6893AC" w14:textId="1C9618B1" w:rsidR="004202A1" w:rsidRPr="004202A1" w:rsidRDefault="00CC08A5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2A1">
      <w:t xml:space="preserve">- </w:t>
    </w:r>
    <w:r w:rsidRPr="004202A1">
      <w:fldChar w:fldCharType="begin"/>
    </w:r>
    <w:r w:rsidRPr="004202A1">
      <w:instrText xml:space="preserve"> PAGE </w:instrText>
    </w:r>
    <w:r w:rsidRPr="004202A1">
      <w:fldChar w:fldCharType="separate"/>
    </w:r>
    <w:r w:rsidRPr="004202A1">
      <w:rPr>
        <w:noProof/>
      </w:rPr>
      <w:t>2</w:t>
    </w:r>
    <w:r w:rsidRPr="004202A1">
      <w:fldChar w:fldCharType="end"/>
    </w:r>
    <w:r w:rsidRPr="004202A1">
      <w:t xml:space="preserve"> -</w:t>
    </w:r>
  </w:p>
  <w:p w14:paraId="4C872969" w14:textId="5D9125EB" w:rsidR="00EA4725" w:rsidRPr="004202A1" w:rsidRDefault="00EA4725" w:rsidP="004202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2DBA" w14:textId="77777777" w:rsidR="004202A1" w:rsidRPr="004202A1" w:rsidRDefault="00CC08A5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2A1">
      <w:t>G/SPS/N/</w:t>
    </w:r>
    <w:proofErr w:type="spellStart"/>
    <w:r w:rsidRPr="004202A1">
      <w:t>TZA</w:t>
    </w:r>
    <w:proofErr w:type="spellEnd"/>
    <w:r w:rsidRPr="004202A1">
      <w:t>/411</w:t>
    </w:r>
  </w:p>
  <w:p w14:paraId="31E5F267" w14:textId="77777777" w:rsidR="004202A1" w:rsidRPr="004202A1" w:rsidRDefault="004202A1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383CA2" w14:textId="7110F077" w:rsidR="004202A1" w:rsidRPr="004202A1" w:rsidRDefault="00CC08A5" w:rsidP="004202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02A1">
      <w:t xml:space="preserve">- </w:t>
    </w:r>
    <w:r w:rsidRPr="004202A1">
      <w:fldChar w:fldCharType="begin"/>
    </w:r>
    <w:r w:rsidRPr="004202A1">
      <w:instrText xml:space="preserve"> PAGE </w:instrText>
    </w:r>
    <w:r w:rsidRPr="004202A1">
      <w:fldChar w:fldCharType="separate"/>
    </w:r>
    <w:r w:rsidRPr="004202A1">
      <w:rPr>
        <w:noProof/>
      </w:rPr>
      <w:t>2</w:t>
    </w:r>
    <w:r w:rsidRPr="004202A1">
      <w:fldChar w:fldCharType="end"/>
    </w:r>
    <w:r w:rsidRPr="004202A1">
      <w:t xml:space="preserve"> -</w:t>
    </w:r>
  </w:p>
  <w:p w14:paraId="65CCCE4D" w14:textId="16DBB194" w:rsidR="00EA4725" w:rsidRPr="004202A1" w:rsidRDefault="00EA4725" w:rsidP="004202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3404" w14:paraId="2F4E72C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E1E4E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184652" w14:textId="1F5D6A2B" w:rsidR="00ED54E0" w:rsidRPr="00EA4725" w:rsidRDefault="00CC08A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53404" w14:paraId="695DC84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955471" w14:textId="77777777" w:rsidR="00ED54E0" w:rsidRPr="00EA4725" w:rsidRDefault="00B36151" w:rsidP="00422B6F">
          <w:pPr>
            <w:jc w:val="left"/>
          </w:pPr>
          <w:r>
            <w:rPr>
              <w:lang w:eastAsia="en-GB"/>
            </w:rPr>
            <w:pict w14:anchorId="1C91C3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D5565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53404" w14:paraId="4D3959A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D93DF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C4D1E1" w14:textId="77777777" w:rsidR="004202A1" w:rsidRDefault="00CC08A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/411</w:t>
          </w:r>
          <w:bookmarkEnd w:id="1"/>
        </w:p>
      </w:tc>
    </w:tr>
    <w:tr w:rsidR="00553404" w14:paraId="1B1D474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1A0E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5B494" w14:textId="77777777" w:rsidR="00ED54E0" w:rsidRPr="00EA4725" w:rsidRDefault="00CC08A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553404" w14:paraId="0EFE7B4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43C9B4" w14:textId="2AFE5BE0" w:rsidR="00ED54E0" w:rsidRPr="00EA4725" w:rsidRDefault="00CC08A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9361EE">
            <w:rPr>
              <w:color w:val="FF0000"/>
              <w:szCs w:val="16"/>
            </w:rPr>
            <w:t>24-</w:t>
          </w:r>
          <w:r w:rsidR="00B36151">
            <w:rPr>
              <w:color w:val="FF0000"/>
              <w:szCs w:val="16"/>
            </w:rPr>
            <w:t>8717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9DDB9A" w14:textId="77777777" w:rsidR="00ED54E0" w:rsidRPr="00EA4725" w:rsidRDefault="00CC08A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53404" w14:paraId="76576F7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C7F47" w14:textId="171C61BC" w:rsidR="00ED54E0" w:rsidRPr="00EA4725" w:rsidRDefault="00CC08A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3BA5E0" w14:textId="34E10CBC" w:rsidR="00ED54E0" w:rsidRPr="00441372" w:rsidRDefault="00CC08A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35C3A6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3CAA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9004E80" w:tentative="1">
      <w:start w:val="1"/>
      <w:numFmt w:val="lowerLetter"/>
      <w:lvlText w:val="%2."/>
      <w:lvlJc w:val="left"/>
      <w:pPr>
        <w:ind w:left="1080" w:hanging="360"/>
      </w:pPr>
    </w:lvl>
    <w:lvl w:ilvl="2" w:tplc="DFB6EAD8" w:tentative="1">
      <w:start w:val="1"/>
      <w:numFmt w:val="lowerRoman"/>
      <w:lvlText w:val="%3."/>
      <w:lvlJc w:val="right"/>
      <w:pPr>
        <w:ind w:left="1800" w:hanging="180"/>
      </w:pPr>
    </w:lvl>
    <w:lvl w:ilvl="3" w:tplc="06E24DB2" w:tentative="1">
      <w:start w:val="1"/>
      <w:numFmt w:val="decimal"/>
      <w:lvlText w:val="%4."/>
      <w:lvlJc w:val="left"/>
      <w:pPr>
        <w:ind w:left="2520" w:hanging="360"/>
      </w:pPr>
    </w:lvl>
    <w:lvl w:ilvl="4" w:tplc="24543082" w:tentative="1">
      <w:start w:val="1"/>
      <w:numFmt w:val="lowerLetter"/>
      <w:lvlText w:val="%5."/>
      <w:lvlJc w:val="left"/>
      <w:pPr>
        <w:ind w:left="3240" w:hanging="360"/>
      </w:pPr>
    </w:lvl>
    <w:lvl w:ilvl="5" w:tplc="3FB8DDE2" w:tentative="1">
      <w:start w:val="1"/>
      <w:numFmt w:val="lowerRoman"/>
      <w:lvlText w:val="%6."/>
      <w:lvlJc w:val="right"/>
      <w:pPr>
        <w:ind w:left="3960" w:hanging="180"/>
      </w:pPr>
    </w:lvl>
    <w:lvl w:ilvl="6" w:tplc="E2E2A49C" w:tentative="1">
      <w:start w:val="1"/>
      <w:numFmt w:val="decimal"/>
      <w:lvlText w:val="%7."/>
      <w:lvlJc w:val="left"/>
      <w:pPr>
        <w:ind w:left="4680" w:hanging="360"/>
      </w:pPr>
    </w:lvl>
    <w:lvl w:ilvl="7" w:tplc="A322BCBA" w:tentative="1">
      <w:start w:val="1"/>
      <w:numFmt w:val="lowerLetter"/>
      <w:lvlText w:val="%8."/>
      <w:lvlJc w:val="left"/>
      <w:pPr>
        <w:ind w:left="5400" w:hanging="360"/>
      </w:pPr>
    </w:lvl>
    <w:lvl w:ilvl="8" w:tplc="BC9E91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394266">
    <w:abstractNumId w:val="9"/>
  </w:num>
  <w:num w:numId="2" w16cid:durableId="1783764460">
    <w:abstractNumId w:val="7"/>
  </w:num>
  <w:num w:numId="3" w16cid:durableId="1963731781">
    <w:abstractNumId w:val="6"/>
  </w:num>
  <w:num w:numId="4" w16cid:durableId="1460680290">
    <w:abstractNumId w:val="5"/>
  </w:num>
  <w:num w:numId="5" w16cid:durableId="370154414">
    <w:abstractNumId w:val="4"/>
  </w:num>
  <w:num w:numId="6" w16cid:durableId="789593714">
    <w:abstractNumId w:val="12"/>
  </w:num>
  <w:num w:numId="7" w16cid:durableId="1023628643">
    <w:abstractNumId w:val="11"/>
  </w:num>
  <w:num w:numId="8" w16cid:durableId="191919565">
    <w:abstractNumId w:val="10"/>
  </w:num>
  <w:num w:numId="9" w16cid:durableId="617495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842406">
    <w:abstractNumId w:val="13"/>
  </w:num>
  <w:num w:numId="11" w16cid:durableId="1586643257">
    <w:abstractNumId w:val="8"/>
  </w:num>
  <w:num w:numId="12" w16cid:durableId="485783321">
    <w:abstractNumId w:val="3"/>
  </w:num>
  <w:num w:numId="13" w16cid:durableId="284235439">
    <w:abstractNumId w:val="2"/>
  </w:num>
  <w:num w:numId="14" w16cid:durableId="320934265">
    <w:abstractNumId w:val="1"/>
  </w:num>
  <w:num w:numId="15" w16cid:durableId="393284355">
    <w:abstractNumId w:val="0"/>
  </w:num>
  <w:num w:numId="16" w16cid:durableId="18823570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27EDC"/>
    <w:rsid w:val="00334D8B"/>
    <w:rsid w:val="0035602E"/>
    <w:rsid w:val="003572B4"/>
    <w:rsid w:val="003817C7"/>
    <w:rsid w:val="00395125"/>
    <w:rsid w:val="003E2958"/>
    <w:rsid w:val="004202A1"/>
    <w:rsid w:val="00422B6F"/>
    <w:rsid w:val="00423377"/>
    <w:rsid w:val="00441372"/>
    <w:rsid w:val="00467032"/>
    <w:rsid w:val="0046754A"/>
    <w:rsid w:val="004B39D5"/>
    <w:rsid w:val="004E4B52"/>
    <w:rsid w:val="004F203A"/>
    <w:rsid w:val="00515D7C"/>
    <w:rsid w:val="0052787A"/>
    <w:rsid w:val="005336B8"/>
    <w:rsid w:val="00547B5F"/>
    <w:rsid w:val="00553404"/>
    <w:rsid w:val="005B04B9"/>
    <w:rsid w:val="005B68C7"/>
    <w:rsid w:val="005B7054"/>
    <w:rsid w:val="005C04C1"/>
    <w:rsid w:val="005D5981"/>
    <w:rsid w:val="005E3CB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4CCA"/>
    <w:rsid w:val="008363D8"/>
    <w:rsid w:val="00840C2B"/>
    <w:rsid w:val="008474E2"/>
    <w:rsid w:val="008730E9"/>
    <w:rsid w:val="008739FD"/>
    <w:rsid w:val="00893E85"/>
    <w:rsid w:val="008E372C"/>
    <w:rsid w:val="00903AB0"/>
    <w:rsid w:val="009361EE"/>
    <w:rsid w:val="00951D20"/>
    <w:rsid w:val="009A2161"/>
    <w:rsid w:val="009A6F54"/>
    <w:rsid w:val="00A52B02"/>
    <w:rsid w:val="00A6057A"/>
    <w:rsid w:val="00A62304"/>
    <w:rsid w:val="00A74017"/>
    <w:rsid w:val="00AA332C"/>
    <w:rsid w:val="00AC27F8"/>
    <w:rsid w:val="00AC4ADC"/>
    <w:rsid w:val="00AD4C72"/>
    <w:rsid w:val="00AD626F"/>
    <w:rsid w:val="00AE057B"/>
    <w:rsid w:val="00AE2AEE"/>
    <w:rsid w:val="00B00276"/>
    <w:rsid w:val="00B068FE"/>
    <w:rsid w:val="00B230EC"/>
    <w:rsid w:val="00B36151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08A5"/>
    <w:rsid w:val="00CD47F6"/>
    <w:rsid w:val="00CD7D97"/>
    <w:rsid w:val="00CE3EE6"/>
    <w:rsid w:val="00CE4BA1"/>
    <w:rsid w:val="00CE6E46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154D"/>
    <w:rsid w:val="00FA5EBC"/>
    <w:rsid w:val="00FD224A"/>
    <w:rsid w:val="00FD51B6"/>
    <w:rsid w:val="00FE77A5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81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d124b13b-eba8-401a-b083-33a175ceec5c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210685D-4502-490E-AEA0-C5EA11EF3AD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908</Words>
  <Characters>5249</Characters>
  <Application>Microsoft Office Word</Application>
  <DocSecurity>0</DocSecurity>
  <Lines>124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G/SPS/N/TZA/411</vt:lpwstr>
  </property>
  <property fmtid="{D5CDD505-2E9C-101B-9397-08002B2CF9AE}" pid="3" name="TitusGUID">
    <vt:lpwstr>d124b13b-eba8-401a-b083-33a175ceec5c</vt:lpwstr>
  </property>
  <property fmtid="{D5CDD505-2E9C-101B-9397-08002B2CF9AE}" pid="4" name="WTOCLASSIFICATION">
    <vt:lpwstr>WTO OFFICIAL</vt:lpwstr>
  </property>
</Properties>
</file>