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F3B1F" w14:textId="77777777" w:rsidR="00EA4725" w:rsidRPr="00441372" w:rsidRDefault="00F31902"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685946" w14:paraId="5E681589" w14:textId="77777777" w:rsidTr="00F3021D">
        <w:tc>
          <w:tcPr>
            <w:tcW w:w="707" w:type="dxa"/>
            <w:tcBorders>
              <w:bottom w:val="single" w:sz="6" w:space="0" w:color="auto"/>
            </w:tcBorders>
            <w:shd w:val="clear" w:color="auto" w:fill="auto"/>
          </w:tcPr>
          <w:p w14:paraId="7EDBFB49" w14:textId="77777777" w:rsidR="00EA4725" w:rsidRPr="00441372" w:rsidRDefault="00F31902" w:rsidP="00441372">
            <w:pPr>
              <w:spacing w:before="120" w:after="120"/>
              <w:jc w:val="left"/>
            </w:pPr>
            <w:r w:rsidRPr="00441372">
              <w:rPr>
                <w:b/>
              </w:rPr>
              <w:t>1.</w:t>
            </w:r>
          </w:p>
        </w:tc>
        <w:tc>
          <w:tcPr>
            <w:tcW w:w="8320" w:type="dxa"/>
            <w:tcBorders>
              <w:bottom w:val="single" w:sz="6" w:space="0" w:color="auto"/>
            </w:tcBorders>
            <w:shd w:val="clear" w:color="auto" w:fill="auto"/>
          </w:tcPr>
          <w:p w14:paraId="5844165B" w14:textId="77777777" w:rsidR="00EA4725" w:rsidRPr="00441372" w:rsidRDefault="00F31902"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TANZANIA</w:t>
            </w:r>
            <w:bookmarkEnd w:id="1"/>
          </w:p>
          <w:p w14:paraId="471A7E32" w14:textId="77777777" w:rsidR="00EA4725" w:rsidRPr="00441372" w:rsidRDefault="00F31902"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685946" w14:paraId="57CA32B5" w14:textId="77777777" w:rsidTr="00F3021D">
        <w:tc>
          <w:tcPr>
            <w:tcW w:w="707" w:type="dxa"/>
            <w:tcBorders>
              <w:top w:val="single" w:sz="6" w:space="0" w:color="auto"/>
              <w:bottom w:val="single" w:sz="6" w:space="0" w:color="auto"/>
            </w:tcBorders>
            <w:shd w:val="clear" w:color="auto" w:fill="auto"/>
          </w:tcPr>
          <w:p w14:paraId="5A0F0CA6" w14:textId="77777777" w:rsidR="00EA4725" w:rsidRPr="00441372" w:rsidRDefault="00F31902"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0E651B04" w14:textId="77777777" w:rsidR="00EA4725" w:rsidRPr="00441372" w:rsidRDefault="00F31902"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Tanzania Bureau of Standards (TBS)</w:t>
            </w:r>
            <w:bookmarkEnd w:id="5"/>
          </w:p>
        </w:tc>
      </w:tr>
      <w:tr w:rsidR="00685946" w14:paraId="0ABAF4E5" w14:textId="77777777" w:rsidTr="00F3021D">
        <w:tc>
          <w:tcPr>
            <w:tcW w:w="707" w:type="dxa"/>
            <w:tcBorders>
              <w:top w:val="single" w:sz="6" w:space="0" w:color="auto"/>
              <w:bottom w:val="single" w:sz="6" w:space="0" w:color="auto"/>
            </w:tcBorders>
            <w:shd w:val="clear" w:color="auto" w:fill="auto"/>
          </w:tcPr>
          <w:p w14:paraId="030823D2" w14:textId="77777777" w:rsidR="00EA4725" w:rsidRPr="00441372" w:rsidRDefault="00F31902"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6A52EF80" w14:textId="77777777" w:rsidR="00EA4725" w:rsidRPr="00441372" w:rsidRDefault="00F31902"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Oil seeds and oleaginous fruits, whether or not broken (excl. edible nuts, olives, soya beans, groundnuts, copra, linseed, rape or colza seeds, sunflower seeds, palm nuts and kernels, cotton, castor oil, sesamum, mustard, safflower, melon and poppy seeds) (HS code(s): 120799); Oilseeds (ICS code(s): 67.200.20)</w:t>
            </w:r>
            <w:bookmarkEnd w:id="7"/>
          </w:p>
        </w:tc>
      </w:tr>
      <w:tr w:rsidR="00685946" w14:paraId="14A84DEE" w14:textId="77777777" w:rsidTr="00F3021D">
        <w:tc>
          <w:tcPr>
            <w:tcW w:w="707" w:type="dxa"/>
            <w:tcBorders>
              <w:top w:val="single" w:sz="6" w:space="0" w:color="auto"/>
              <w:bottom w:val="single" w:sz="6" w:space="0" w:color="auto"/>
            </w:tcBorders>
            <w:shd w:val="clear" w:color="auto" w:fill="auto"/>
          </w:tcPr>
          <w:p w14:paraId="4151B52E" w14:textId="77777777" w:rsidR="00EA4725" w:rsidRPr="00441372" w:rsidRDefault="00F31902"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76A08431" w14:textId="77777777" w:rsidR="00EA4725" w:rsidRPr="00441372" w:rsidRDefault="00F31902"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06FC4DE1" w14:textId="77777777" w:rsidR="00EA4725" w:rsidRPr="00441372" w:rsidRDefault="00F31902"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184470CE" w14:textId="77777777" w:rsidR="00EA4725" w:rsidRPr="00441372" w:rsidRDefault="00F31902" w:rsidP="00441372">
            <w:pPr>
              <w:spacing w:after="120"/>
              <w:ind w:left="607" w:hanging="607"/>
              <w:rPr>
                <w:b/>
              </w:rPr>
            </w:pPr>
            <w:proofErr w:type="gramStart"/>
            <w:r w:rsidRPr="00441372">
              <w:rPr>
                <w:b/>
                <w:bCs/>
              </w:rPr>
              <w:t>[</w:t>
            </w:r>
            <w:bookmarkStart w:id="12" w:name="sps4abis"/>
            <w:r w:rsidRPr="00441372">
              <w:rPr>
                <w:b/>
                <w:bCs/>
              </w:rPr>
              <w:t> </w:t>
            </w:r>
            <w:bookmarkEnd w:id="12"/>
            <w:r w:rsidRPr="00441372">
              <w:rPr>
                <w:b/>
                <w:bCs/>
              </w:rPr>
              <w:t>]</w:t>
            </w:r>
            <w:proofErr w:type="gramEnd"/>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685946" w14:paraId="25C30835" w14:textId="77777777" w:rsidTr="00F3021D">
        <w:tc>
          <w:tcPr>
            <w:tcW w:w="707" w:type="dxa"/>
            <w:tcBorders>
              <w:top w:val="single" w:sz="6" w:space="0" w:color="auto"/>
              <w:bottom w:val="single" w:sz="6" w:space="0" w:color="auto"/>
            </w:tcBorders>
            <w:shd w:val="clear" w:color="auto" w:fill="auto"/>
          </w:tcPr>
          <w:p w14:paraId="17C254B1" w14:textId="77777777" w:rsidR="00EA4725" w:rsidRPr="00441372" w:rsidRDefault="00F31902"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1537CABE" w14:textId="77777777" w:rsidR="00EA4725" w:rsidRPr="00441372" w:rsidRDefault="00F31902"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AFDC 19(1707), Raw Brazil nut kernels – Specification</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6</w:t>
            </w:r>
            <w:bookmarkEnd w:id="20"/>
          </w:p>
          <w:bookmarkStart w:id="21" w:name="sps5d"/>
          <w:p w14:paraId="18699698" w14:textId="77777777" w:rsidR="00EA4725" w:rsidRPr="00441372" w:rsidRDefault="00F31902" w:rsidP="00441372">
            <w:pPr>
              <w:spacing w:after="120"/>
            </w:pPr>
            <w:r>
              <w:fldChar w:fldCharType="begin"/>
            </w:r>
            <w:r>
              <w:instrText xml:space="preserve"> HYPERLINK "https://members.wto.org/crnattachments/2023/SPS/TZA/23_09538_00_e.pdf" \t "_blank" </w:instrText>
            </w:r>
            <w:r>
              <w:fldChar w:fldCharType="separate"/>
            </w:r>
            <w:r w:rsidRPr="00441372">
              <w:rPr>
                <w:color w:val="0000FF"/>
                <w:u w:val="single"/>
              </w:rPr>
              <w:t>https://members.wto.org/crnattachments/2023/SPS/TZA/23_09538_00_e.pdf</w:t>
            </w:r>
            <w:r>
              <w:rPr>
                <w:color w:val="0000FF"/>
                <w:u w:val="single"/>
              </w:rPr>
              <w:fldChar w:fldCharType="end"/>
            </w:r>
            <w:bookmarkEnd w:id="21"/>
          </w:p>
        </w:tc>
      </w:tr>
      <w:tr w:rsidR="00685946" w14:paraId="62B2010C" w14:textId="77777777" w:rsidTr="00F3021D">
        <w:tc>
          <w:tcPr>
            <w:tcW w:w="707" w:type="dxa"/>
            <w:tcBorders>
              <w:top w:val="single" w:sz="6" w:space="0" w:color="auto"/>
              <w:bottom w:val="single" w:sz="6" w:space="0" w:color="auto"/>
            </w:tcBorders>
            <w:shd w:val="clear" w:color="auto" w:fill="auto"/>
          </w:tcPr>
          <w:p w14:paraId="461E9B91" w14:textId="77777777" w:rsidR="00EA4725" w:rsidRPr="00441372" w:rsidRDefault="00F31902"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1F42DA00" w14:textId="49604E7D" w:rsidR="00EA4725" w:rsidRPr="00441372" w:rsidRDefault="00F31902"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This Tanzania Standard specifies the requirements, sampling and test methods for raw Brazil nut kernels derived from Brazil nut tree (</w:t>
            </w:r>
            <w:proofErr w:type="spellStart"/>
            <w:r w:rsidRPr="0065690F">
              <w:rPr>
                <w:i/>
                <w:iCs/>
              </w:rPr>
              <w:t>Bertholletia</w:t>
            </w:r>
            <w:proofErr w:type="spellEnd"/>
            <w:r>
              <w:rPr>
                <w:i/>
                <w:iCs/>
              </w:rPr>
              <w:t> </w:t>
            </w:r>
            <w:proofErr w:type="spellStart"/>
            <w:r w:rsidRPr="0065690F">
              <w:rPr>
                <w:i/>
                <w:iCs/>
              </w:rPr>
              <w:t>excelsa</w:t>
            </w:r>
            <w:proofErr w:type="spellEnd"/>
            <w:r w:rsidRPr="0065690F">
              <w:t xml:space="preserve"> L.) intended for direct human consumption.</w:t>
            </w:r>
            <w:bookmarkEnd w:id="23"/>
          </w:p>
        </w:tc>
      </w:tr>
      <w:tr w:rsidR="00685946" w14:paraId="582F519A" w14:textId="77777777" w:rsidTr="00F3021D">
        <w:tc>
          <w:tcPr>
            <w:tcW w:w="707" w:type="dxa"/>
            <w:tcBorders>
              <w:top w:val="single" w:sz="6" w:space="0" w:color="auto"/>
              <w:bottom w:val="single" w:sz="6" w:space="0" w:color="auto"/>
            </w:tcBorders>
            <w:shd w:val="clear" w:color="auto" w:fill="auto"/>
          </w:tcPr>
          <w:p w14:paraId="61DF1B66" w14:textId="77777777" w:rsidR="00EA4725" w:rsidRPr="00441372" w:rsidRDefault="00F31902"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472B036D" w14:textId="77777777" w:rsidR="00EA4725" w:rsidRPr="00441372" w:rsidRDefault="00F31902"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xml:space="preserve">, </w:t>
            </w:r>
            <w:proofErr w:type="gramStart"/>
            <w:r w:rsidRPr="00441372">
              <w:rPr>
                <w:b/>
              </w:rPr>
              <w:t>[</w:t>
            </w:r>
            <w:bookmarkStart w:id="27" w:name="sps7b"/>
            <w:r w:rsidRPr="00441372">
              <w:rPr>
                <w:b/>
              </w:rPr>
              <w:t> </w:t>
            </w:r>
            <w:bookmarkEnd w:id="27"/>
            <w:r w:rsidRPr="00441372">
              <w:rPr>
                <w:b/>
              </w:rPr>
              <w:t>]</w:t>
            </w:r>
            <w:proofErr w:type="gramEnd"/>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685946" w14:paraId="1B464CB2" w14:textId="77777777" w:rsidTr="00F3021D">
        <w:tc>
          <w:tcPr>
            <w:tcW w:w="707" w:type="dxa"/>
            <w:tcBorders>
              <w:top w:val="single" w:sz="6" w:space="0" w:color="auto"/>
              <w:bottom w:val="single" w:sz="6" w:space="0" w:color="auto"/>
            </w:tcBorders>
            <w:shd w:val="clear" w:color="auto" w:fill="auto"/>
          </w:tcPr>
          <w:p w14:paraId="2A5A5517" w14:textId="77777777" w:rsidR="00EA4725" w:rsidRPr="00441372" w:rsidRDefault="00F31902"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667F2C85" w14:textId="77777777" w:rsidR="00EA4725" w:rsidRPr="00441372" w:rsidRDefault="00F31902"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37DBCA00" w14:textId="77777777" w:rsidR="00EA4725" w:rsidRPr="00441372" w:rsidRDefault="00F31902" w:rsidP="00441372">
            <w:pPr>
              <w:spacing w:after="120"/>
              <w:ind w:left="720" w:hanging="720"/>
            </w:pPr>
            <w:proofErr w:type="gramStart"/>
            <w:r w:rsidRPr="00441372">
              <w:rPr>
                <w:b/>
              </w:rPr>
              <w:t>[</w:t>
            </w:r>
            <w:bookmarkStart w:id="37" w:name="sps8a"/>
            <w:r w:rsidRPr="00441372">
              <w:rPr>
                <w:b/>
              </w:rPr>
              <w:t> </w:t>
            </w:r>
            <w:bookmarkEnd w:id="37"/>
            <w:r w:rsidRPr="00441372">
              <w:rPr>
                <w:b/>
              </w:rPr>
              <w:t>]</w:t>
            </w:r>
            <w:proofErr w:type="gramEnd"/>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05E13A1F" w14:textId="77777777" w:rsidR="00EA4725" w:rsidRPr="00441372" w:rsidRDefault="00F31902" w:rsidP="00441372">
            <w:pPr>
              <w:spacing w:after="120"/>
              <w:ind w:left="720" w:hanging="720"/>
              <w:rPr>
                <w:b/>
              </w:rPr>
            </w:pPr>
            <w:proofErr w:type="gramStart"/>
            <w:r w:rsidRPr="00441372">
              <w:rPr>
                <w:b/>
              </w:rPr>
              <w:t>[</w:t>
            </w:r>
            <w:bookmarkStart w:id="40" w:name="sps8b"/>
            <w:r w:rsidRPr="00441372">
              <w:rPr>
                <w:b/>
              </w:rPr>
              <w:t> </w:t>
            </w:r>
            <w:bookmarkEnd w:id="40"/>
            <w:r w:rsidRPr="00441372">
              <w:rPr>
                <w:b/>
              </w:rPr>
              <w:t>]</w:t>
            </w:r>
            <w:proofErr w:type="gramEnd"/>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2C7F5BC1" w14:textId="77777777" w:rsidR="00EA4725" w:rsidRPr="00441372" w:rsidRDefault="00F31902" w:rsidP="00441372">
            <w:pPr>
              <w:spacing w:after="120"/>
              <w:ind w:left="720" w:hanging="720"/>
              <w:rPr>
                <w:b/>
              </w:rPr>
            </w:pPr>
            <w:proofErr w:type="gramStart"/>
            <w:r w:rsidRPr="00441372">
              <w:rPr>
                <w:b/>
              </w:rPr>
              <w:t>[</w:t>
            </w:r>
            <w:bookmarkStart w:id="43" w:name="sps8c"/>
            <w:r w:rsidRPr="00441372">
              <w:rPr>
                <w:b/>
              </w:rPr>
              <w:t> </w:t>
            </w:r>
            <w:bookmarkEnd w:id="43"/>
            <w:r w:rsidRPr="00441372">
              <w:rPr>
                <w:b/>
              </w:rPr>
              <w:t>]</w:t>
            </w:r>
            <w:proofErr w:type="gramEnd"/>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2CEFC033" w14:textId="77777777" w:rsidR="00EA4725" w:rsidRPr="00441372" w:rsidRDefault="00F31902"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04AD2A24" w14:textId="77777777" w:rsidR="00EA4725" w:rsidRPr="00441372" w:rsidRDefault="00F31902"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023650BE" w14:textId="77777777" w:rsidR="00EA4725" w:rsidRPr="00441372" w:rsidRDefault="00F31902" w:rsidP="00441372">
            <w:pPr>
              <w:spacing w:after="120"/>
              <w:rPr>
                <w:b/>
              </w:rPr>
            </w:pPr>
            <w:proofErr w:type="gramStart"/>
            <w:r w:rsidRPr="00441372">
              <w:rPr>
                <w:b/>
              </w:rPr>
              <w:t>[</w:t>
            </w:r>
            <w:bookmarkStart w:id="49" w:name="sps8ey"/>
            <w:r w:rsidRPr="00441372">
              <w:rPr>
                <w:b/>
              </w:rPr>
              <w:t> </w:t>
            </w:r>
            <w:bookmarkEnd w:id="49"/>
            <w:r w:rsidRPr="00441372">
              <w:rPr>
                <w:b/>
              </w:rPr>
              <w:t>]</w:t>
            </w:r>
            <w:proofErr w:type="gramEnd"/>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78C43C32" w14:textId="77777777" w:rsidR="00EA4725" w:rsidRPr="00441372" w:rsidRDefault="00F31902" w:rsidP="00441372">
            <w:pPr>
              <w:spacing w:after="120"/>
            </w:pPr>
            <w:bookmarkStart w:id="53" w:name="X_SPS_Reg_8I"/>
            <w:r w:rsidRPr="00441372">
              <w:rPr>
                <w:b/>
              </w:rPr>
              <w:t xml:space="preserve">If no, describe, whenever possible, </w:t>
            </w:r>
            <w:proofErr w:type="gramStart"/>
            <w:r w:rsidRPr="00441372">
              <w:rPr>
                <w:b/>
              </w:rPr>
              <w:t>how</w:t>
            </w:r>
            <w:proofErr w:type="gramEnd"/>
            <w:r w:rsidRPr="00441372">
              <w:rPr>
                <w:b/>
              </w:rPr>
              <w:t xml:space="preserve"> and why it deviates from the international standard</w:t>
            </w:r>
            <w:bookmarkEnd w:id="53"/>
            <w:r w:rsidRPr="00441372">
              <w:rPr>
                <w:b/>
              </w:rPr>
              <w:t>:</w:t>
            </w:r>
            <w:r w:rsidRPr="0065690F">
              <w:t xml:space="preserve"> </w:t>
            </w:r>
            <w:bookmarkStart w:id="54" w:name="sps8e"/>
            <w:bookmarkEnd w:id="54"/>
          </w:p>
        </w:tc>
      </w:tr>
      <w:tr w:rsidR="00685946" w14:paraId="0F153C0D" w14:textId="77777777" w:rsidTr="00F3021D">
        <w:tc>
          <w:tcPr>
            <w:tcW w:w="707" w:type="dxa"/>
            <w:tcBorders>
              <w:top w:val="single" w:sz="6" w:space="0" w:color="auto"/>
              <w:bottom w:val="single" w:sz="6" w:space="0" w:color="auto"/>
            </w:tcBorders>
            <w:shd w:val="clear" w:color="auto" w:fill="auto"/>
          </w:tcPr>
          <w:p w14:paraId="72F8FCE3" w14:textId="77777777" w:rsidR="00EA4725" w:rsidRPr="00441372" w:rsidRDefault="00F31902"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550A8175" w14:textId="77777777" w:rsidR="00EA4725" w:rsidRPr="00441372" w:rsidRDefault="00F31902"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685946" w14:paraId="3084694F" w14:textId="77777777" w:rsidTr="00F3021D">
        <w:tc>
          <w:tcPr>
            <w:tcW w:w="707" w:type="dxa"/>
            <w:tcBorders>
              <w:top w:val="single" w:sz="6" w:space="0" w:color="auto"/>
              <w:bottom w:val="single" w:sz="6" w:space="0" w:color="auto"/>
            </w:tcBorders>
            <w:shd w:val="clear" w:color="auto" w:fill="auto"/>
          </w:tcPr>
          <w:p w14:paraId="3CAD6A55" w14:textId="77777777" w:rsidR="00EA4725" w:rsidRPr="00441372" w:rsidRDefault="00F31902" w:rsidP="00441372">
            <w:pPr>
              <w:spacing w:before="120" w:after="120"/>
              <w:jc w:val="left"/>
            </w:pPr>
            <w:r w:rsidRPr="00441372">
              <w:rPr>
                <w:b/>
              </w:rPr>
              <w:lastRenderedPageBreak/>
              <w:t>10.</w:t>
            </w:r>
          </w:p>
        </w:tc>
        <w:tc>
          <w:tcPr>
            <w:tcW w:w="8320" w:type="dxa"/>
            <w:tcBorders>
              <w:top w:val="single" w:sz="6" w:space="0" w:color="auto"/>
              <w:bottom w:val="single" w:sz="6" w:space="0" w:color="auto"/>
            </w:tcBorders>
            <w:shd w:val="clear" w:color="auto" w:fill="auto"/>
          </w:tcPr>
          <w:p w14:paraId="63D50DC7" w14:textId="77777777" w:rsidR="00EA4725" w:rsidRPr="00441372" w:rsidRDefault="00F31902" w:rsidP="00441372">
            <w:pPr>
              <w:spacing w:before="120" w:after="120"/>
            </w:pPr>
            <w:bookmarkStart w:id="58"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8"/>
            <w:r w:rsidRPr="00441372">
              <w:rPr>
                <w:b/>
              </w:rPr>
              <w:t>:</w:t>
            </w:r>
            <w:r w:rsidRPr="0065690F">
              <w:t xml:space="preserve"> </w:t>
            </w:r>
            <w:bookmarkStart w:id="59" w:name="sps10a"/>
            <w:r w:rsidRPr="0065690F">
              <w:t>To be determined.</w:t>
            </w:r>
            <w:bookmarkEnd w:id="59"/>
          </w:p>
          <w:p w14:paraId="7F7E6F65" w14:textId="77777777" w:rsidR="00EA4725" w:rsidRPr="00441372" w:rsidRDefault="00F31902" w:rsidP="00441372">
            <w:pPr>
              <w:spacing w:after="120"/>
            </w:pPr>
            <w:bookmarkStart w:id="60"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60"/>
            <w:r w:rsidRPr="00441372">
              <w:rPr>
                <w:b/>
              </w:rPr>
              <w:t>:</w:t>
            </w:r>
            <w:r w:rsidRPr="0065690F">
              <w:t xml:space="preserve"> </w:t>
            </w:r>
            <w:bookmarkStart w:id="61" w:name="sps10bisa"/>
            <w:r w:rsidRPr="0065690F">
              <w:t>To be determined.</w:t>
            </w:r>
            <w:bookmarkEnd w:id="61"/>
          </w:p>
        </w:tc>
      </w:tr>
      <w:tr w:rsidR="00685946" w14:paraId="58C6ABDD" w14:textId="77777777" w:rsidTr="00F3021D">
        <w:tc>
          <w:tcPr>
            <w:tcW w:w="707" w:type="dxa"/>
            <w:tcBorders>
              <w:top w:val="single" w:sz="6" w:space="0" w:color="auto"/>
              <w:bottom w:val="single" w:sz="6" w:space="0" w:color="auto"/>
            </w:tcBorders>
            <w:shd w:val="clear" w:color="auto" w:fill="auto"/>
          </w:tcPr>
          <w:p w14:paraId="62C8B9AA" w14:textId="77777777" w:rsidR="00EA4725" w:rsidRPr="00441372" w:rsidRDefault="00F31902"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498790EA" w14:textId="77777777" w:rsidR="00EA4725" w:rsidRPr="00441372" w:rsidRDefault="00F31902"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X</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4"/>
            <w:r w:rsidRPr="00441372">
              <w:rPr>
                <w:b/>
              </w:rPr>
              <w:t>:</w:t>
            </w:r>
            <w:r w:rsidRPr="0065690F">
              <w:t xml:space="preserve"> </w:t>
            </w:r>
            <w:bookmarkStart w:id="65" w:name="sps11a"/>
            <w:bookmarkEnd w:id="65"/>
          </w:p>
          <w:p w14:paraId="70CF38E5" w14:textId="77777777" w:rsidR="00EA4725" w:rsidRPr="00441372" w:rsidRDefault="00F31902"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685946" w14:paraId="62BE6EAE" w14:textId="77777777" w:rsidTr="00F3021D">
        <w:tc>
          <w:tcPr>
            <w:tcW w:w="707" w:type="dxa"/>
            <w:tcBorders>
              <w:top w:val="single" w:sz="6" w:space="0" w:color="auto"/>
              <w:bottom w:val="single" w:sz="6" w:space="0" w:color="auto"/>
            </w:tcBorders>
            <w:shd w:val="clear" w:color="auto" w:fill="auto"/>
          </w:tcPr>
          <w:p w14:paraId="58BC3518" w14:textId="77777777" w:rsidR="00EA4725" w:rsidRPr="00441372" w:rsidRDefault="00F31902"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474DC491" w14:textId="77777777" w:rsidR="00EA4725" w:rsidRPr="00441372" w:rsidRDefault="00F31902"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1"/>
            <w:r w:rsidRPr="00441372">
              <w:rPr>
                <w:b/>
              </w:rPr>
              <w:t>:</w:t>
            </w:r>
            <w:r w:rsidRPr="0065690F">
              <w:t xml:space="preserve"> </w:t>
            </w:r>
            <w:bookmarkStart w:id="72" w:name="sps12a"/>
            <w:r w:rsidRPr="0065690F">
              <w:t>7 July 2023</w:t>
            </w:r>
            <w:bookmarkEnd w:id="72"/>
          </w:p>
          <w:p w14:paraId="0D7AC944" w14:textId="77777777" w:rsidR="00EA4725" w:rsidRPr="00441372" w:rsidRDefault="00F31902" w:rsidP="00441372">
            <w:pPr>
              <w:spacing w:after="120"/>
            </w:pPr>
            <w:bookmarkStart w:id="73" w:name="X_SPS_Reg_12C"/>
            <w:r w:rsidRPr="00441372">
              <w:rPr>
                <w:b/>
              </w:rPr>
              <w:t>Agency or authority designated to handle comments</w:t>
            </w:r>
            <w:bookmarkEnd w:id="73"/>
            <w:r w:rsidRPr="00441372">
              <w:rPr>
                <w:b/>
              </w:rPr>
              <w:t xml:space="preserve">: </w:t>
            </w:r>
            <w:proofErr w:type="gramStart"/>
            <w:r w:rsidRPr="00441372">
              <w:rPr>
                <w:b/>
              </w:rPr>
              <w:t>[</w:t>
            </w:r>
            <w:bookmarkStart w:id="74" w:name="sps12b"/>
            <w:r w:rsidRPr="00441372">
              <w:rPr>
                <w:b/>
              </w:rPr>
              <w:t> </w:t>
            </w:r>
            <w:bookmarkEnd w:id="74"/>
            <w:r w:rsidRPr="00441372">
              <w:rPr>
                <w:b/>
              </w:rPr>
              <w:t>]</w:t>
            </w:r>
            <w:proofErr w:type="gramEnd"/>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3A880055" w14:textId="77777777" w:rsidR="00151A18" w:rsidRPr="0065690F" w:rsidRDefault="00F31902" w:rsidP="00441372">
            <w:r w:rsidRPr="0065690F">
              <w:t>Tanzania Bureau of Standards</w:t>
            </w:r>
          </w:p>
          <w:p w14:paraId="0E81936D" w14:textId="77777777" w:rsidR="00151A18" w:rsidRPr="0065690F" w:rsidRDefault="00F31902" w:rsidP="00441372">
            <w:proofErr w:type="spellStart"/>
            <w:r w:rsidRPr="0065690F">
              <w:t>Bahati</w:t>
            </w:r>
            <w:proofErr w:type="spellEnd"/>
            <w:r w:rsidRPr="0065690F">
              <w:t xml:space="preserve"> </w:t>
            </w:r>
            <w:proofErr w:type="spellStart"/>
            <w:r w:rsidRPr="0065690F">
              <w:t>Samillani</w:t>
            </w:r>
            <w:proofErr w:type="spellEnd"/>
          </w:p>
          <w:p w14:paraId="1C016835" w14:textId="77777777" w:rsidR="00151A18" w:rsidRPr="0065690F" w:rsidRDefault="00F31902" w:rsidP="00441372">
            <w:proofErr w:type="spellStart"/>
            <w:r w:rsidRPr="0065690F">
              <w:t>Clavery</w:t>
            </w:r>
            <w:proofErr w:type="spellEnd"/>
            <w:r w:rsidRPr="0065690F">
              <w:t xml:space="preserve"> </w:t>
            </w:r>
            <w:proofErr w:type="spellStart"/>
            <w:r w:rsidRPr="0065690F">
              <w:t>Chausi</w:t>
            </w:r>
            <w:proofErr w:type="spellEnd"/>
          </w:p>
          <w:p w14:paraId="7D078826" w14:textId="77777777" w:rsidR="00151A18" w:rsidRPr="0065690F" w:rsidRDefault="00F31902" w:rsidP="00441372">
            <w:r w:rsidRPr="0065690F">
              <w:t>National Enquiry Point Officers for SPS</w:t>
            </w:r>
          </w:p>
          <w:p w14:paraId="24FF2446" w14:textId="77777777" w:rsidR="00151A18" w:rsidRPr="0065690F" w:rsidRDefault="00F31902" w:rsidP="00441372">
            <w:proofErr w:type="spellStart"/>
            <w:r w:rsidRPr="0065690F">
              <w:t>Dr.</w:t>
            </w:r>
            <w:proofErr w:type="spellEnd"/>
            <w:r w:rsidRPr="0065690F">
              <w:t xml:space="preserve"> </w:t>
            </w:r>
            <w:proofErr w:type="spellStart"/>
            <w:r w:rsidRPr="0065690F">
              <w:t>Athuman</w:t>
            </w:r>
            <w:proofErr w:type="spellEnd"/>
            <w:r w:rsidRPr="0065690F">
              <w:t xml:space="preserve"> </w:t>
            </w:r>
            <w:proofErr w:type="spellStart"/>
            <w:r w:rsidRPr="0065690F">
              <w:t>Ngenya</w:t>
            </w:r>
            <w:proofErr w:type="spellEnd"/>
          </w:p>
          <w:p w14:paraId="6B1F5EAE" w14:textId="77777777" w:rsidR="00151A18" w:rsidRPr="0065690F" w:rsidRDefault="00F31902" w:rsidP="00441372">
            <w:r w:rsidRPr="0065690F">
              <w:t>Director General - Tanzania Bureau of Standards</w:t>
            </w:r>
          </w:p>
          <w:p w14:paraId="2D801D77" w14:textId="77777777" w:rsidR="00151A18" w:rsidRPr="0065690F" w:rsidRDefault="00F31902" w:rsidP="00441372">
            <w:r w:rsidRPr="0065690F">
              <w:t>P.O. Box 9524</w:t>
            </w:r>
          </w:p>
          <w:p w14:paraId="26F73992" w14:textId="77777777" w:rsidR="00151A18" w:rsidRPr="0065690F" w:rsidRDefault="00F31902" w:rsidP="00441372">
            <w:r w:rsidRPr="0065690F">
              <w:t>Tel: +(255 22) 245 0206</w:t>
            </w:r>
          </w:p>
          <w:p w14:paraId="7568599F" w14:textId="77777777" w:rsidR="00151A18" w:rsidRPr="0065690F" w:rsidRDefault="00F31902" w:rsidP="00441372">
            <w:r w:rsidRPr="0065690F">
              <w:t>Fax: +(255 22) 245 0959</w:t>
            </w:r>
          </w:p>
          <w:p w14:paraId="3F4322D2" w14:textId="6788525D" w:rsidR="00151A18" w:rsidRPr="0065690F" w:rsidRDefault="00F31902" w:rsidP="00FF36EA">
            <w:pPr>
              <w:tabs>
                <w:tab w:val="left" w:pos="698"/>
              </w:tabs>
            </w:pPr>
            <w:r w:rsidRPr="0065690F">
              <w:t>E-mail:</w:t>
            </w:r>
            <w:r w:rsidR="00FF36EA">
              <w:tab/>
            </w:r>
            <w:hyperlink r:id="rId8" w:history="1">
              <w:r w:rsidR="00FF36EA" w:rsidRPr="003A546C">
                <w:rPr>
                  <w:rStyle w:val="Hyperlink"/>
                </w:rPr>
                <w:t>bahati.samillani@tbs.go.tz</w:t>
              </w:r>
            </w:hyperlink>
          </w:p>
          <w:p w14:paraId="0D9BA816" w14:textId="4EF84342" w:rsidR="00151A18" w:rsidRPr="0065690F" w:rsidRDefault="00F31902" w:rsidP="00FF36EA">
            <w:pPr>
              <w:tabs>
                <w:tab w:val="left" w:pos="698"/>
              </w:tabs>
            </w:pPr>
            <w:r>
              <w:tab/>
            </w:r>
            <w:hyperlink r:id="rId9" w:history="1">
              <w:r w:rsidRPr="003A546C">
                <w:rPr>
                  <w:rStyle w:val="Hyperlink"/>
                </w:rPr>
                <w:t>clavery.chausi@tbs.go.tz</w:t>
              </w:r>
            </w:hyperlink>
          </w:p>
          <w:p w14:paraId="278C06A5" w14:textId="04B8372C" w:rsidR="00151A18" w:rsidRPr="0065690F" w:rsidRDefault="00F31902" w:rsidP="00FF36EA">
            <w:pPr>
              <w:tabs>
                <w:tab w:val="left" w:pos="698"/>
              </w:tabs>
            </w:pPr>
            <w:r>
              <w:tab/>
            </w:r>
            <w:hyperlink r:id="rId10" w:history="1">
              <w:r w:rsidRPr="003A546C">
                <w:rPr>
                  <w:rStyle w:val="Hyperlink"/>
                </w:rPr>
                <w:t>dg@tbs.go.tz</w:t>
              </w:r>
            </w:hyperlink>
          </w:p>
          <w:p w14:paraId="41E7B9B0" w14:textId="5CBC2FF8" w:rsidR="00151A18" w:rsidRPr="0065690F" w:rsidRDefault="00F31902" w:rsidP="00FF36EA">
            <w:pPr>
              <w:tabs>
                <w:tab w:val="left" w:pos="698"/>
              </w:tabs>
            </w:pPr>
            <w:r>
              <w:tab/>
            </w:r>
            <w:hyperlink r:id="rId11" w:history="1">
              <w:r w:rsidRPr="003A546C">
                <w:rPr>
                  <w:rStyle w:val="Hyperlink"/>
                </w:rPr>
                <w:t>david.ndbalema@tbs.go.tz</w:t>
              </w:r>
            </w:hyperlink>
          </w:p>
          <w:p w14:paraId="71CB754B" w14:textId="061A1826" w:rsidR="00151A18" w:rsidRPr="0065690F" w:rsidRDefault="00F31902" w:rsidP="00FF36EA">
            <w:pPr>
              <w:tabs>
                <w:tab w:val="left" w:pos="698"/>
              </w:tabs>
            </w:pPr>
            <w:r>
              <w:tab/>
            </w:r>
            <w:hyperlink r:id="rId12" w:history="1">
              <w:r w:rsidRPr="003A546C">
                <w:rPr>
                  <w:rStyle w:val="Hyperlink"/>
                </w:rPr>
                <w:t>nep@tbs.go.tz</w:t>
              </w:r>
            </w:hyperlink>
          </w:p>
          <w:p w14:paraId="255FAEB7" w14:textId="77777777" w:rsidR="00151A18" w:rsidRPr="0065690F" w:rsidRDefault="00F31902" w:rsidP="00441372">
            <w:pPr>
              <w:spacing w:after="120"/>
            </w:pPr>
            <w:r w:rsidRPr="0065690F">
              <w:t xml:space="preserve">Website: </w:t>
            </w:r>
            <w:hyperlink r:id="rId13" w:tgtFrame="_blank" w:history="1">
              <w:r w:rsidRPr="0065690F">
                <w:rPr>
                  <w:color w:val="0000FF"/>
                  <w:u w:val="single"/>
                </w:rPr>
                <w:t>http://www.tbs.go.tz</w:t>
              </w:r>
            </w:hyperlink>
            <w:bookmarkEnd w:id="79"/>
          </w:p>
        </w:tc>
      </w:tr>
      <w:tr w:rsidR="00685946" w14:paraId="1A06D054" w14:textId="77777777" w:rsidTr="00F3021D">
        <w:tc>
          <w:tcPr>
            <w:tcW w:w="707" w:type="dxa"/>
            <w:tcBorders>
              <w:top w:val="single" w:sz="6" w:space="0" w:color="auto"/>
            </w:tcBorders>
            <w:shd w:val="clear" w:color="auto" w:fill="auto"/>
          </w:tcPr>
          <w:p w14:paraId="3EA8FF00" w14:textId="77777777" w:rsidR="00EA4725" w:rsidRPr="00441372" w:rsidRDefault="00F31902"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744B6B27" w14:textId="77777777" w:rsidR="00EA4725" w:rsidRPr="00441372" w:rsidRDefault="00F31902" w:rsidP="00F3021D">
            <w:pPr>
              <w:keepNext/>
              <w:keepLines/>
              <w:spacing w:before="120" w:after="120"/>
              <w:rPr>
                <w:b/>
              </w:rPr>
            </w:pPr>
            <w:bookmarkStart w:id="80" w:name="X_SPS_Reg_13A"/>
            <w:r w:rsidRPr="00441372">
              <w:rPr>
                <w:b/>
              </w:rPr>
              <w:t>Text(s) available from</w:t>
            </w:r>
            <w:bookmarkEnd w:id="80"/>
            <w:r w:rsidRPr="00441372">
              <w:rPr>
                <w:b/>
              </w:rPr>
              <w:t xml:space="preserve">: </w:t>
            </w:r>
            <w:proofErr w:type="gramStart"/>
            <w:r w:rsidRPr="00441372">
              <w:rPr>
                <w:b/>
              </w:rPr>
              <w:t>[</w:t>
            </w:r>
            <w:bookmarkStart w:id="81" w:name="sps13a"/>
            <w:r w:rsidRPr="00441372">
              <w:rPr>
                <w:b/>
              </w:rPr>
              <w:t> </w:t>
            </w:r>
            <w:bookmarkEnd w:id="81"/>
            <w:r w:rsidRPr="00441372">
              <w:rPr>
                <w:b/>
              </w:rPr>
              <w:t>]</w:t>
            </w:r>
            <w:proofErr w:type="gramEnd"/>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0C5AB44D" w14:textId="77777777" w:rsidR="00EA4725" w:rsidRPr="0065690F" w:rsidRDefault="00F31902" w:rsidP="00F3021D">
            <w:pPr>
              <w:keepNext/>
              <w:keepLines/>
              <w:rPr>
                <w:bCs/>
              </w:rPr>
            </w:pPr>
            <w:r w:rsidRPr="0065690F">
              <w:rPr>
                <w:bCs/>
              </w:rPr>
              <w:t>Tanzania Bureau of Standards</w:t>
            </w:r>
          </w:p>
          <w:p w14:paraId="0EC3AEA4" w14:textId="77777777" w:rsidR="00EA4725" w:rsidRPr="0065690F" w:rsidRDefault="00F31902" w:rsidP="00F3021D">
            <w:pPr>
              <w:keepNext/>
              <w:keepLines/>
              <w:rPr>
                <w:bCs/>
              </w:rPr>
            </w:pPr>
            <w:proofErr w:type="spellStart"/>
            <w:r w:rsidRPr="0065690F">
              <w:rPr>
                <w:bCs/>
              </w:rPr>
              <w:t>Bahati</w:t>
            </w:r>
            <w:proofErr w:type="spellEnd"/>
            <w:r w:rsidRPr="0065690F">
              <w:rPr>
                <w:bCs/>
              </w:rPr>
              <w:t xml:space="preserve"> </w:t>
            </w:r>
            <w:proofErr w:type="spellStart"/>
            <w:r w:rsidRPr="0065690F">
              <w:rPr>
                <w:bCs/>
              </w:rPr>
              <w:t>Samillani</w:t>
            </w:r>
            <w:proofErr w:type="spellEnd"/>
          </w:p>
          <w:p w14:paraId="040F73B1" w14:textId="77777777" w:rsidR="00EA4725" w:rsidRPr="0065690F" w:rsidRDefault="00F31902" w:rsidP="00F3021D">
            <w:pPr>
              <w:keepNext/>
              <w:keepLines/>
              <w:rPr>
                <w:bCs/>
              </w:rPr>
            </w:pPr>
            <w:proofErr w:type="spellStart"/>
            <w:r w:rsidRPr="0065690F">
              <w:rPr>
                <w:bCs/>
              </w:rPr>
              <w:t>Clavery</w:t>
            </w:r>
            <w:proofErr w:type="spellEnd"/>
            <w:r w:rsidRPr="0065690F">
              <w:rPr>
                <w:bCs/>
              </w:rPr>
              <w:t xml:space="preserve"> </w:t>
            </w:r>
            <w:proofErr w:type="spellStart"/>
            <w:r w:rsidRPr="0065690F">
              <w:rPr>
                <w:bCs/>
              </w:rPr>
              <w:t>Chausi</w:t>
            </w:r>
            <w:proofErr w:type="spellEnd"/>
          </w:p>
          <w:p w14:paraId="5FD603EC" w14:textId="77777777" w:rsidR="00EA4725" w:rsidRPr="0065690F" w:rsidRDefault="00F31902" w:rsidP="00F3021D">
            <w:pPr>
              <w:keepNext/>
              <w:keepLines/>
              <w:rPr>
                <w:bCs/>
              </w:rPr>
            </w:pPr>
            <w:r w:rsidRPr="0065690F">
              <w:rPr>
                <w:bCs/>
              </w:rPr>
              <w:t>National Enquiry Point Officers for SPS</w:t>
            </w:r>
          </w:p>
          <w:p w14:paraId="30615E89" w14:textId="77777777" w:rsidR="00EA4725" w:rsidRPr="0065690F" w:rsidRDefault="00F31902" w:rsidP="00F3021D">
            <w:pPr>
              <w:keepNext/>
              <w:keepLines/>
              <w:rPr>
                <w:bCs/>
              </w:rPr>
            </w:pPr>
            <w:proofErr w:type="spellStart"/>
            <w:r w:rsidRPr="0065690F">
              <w:rPr>
                <w:bCs/>
              </w:rPr>
              <w:t>Dr.</w:t>
            </w:r>
            <w:proofErr w:type="spellEnd"/>
            <w:r w:rsidRPr="0065690F">
              <w:rPr>
                <w:bCs/>
              </w:rPr>
              <w:t xml:space="preserve"> </w:t>
            </w:r>
            <w:proofErr w:type="spellStart"/>
            <w:r w:rsidRPr="0065690F">
              <w:rPr>
                <w:bCs/>
              </w:rPr>
              <w:t>Athuman</w:t>
            </w:r>
            <w:proofErr w:type="spellEnd"/>
            <w:r w:rsidRPr="0065690F">
              <w:rPr>
                <w:bCs/>
              </w:rPr>
              <w:t xml:space="preserve"> </w:t>
            </w:r>
            <w:proofErr w:type="spellStart"/>
            <w:r w:rsidRPr="0065690F">
              <w:rPr>
                <w:bCs/>
              </w:rPr>
              <w:t>Ngenya</w:t>
            </w:r>
            <w:proofErr w:type="spellEnd"/>
          </w:p>
          <w:p w14:paraId="22747388" w14:textId="77777777" w:rsidR="00EA4725" w:rsidRPr="0065690F" w:rsidRDefault="00F31902" w:rsidP="00F3021D">
            <w:pPr>
              <w:keepNext/>
              <w:keepLines/>
              <w:rPr>
                <w:bCs/>
              </w:rPr>
            </w:pPr>
            <w:r w:rsidRPr="0065690F">
              <w:rPr>
                <w:bCs/>
              </w:rPr>
              <w:t>Director General - Tanzania Bureau of Standards</w:t>
            </w:r>
          </w:p>
          <w:p w14:paraId="6880E000" w14:textId="77777777" w:rsidR="00EA4725" w:rsidRPr="0065690F" w:rsidRDefault="00F31902" w:rsidP="00F3021D">
            <w:pPr>
              <w:keepNext/>
              <w:keepLines/>
              <w:rPr>
                <w:bCs/>
              </w:rPr>
            </w:pPr>
            <w:r w:rsidRPr="0065690F">
              <w:rPr>
                <w:bCs/>
              </w:rPr>
              <w:t>P.O. Box 9524</w:t>
            </w:r>
          </w:p>
          <w:p w14:paraId="331E57A9" w14:textId="77777777" w:rsidR="00EA4725" w:rsidRPr="0065690F" w:rsidRDefault="00F31902" w:rsidP="00F3021D">
            <w:pPr>
              <w:keepNext/>
              <w:keepLines/>
              <w:rPr>
                <w:bCs/>
              </w:rPr>
            </w:pPr>
            <w:r w:rsidRPr="0065690F">
              <w:rPr>
                <w:bCs/>
              </w:rPr>
              <w:t>Tel: +(255 22) 245 0206</w:t>
            </w:r>
          </w:p>
          <w:p w14:paraId="2E15CB4F" w14:textId="77777777" w:rsidR="00EA4725" w:rsidRPr="0065690F" w:rsidRDefault="00F31902" w:rsidP="00F3021D">
            <w:pPr>
              <w:keepNext/>
              <w:keepLines/>
              <w:rPr>
                <w:bCs/>
              </w:rPr>
            </w:pPr>
            <w:r w:rsidRPr="0065690F">
              <w:rPr>
                <w:bCs/>
              </w:rPr>
              <w:t>Fax: +(255 22) 245 0959</w:t>
            </w:r>
          </w:p>
          <w:p w14:paraId="1525522B" w14:textId="290057A3" w:rsidR="00EA4725" w:rsidRPr="0065690F" w:rsidRDefault="00F31902" w:rsidP="00FF36EA">
            <w:pPr>
              <w:keepNext/>
              <w:keepLines/>
              <w:tabs>
                <w:tab w:val="left" w:pos="698"/>
              </w:tabs>
              <w:rPr>
                <w:bCs/>
              </w:rPr>
            </w:pPr>
            <w:r w:rsidRPr="0065690F">
              <w:rPr>
                <w:bCs/>
              </w:rPr>
              <w:t>E-mail:</w:t>
            </w:r>
            <w:r w:rsidR="00FF36EA">
              <w:rPr>
                <w:bCs/>
              </w:rPr>
              <w:tab/>
            </w:r>
            <w:hyperlink r:id="rId14" w:history="1">
              <w:r w:rsidR="00FF36EA" w:rsidRPr="003A546C">
                <w:rPr>
                  <w:rStyle w:val="Hyperlink"/>
                  <w:bCs/>
                </w:rPr>
                <w:t>bahati.samillani@tbs.go.tz</w:t>
              </w:r>
            </w:hyperlink>
          </w:p>
          <w:p w14:paraId="53CE0580" w14:textId="1FD77D1D" w:rsidR="00EA4725" w:rsidRPr="0065690F" w:rsidRDefault="00F31902" w:rsidP="00FF36EA">
            <w:pPr>
              <w:keepNext/>
              <w:keepLines/>
              <w:tabs>
                <w:tab w:val="left" w:pos="698"/>
              </w:tabs>
              <w:rPr>
                <w:bCs/>
              </w:rPr>
            </w:pPr>
            <w:r>
              <w:tab/>
            </w:r>
            <w:hyperlink r:id="rId15" w:history="1">
              <w:r w:rsidRPr="003A546C">
                <w:rPr>
                  <w:rStyle w:val="Hyperlink"/>
                  <w:bCs/>
                </w:rPr>
                <w:t>clavery.chausi@tbs.go.tz</w:t>
              </w:r>
            </w:hyperlink>
          </w:p>
          <w:p w14:paraId="21B5DD16" w14:textId="19BE9055" w:rsidR="00EA4725" w:rsidRPr="0065690F" w:rsidRDefault="00F31902" w:rsidP="00FF36EA">
            <w:pPr>
              <w:keepNext/>
              <w:keepLines/>
              <w:tabs>
                <w:tab w:val="left" w:pos="698"/>
              </w:tabs>
              <w:rPr>
                <w:bCs/>
              </w:rPr>
            </w:pPr>
            <w:r>
              <w:tab/>
            </w:r>
            <w:hyperlink r:id="rId16" w:history="1">
              <w:r w:rsidRPr="003A546C">
                <w:rPr>
                  <w:rStyle w:val="Hyperlink"/>
                  <w:bCs/>
                </w:rPr>
                <w:t>dg@tbs.go.tz</w:t>
              </w:r>
            </w:hyperlink>
          </w:p>
          <w:p w14:paraId="58EF69CF" w14:textId="2AB2C46F" w:rsidR="00EA4725" w:rsidRPr="0065690F" w:rsidRDefault="00F31902" w:rsidP="00FF36EA">
            <w:pPr>
              <w:keepNext/>
              <w:keepLines/>
              <w:tabs>
                <w:tab w:val="left" w:pos="698"/>
              </w:tabs>
              <w:rPr>
                <w:bCs/>
              </w:rPr>
            </w:pPr>
            <w:r>
              <w:tab/>
            </w:r>
            <w:hyperlink r:id="rId17" w:history="1">
              <w:r w:rsidRPr="003A546C">
                <w:rPr>
                  <w:rStyle w:val="Hyperlink"/>
                  <w:bCs/>
                </w:rPr>
                <w:t>david.ndbalema@tbs.go.tz</w:t>
              </w:r>
            </w:hyperlink>
          </w:p>
          <w:p w14:paraId="73BB1BB6" w14:textId="095604FE" w:rsidR="00EA4725" w:rsidRPr="0065690F" w:rsidRDefault="00F31902" w:rsidP="00FF36EA">
            <w:pPr>
              <w:keepNext/>
              <w:keepLines/>
              <w:tabs>
                <w:tab w:val="left" w:pos="698"/>
              </w:tabs>
              <w:rPr>
                <w:bCs/>
              </w:rPr>
            </w:pPr>
            <w:r>
              <w:tab/>
            </w:r>
            <w:hyperlink r:id="rId18" w:history="1">
              <w:r w:rsidRPr="003A546C">
                <w:rPr>
                  <w:rStyle w:val="Hyperlink"/>
                  <w:bCs/>
                </w:rPr>
                <w:t>nep@tbs.go.tz</w:t>
              </w:r>
            </w:hyperlink>
          </w:p>
          <w:p w14:paraId="6C231C6F" w14:textId="77777777" w:rsidR="00EA4725" w:rsidRPr="0065690F" w:rsidRDefault="00F31902" w:rsidP="00F3021D">
            <w:pPr>
              <w:keepNext/>
              <w:keepLines/>
              <w:spacing w:after="120"/>
              <w:rPr>
                <w:bCs/>
              </w:rPr>
            </w:pPr>
            <w:r w:rsidRPr="0065690F">
              <w:rPr>
                <w:bCs/>
              </w:rPr>
              <w:t xml:space="preserve">Website: </w:t>
            </w:r>
            <w:hyperlink r:id="rId19" w:tgtFrame="_blank" w:history="1">
              <w:r w:rsidRPr="0065690F">
                <w:rPr>
                  <w:bCs/>
                  <w:color w:val="0000FF"/>
                  <w:u w:val="single"/>
                </w:rPr>
                <w:t>http://www.tbs.go.tz</w:t>
              </w:r>
            </w:hyperlink>
            <w:bookmarkEnd w:id="86"/>
          </w:p>
        </w:tc>
      </w:tr>
    </w:tbl>
    <w:p w14:paraId="1272DFB0" w14:textId="77777777" w:rsidR="007141CF" w:rsidRPr="00441372" w:rsidRDefault="007141CF" w:rsidP="00441372"/>
    <w:sectPr w:rsidR="007141CF" w:rsidRPr="00441372" w:rsidSect="00FF36EA">
      <w:headerReference w:type="even" r:id="rId20"/>
      <w:headerReference w:type="default" r:id="rId21"/>
      <w:footerReference w:type="even" r:id="rId22"/>
      <w:footerReference w:type="default" r:id="rId23"/>
      <w:headerReference w:type="first" r:id="rId24"/>
      <w:footerReference w:type="first" r:id="rId2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A95E0" w14:textId="77777777" w:rsidR="008C4245" w:rsidRDefault="00F31902">
      <w:r>
        <w:separator/>
      </w:r>
    </w:p>
  </w:endnote>
  <w:endnote w:type="continuationSeparator" w:id="0">
    <w:p w14:paraId="71BE627A" w14:textId="77777777" w:rsidR="008C4245" w:rsidRDefault="00F31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D7D7F" w14:textId="01DA0E93" w:rsidR="00EA4725" w:rsidRPr="00FF36EA" w:rsidRDefault="00F31902" w:rsidP="00FF36E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62120" w14:textId="5A937F28" w:rsidR="00EA4725" w:rsidRPr="00FF36EA" w:rsidRDefault="00F31902" w:rsidP="00FF36E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9E826" w14:textId="77777777" w:rsidR="00C863EB" w:rsidRPr="00441372" w:rsidRDefault="00F31902"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48125" w14:textId="77777777" w:rsidR="008C4245" w:rsidRDefault="00F31902">
      <w:r>
        <w:separator/>
      </w:r>
    </w:p>
  </w:footnote>
  <w:footnote w:type="continuationSeparator" w:id="0">
    <w:p w14:paraId="6442E834" w14:textId="77777777" w:rsidR="008C4245" w:rsidRDefault="00F31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A64EF" w14:textId="77777777" w:rsidR="00FF36EA" w:rsidRPr="00FF36EA" w:rsidRDefault="00F31902" w:rsidP="00FF36EA">
    <w:pPr>
      <w:pStyle w:val="Header"/>
      <w:pBdr>
        <w:bottom w:val="single" w:sz="4" w:space="1" w:color="auto"/>
      </w:pBdr>
      <w:tabs>
        <w:tab w:val="clear" w:pos="4513"/>
        <w:tab w:val="clear" w:pos="9027"/>
      </w:tabs>
      <w:jc w:val="center"/>
    </w:pPr>
    <w:r w:rsidRPr="00FF36EA">
      <w:t>G/SPS/N/TZA/274</w:t>
    </w:r>
  </w:p>
  <w:p w14:paraId="52BDCA80" w14:textId="77777777" w:rsidR="00FF36EA" w:rsidRPr="00FF36EA" w:rsidRDefault="00FF36EA" w:rsidP="00FF36EA">
    <w:pPr>
      <w:pStyle w:val="Header"/>
      <w:pBdr>
        <w:bottom w:val="single" w:sz="4" w:space="1" w:color="auto"/>
      </w:pBdr>
      <w:tabs>
        <w:tab w:val="clear" w:pos="4513"/>
        <w:tab w:val="clear" w:pos="9027"/>
      </w:tabs>
      <w:jc w:val="center"/>
    </w:pPr>
  </w:p>
  <w:p w14:paraId="0C228AA1" w14:textId="585F1537" w:rsidR="00FF36EA" w:rsidRPr="00FF36EA" w:rsidRDefault="00F31902" w:rsidP="00FF36EA">
    <w:pPr>
      <w:pStyle w:val="Header"/>
      <w:pBdr>
        <w:bottom w:val="single" w:sz="4" w:space="1" w:color="auto"/>
      </w:pBdr>
      <w:tabs>
        <w:tab w:val="clear" w:pos="4513"/>
        <w:tab w:val="clear" w:pos="9027"/>
      </w:tabs>
      <w:jc w:val="center"/>
    </w:pPr>
    <w:r w:rsidRPr="00FF36EA">
      <w:t xml:space="preserve">- </w:t>
    </w:r>
    <w:r w:rsidRPr="00FF36EA">
      <w:fldChar w:fldCharType="begin"/>
    </w:r>
    <w:r w:rsidRPr="00FF36EA">
      <w:instrText xml:space="preserve"> PAGE </w:instrText>
    </w:r>
    <w:r w:rsidRPr="00FF36EA">
      <w:fldChar w:fldCharType="separate"/>
    </w:r>
    <w:r w:rsidRPr="00FF36EA">
      <w:rPr>
        <w:noProof/>
      </w:rPr>
      <w:t>2</w:t>
    </w:r>
    <w:r w:rsidRPr="00FF36EA">
      <w:fldChar w:fldCharType="end"/>
    </w:r>
    <w:r w:rsidRPr="00FF36EA">
      <w:t xml:space="preserve"> -</w:t>
    </w:r>
  </w:p>
  <w:p w14:paraId="104BD529" w14:textId="0D0B78B6" w:rsidR="00EA4725" w:rsidRPr="00FF36EA" w:rsidRDefault="00EA4725" w:rsidP="00FF36E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8CEA4" w14:textId="77777777" w:rsidR="00FF36EA" w:rsidRPr="00FF36EA" w:rsidRDefault="00F31902" w:rsidP="00FF36EA">
    <w:pPr>
      <w:pStyle w:val="Header"/>
      <w:pBdr>
        <w:bottom w:val="single" w:sz="4" w:space="1" w:color="auto"/>
      </w:pBdr>
      <w:tabs>
        <w:tab w:val="clear" w:pos="4513"/>
        <w:tab w:val="clear" w:pos="9027"/>
      </w:tabs>
      <w:jc w:val="center"/>
    </w:pPr>
    <w:r w:rsidRPr="00FF36EA">
      <w:t>G/SPS/N/TZA/274</w:t>
    </w:r>
  </w:p>
  <w:p w14:paraId="3590BF66" w14:textId="77777777" w:rsidR="00FF36EA" w:rsidRPr="00FF36EA" w:rsidRDefault="00FF36EA" w:rsidP="00FF36EA">
    <w:pPr>
      <w:pStyle w:val="Header"/>
      <w:pBdr>
        <w:bottom w:val="single" w:sz="4" w:space="1" w:color="auto"/>
      </w:pBdr>
      <w:tabs>
        <w:tab w:val="clear" w:pos="4513"/>
        <w:tab w:val="clear" w:pos="9027"/>
      </w:tabs>
      <w:jc w:val="center"/>
    </w:pPr>
  </w:p>
  <w:p w14:paraId="0015C360" w14:textId="291C1650" w:rsidR="00FF36EA" w:rsidRPr="00FF36EA" w:rsidRDefault="00F31902" w:rsidP="00FF36EA">
    <w:pPr>
      <w:pStyle w:val="Header"/>
      <w:pBdr>
        <w:bottom w:val="single" w:sz="4" w:space="1" w:color="auto"/>
      </w:pBdr>
      <w:tabs>
        <w:tab w:val="clear" w:pos="4513"/>
        <w:tab w:val="clear" w:pos="9027"/>
      </w:tabs>
      <w:jc w:val="center"/>
    </w:pPr>
    <w:r w:rsidRPr="00FF36EA">
      <w:t xml:space="preserve">- </w:t>
    </w:r>
    <w:r w:rsidRPr="00FF36EA">
      <w:fldChar w:fldCharType="begin"/>
    </w:r>
    <w:r w:rsidRPr="00FF36EA">
      <w:instrText xml:space="preserve"> PAGE </w:instrText>
    </w:r>
    <w:r w:rsidRPr="00FF36EA">
      <w:fldChar w:fldCharType="separate"/>
    </w:r>
    <w:r w:rsidRPr="00FF36EA">
      <w:rPr>
        <w:noProof/>
      </w:rPr>
      <w:t>2</w:t>
    </w:r>
    <w:r w:rsidRPr="00FF36EA">
      <w:fldChar w:fldCharType="end"/>
    </w:r>
    <w:r w:rsidRPr="00FF36EA">
      <w:t xml:space="preserve"> -</w:t>
    </w:r>
  </w:p>
  <w:p w14:paraId="2E2B41EA" w14:textId="256DCB1C" w:rsidR="00EA4725" w:rsidRPr="00FF36EA" w:rsidRDefault="00EA4725" w:rsidP="00FF36E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85946" w14:paraId="43C939D3" w14:textId="77777777" w:rsidTr="00EE3CAF">
      <w:trPr>
        <w:trHeight w:val="240"/>
        <w:jc w:val="center"/>
      </w:trPr>
      <w:tc>
        <w:tcPr>
          <w:tcW w:w="3794" w:type="dxa"/>
          <w:shd w:val="clear" w:color="auto" w:fill="FFFFFF"/>
          <w:tcMar>
            <w:left w:w="108" w:type="dxa"/>
            <w:right w:w="108" w:type="dxa"/>
          </w:tcMar>
          <w:vAlign w:val="center"/>
        </w:tcPr>
        <w:p w14:paraId="22192F00"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3B2CE13A" w14:textId="42B3F0B8" w:rsidR="00ED54E0" w:rsidRPr="00EA4725" w:rsidRDefault="00F31902" w:rsidP="00422B6F">
          <w:pPr>
            <w:jc w:val="right"/>
            <w:rPr>
              <w:b/>
              <w:color w:val="FF0000"/>
              <w:szCs w:val="16"/>
            </w:rPr>
          </w:pPr>
          <w:r>
            <w:rPr>
              <w:b/>
              <w:color w:val="FF0000"/>
              <w:szCs w:val="16"/>
            </w:rPr>
            <w:t xml:space="preserve"> </w:t>
          </w:r>
        </w:p>
      </w:tc>
    </w:tr>
    <w:bookmarkEnd w:id="87"/>
    <w:tr w:rsidR="00685946" w14:paraId="2E49C508" w14:textId="77777777" w:rsidTr="00EE3CAF">
      <w:trPr>
        <w:trHeight w:val="213"/>
        <w:jc w:val="center"/>
      </w:trPr>
      <w:tc>
        <w:tcPr>
          <w:tcW w:w="3794" w:type="dxa"/>
          <w:vMerge w:val="restart"/>
          <w:shd w:val="clear" w:color="auto" w:fill="FFFFFF"/>
          <w:tcMar>
            <w:left w:w="0" w:type="dxa"/>
            <w:right w:w="0" w:type="dxa"/>
          </w:tcMar>
        </w:tcPr>
        <w:p w14:paraId="19BC1FA2" w14:textId="77777777" w:rsidR="00ED54E0" w:rsidRPr="00EA4725" w:rsidRDefault="003864B2" w:rsidP="00422B6F">
          <w:pPr>
            <w:jc w:val="left"/>
          </w:pPr>
          <w:r>
            <w:rPr>
              <w:lang w:eastAsia="en-GB"/>
            </w:rPr>
            <w:pict w14:anchorId="101989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1pt;height:56.35pt;visibility:visible">
                <v:imagedata r:id="rId1" o:title=""/>
              </v:shape>
            </w:pict>
          </w:r>
        </w:p>
      </w:tc>
      <w:tc>
        <w:tcPr>
          <w:tcW w:w="5448" w:type="dxa"/>
          <w:gridSpan w:val="2"/>
          <w:shd w:val="clear" w:color="auto" w:fill="FFFFFF"/>
          <w:tcMar>
            <w:left w:w="108" w:type="dxa"/>
            <w:right w:w="108" w:type="dxa"/>
          </w:tcMar>
        </w:tcPr>
        <w:p w14:paraId="6116445E" w14:textId="77777777" w:rsidR="00ED54E0" w:rsidRPr="00EA4725" w:rsidRDefault="00ED54E0" w:rsidP="00422B6F">
          <w:pPr>
            <w:jc w:val="right"/>
            <w:rPr>
              <w:b/>
              <w:szCs w:val="16"/>
            </w:rPr>
          </w:pPr>
        </w:p>
      </w:tc>
    </w:tr>
    <w:tr w:rsidR="00685946" w14:paraId="2CA0FCFA" w14:textId="77777777" w:rsidTr="00EE3CAF">
      <w:trPr>
        <w:trHeight w:val="868"/>
        <w:jc w:val="center"/>
      </w:trPr>
      <w:tc>
        <w:tcPr>
          <w:tcW w:w="3794" w:type="dxa"/>
          <w:vMerge/>
          <w:shd w:val="clear" w:color="auto" w:fill="FFFFFF"/>
          <w:tcMar>
            <w:left w:w="108" w:type="dxa"/>
            <w:right w:w="108" w:type="dxa"/>
          </w:tcMar>
        </w:tcPr>
        <w:p w14:paraId="5F18998C"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45639D49" w14:textId="77777777" w:rsidR="00FF36EA" w:rsidRDefault="00F31902" w:rsidP="00656ABC">
          <w:pPr>
            <w:jc w:val="right"/>
            <w:rPr>
              <w:b/>
              <w:szCs w:val="16"/>
            </w:rPr>
          </w:pPr>
          <w:bookmarkStart w:id="88" w:name="bmkSymbols"/>
          <w:r>
            <w:rPr>
              <w:b/>
              <w:szCs w:val="16"/>
            </w:rPr>
            <w:t>G/SPS/N/TZA/274</w:t>
          </w:r>
          <w:bookmarkEnd w:id="88"/>
        </w:p>
      </w:tc>
    </w:tr>
    <w:tr w:rsidR="00685946" w14:paraId="31169740" w14:textId="77777777" w:rsidTr="00EE3CAF">
      <w:trPr>
        <w:trHeight w:val="240"/>
        <w:jc w:val="center"/>
      </w:trPr>
      <w:tc>
        <w:tcPr>
          <w:tcW w:w="3794" w:type="dxa"/>
          <w:vMerge/>
          <w:shd w:val="clear" w:color="auto" w:fill="FFFFFF"/>
          <w:tcMar>
            <w:left w:w="108" w:type="dxa"/>
            <w:right w:w="108" w:type="dxa"/>
          </w:tcMar>
          <w:vAlign w:val="center"/>
        </w:tcPr>
        <w:p w14:paraId="3715D3F8" w14:textId="77777777" w:rsidR="00ED54E0" w:rsidRPr="00EA4725" w:rsidRDefault="00ED54E0" w:rsidP="00422B6F"/>
      </w:tc>
      <w:tc>
        <w:tcPr>
          <w:tcW w:w="5448" w:type="dxa"/>
          <w:gridSpan w:val="2"/>
          <w:shd w:val="clear" w:color="auto" w:fill="FFFFFF"/>
          <w:tcMar>
            <w:left w:w="108" w:type="dxa"/>
            <w:right w:w="108" w:type="dxa"/>
          </w:tcMar>
          <w:vAlign w:val="center"/>
        </w:tcPr>
        <w:p w14:paraId="5B71A011" w14:textId="77777777" w:rsidR="00ED54E0" w:rsidRPr="00EA4725" w:rsidRDefault="00F31902" w:rsidP="00422B6F">
          <w:pPr>
            <w:jc w:val="right"/>
            <w:rPr>
              <w:szCs w:val="16"/>
            </w:rPr>
          </w:pPr>
          <w:bookmarkStart w:id="89" w:name="spsDateDistribution"/>
          <w:bookmarkStart w:id="90" w:name="bmkDate"/>
          <w:bookmarkEnd w:id="89"/>
          <w:r w:rsidRPr="00EA4725">
            <w:rPr>
              <w:szCs w:val="16"/>
            </w:rPr>
            <w:t>8 May 2023</w:t>
          </w:r>
          <w:bookmarkEnd w:id="90"/>
        </w:p>
      </w:tc>
    </w:tr>
    <w:tr w:rsidR="00685946" w14:paraId="002D0852"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AB53B61" w14:textId="56401A1D" w:rsidR="00ED54E0" w:rsidRPr="00EA4725" w:rsidRDefault="00F31902" w:rsidP="00422B6F">
          <w:pPr>
            <w:jc w:val="left"/>
            <w:rPr>
              <w:b/>
            </w:rPr>
          </w:pPr>
          <w:bookmarkStart w:id="91" w:name="bmkSerial"/>
          <w:r w:rsidRPr="00441372">
            <w:rPr>
              <w:color w:val="FF0000"/>
              <w:szCs w:val="16"/>
            </w:rPr>
            <w:t>(</w:t>
          </w:r>
          <w:bookmarkStart w:id="92" w:name="spsSerialNumber"/>
          <w:bookmarkEnd w:id="92"/>
          <w:r>
            <w:rPr>
              <w:color w:val="FF0000"/>
              <w:szCs w:val="16"/>
            </w:rPr>
            <w:t>23-</w:t>
          </w:r>
          <w:r w:rsidR="003864B2">
            <w:rPr>
              <w:color w:val="FF0000"/>
              <w:szCs w:val="16"/>
            </w:rPr>
            <w:t>3254</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25B3DCDE" w14:textId="77777777" w:rsidR="00ED54E0" w:rsidRPr="00EA4725" w:rsidRDefault="00F31902"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685946" w14:paraId="28A2108D"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AA4D2D5" w14:textId="09EF0803" w:rsidR="00ED54E0" w:rsidRPr="00EA4725" w:rsidRDefault="00F31902"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00391332" w14:textId="6AFB6654" w:rsidR="00ED54E0" w:rsidRPr="00441372" w:rsidRDefault="00F31902" w:rsidP="00EC687E">
          <w:pPr>
            <w:jc w:val="right"/>
            <w:rPr>
              <w:bCs/>
              <w:szCs w:val="18"/>
            </w:rPr>
          </w:pPr>
          <w:bookmarkStart w:id="95" w:name="bmkLanguage"/>
          <w:r>
            <w:rPr>
              <w:bCs/>
              <w:szCs w:val="18"/>
            </w:rPr>
            <w:t>Original: English</w:t>
          </w:r>
          <w:bookmarkEnd w:id="95"/>
        </w:p>
      </w:tc>
    </w:tr>
  </w:tbl>
  <w:p w14:paraId="6C61AB37"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23C4620C">
      <w:start w:val="1"/>
      <w:numFmt w:val="decimal"/>
      <w:pStyle w:val="SummaryText"/>
      <w:lvlText w:val="%1."/>
      <w:lvlJc w:val="left"/>
      <w:pPr>
        <w:ind w:left="360" w:hanging="360"/>
      </w:pPr>
    </w:lvl>
    <w:lvl w:ilvl="1" w:tplc="DC46EAE2" w:tentative="1">
      <w:start w:val="1"/>
      <w:numFmt w:val="lowerLetter"/>
      <w:lvlText w:val="%2."/>
      <w:lvlJc w:val="left"/>
      <w:pPr>
        <w:ind w:left="1080" w:hanging="360"/>
      </w:pPr>
    </w:lvl>
    <w:lvl w:ilvl="2" w:tplc="A51E0004" w:tentative="1">
      <w:start w:val="1"/>
      <w:numFmt w:val="lowerRoman"/>
      <w:lvlText w:val="%3."/>
      <w:lvlJc w:val="right"/>
      <w:pPr>
        <w:ind w:left="1800" w:hanging="180"/>
      </w:pPr>
    </w:lvl>
    <w:lvl w:ilvl="3" w:tplc="F2847A72" w:tentative="1">
      <w:start w:val="1"/>
      <w:numFmt w:val="decimal"/>
      <w:lvlText w:val="%4."/>
      <w:lvlJc w:val="left"/>
      <w:pPr>
        <w:ind w:left="2520" w:hanging="360"/>
      </w:pPr>
    </w:lvl>
    <w:lvl w:ilvl="4" w:tplc="F3189F42" w:tentative="1">
      <w:start w:val="1"/>
      <w:numFmt w:val="lowerLetter"/>
      <w:lvlText w:val="%5."/>
      <w:lvlJc w:val="left"/>
      <w:pPr>
        <w:ind w:left="3240" w:hanging="360"/>
      </w:pPr>
    </w:lvl>
    <w:lvl w:ilvl="5" w:tplc="3A8C76CA" w:tentative="1">
      <w:start w:val="1"/>
      <w:numFmt w:val="lowerRoman"/>
      <w:lvlText w:val="%6."/>
      <w:lvlJc w:val="right"/>
      <w:pPr>
        <w:ind w:left="3960" w:hanging="180"/>
      </w:pPr>
    </w:lvl>
    <w:lvl w:ilvl="6" w:tplc="8A80CA48" w:tentative="1">
      <w:start w:val="1"/>
      <w:numFmt w:val="decimal"/>
      <w:lvlText w:val="%7."/>
      <w:lvlJc w:val="left"/>
      <w:pPr>
        <w:ind w:left="4680" w:hanging="360"/>
      </w:pPr>
    </w:lvl>
    <w:lvl w:ilvl="7" w:tplc="AACE2822" w:tentative="1">
      <w:start w:val="1"/>
      <w:numFmt w:val="lowerLetter"/>
      <w:lvlText w:val="%8."/>
      <w:lvlJc w:val="left"/>
      <w:pPr>
        <w:ind w:left="5400" w:hanging="360"/>
      </w:pPr>
    </w:lvl>
    <w:lvl w:ilvl="8" w:tplc="0BAE5D1C" w:tentative="1">
      <w:start w:val="1"/>
      <w:numFmt w:val="lowerRoman"/>
      <w:lvlText w:val="%9."/>
      <w:lvlJc w:val="right"/>
      <w:pPr>
        <w:ind w:left="6120" w:hanging="180"/>
      </w:pPr>
    </w:lvl>
  </w:abstractNum>
  <w:num w:numId="1" w16cid:durableId="1082751775">
    <w:abstractNumId w:val="9"/>
  </w:num>
  <w:num w:numId="2" w16cid:durableId="2120876978">
    <w:abstractNumId w:val="7"/>
  </w:num>
  <w:num w:numId="3" w16cid:durableId="352343872">
    <w:abstractNumId w:val="6"/>
  </w:num>
  <w:num w:numId="4" w16cid:durableId="1609198858">
    <w:abstractNumId w:val="5"/>
  </w:num>
  <w:num w:numId="5" w16cid:durableId="1370838933">
    <w:abstractNumId w:val="4"/>
  </w:num>
  <w:num w:numId="6" w16cid:durableId="1152016504">
    <w:abstractNumId w:val="12"/>
  </w:num>
  <w:num w:numId="7" w16cid:durableId="775827014">
    <w:abstractNumId w:val="11"/>
  </w:num>
  <w:num w:numId="8" w16cid:durableId="1918125844">
    <w:abstractNumId w:val="10"/>
  </w:num>
  <w:num w:numId="9" w16cid:durableId="626824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7624417">
    <w:abstractNumId w:val="13"/>
  </w:num>
  <w:num w:numId="11" w16cid:durableId="1068501194">
    <w:abstractNumId w:val="8"/>
  </w:num>
  <w:num w:numId="12" w16cid:durableId="1302926046">
    <w:abstractNumId w:val="3"/>
  </w:num>
  <w:num w:numId="13" w16cid:durableId="389957689">
    <w:abstractNumId w:val="2"/>
  </w:num>
  <w:num w:numId="14" w16cid:durableId="936399989">
    <w:abstractNumId w:val="1"/>
  </w:num>
  <w:num w:numId="15" w16cid:durableId="724643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1A18"/>
    <w:rsid w:val="00157B94"/>
    <w:rsid w:val="00182B84"/>
    <w:rsid w:val="001E291F"/>
    <w:rsid w:val="001E596A"/>
    <w:rsid w:val="00233408"/>
    <w:rsid w:val="0027067B"/>
    <w:rsid w:val="00272C98"/>
    <w:rsid w:val="002A67C2"/>
    <w:rsid w:val="002C2634"/>
    <w:rsid w:val="00334D8B"/>
    <w:rsid w:val="0035602E"/>
    <w:rsid w:val="003572B4"/>
    <w:rsid w:val="003817C7"/>
    <w:rsid w:val="003864B2"/>
    <w:rsid w:val="00395125"/>
    <w:rsid w:val="003A546C"/>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85946"/>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C424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B3940"/>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1902"/>
    <w:rsid w:val="00F32397"/>
    <w:rsid w:val="00F35A6A"/>
    <w:rsid w:val="00F36972"/>
    <w:rsid w:val="00F40595"/>
    <w:rsid w:val="00FA5EBC"/>
    <w:rsid w:val="00FD224A"/>
    <w:rsid w:val="00FD51B6"/>
    <w:rsid w:val="00FF36EA"/>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3D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customStyle="1" w:styleId="UnresolvedMention1">
    <w:name w:val="Unresolved Mention1"/>
    <w:basedOn w:val="DefaultParagraphFont"/>
    <w:uiPriority w:val="99"/>
    <w:rsid w:val="00FF36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bahati.samillani@tbs.go.tz" TargetMode="External"/><Relationship Id="rId13" Type="http://schemas.openxmlformats.org/officeDocument/2006/relationships/hyperlink" Target="http://www.tbs.go.tz" TargetMode="External"/><Relationship Id="rId18" Type="http://schemas.openxmlformats.org/officeDocument/2006/relationships/hyperlink" Target="mailto:nep@tbs.go.tz"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nep@tbs.go.tz" TargetMode="External"/><Relationship Id="rId17" Type="http://schemas.openxmlformats.org/officeDocument/2006/relationships/hyperlink" Target="mailto:david.ndbalema@tbs.go.tz"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dg@tbs.go.t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ndbalema@tbs.go.tz"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clavery.chausi@tbs.go.tz" TargetMode="External"/><Relationship Id="rId23" Type="http://schemas.openxmlformats.org/officeDocument/2006/relationships/footer" Target="footer2.xml"/><Relationship Id="rId10" Type="http://schemas.openxmlformats.org/officeDocument/2006/relationships/hyperlink" Target="mailto:dg@tbs.go.tz" TargetMode="External"/><Relationship Id="rId19" Type="http://schemas.openxmlformats.org/officeDocument/2006/relationships/hyperlink" Target="http://www.tbs.go.tz" TargetMode="External"/><Relationship Id="rId4" Type="http://schemas.openxmlformats.org/officeDocument/2006/relationships/settings" Target="settings.xml"/><Relationship Id="rId9" Type="http://schemas.openxmlformats.org/officeDocument/2006/relationships/hyperlink" Target="mailto:clavery.chausi@tbs.go.tz" TargetMode="External"/><Relationship Id="rId14" Type="http://schemas.openxmlformats.org/officeDocument/2006/relationships/hyperlink" Target="mailto:bahati.samillani@tbs.go.tz"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97ffd331-a4c0-41a2-9989-2250f030b79e</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75154955-4706-4891-9C5D-296F9F43EDD3}">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591</Words>
  <Characters>3570</Characters>
  <Application>Microsoft Office Word</Application>
  <DocSecurity>0</DocSecurity>
  <Lines>108</Lines>
  <Paragraphs>96</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11</cp:revision>
  <dcterms:created xsi:type="dcterms:W3CDTF">2017-07-03T11:19:00Z</dcterms:created>
  <dcterms:modified xsi:type="dcterms:W3CDTF">2023-05-08T12:14:00Z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G/SPS/N/TZA/274</vt:lpwstr>
  </property>
  <property fmtid="{D5CDD505-2E9C-101B-9397-08002B2CF9AE}" pid="3" name="TitusGUID">
    <vt:lpwstr>97ffd331-a4c0-41a2-9989-2250f030b79e</vt:lpwstr>
  </property>
  <property fmtid="{D5CDD505-2E9C-101B-9397-08002B2CF9AE}" pid="4" name="WTOCLASSIFICATION">
    <vt:lpwstr>WTO OFFICIAL</vt:lpwstr>
  </property>
</Properties>
</file>