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45AFB" w14:textId="77777777" w:rsidR="00EA4725" w:rsidRPr="00441372" w:rsidRDefault="00170F44"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8C66D8" w14:paraId="231A3D12" w14:textId="77777777" w:rsidTr="00F3021D">
        <w:tc>
          <w:tcPr>
            <w:tcW w:w="707" w:type="dxa"/>
            <w:tcBorders>
              <w:bottom w:val="single" w:sz="6" w:space="0" w:color="auto"/>
            </w:tcBorders>
            <w:shd w:val="clear" w:color="auto" w:fill="auto"/>
          </w:tcPr>
          <w:p w14:paraId="7CC33096" w14:textId="77777777" w:rsidR="00EA4725" w:rsidRPr="00441372" w:rsidRDefault="00170F44" w:rsidP="00441372">
            <w:pPr>
              <w:spacing w:before="120" w:after="120"/>
              <w:jc w:val="left"/>
            </w:pPr>
            <w:r w:rsidRPr="00441372">
              <w:rPr>
                <w:b/>
              </w:rPr>
              <w:t>1.</w:t>
            </w:r>
          </w:p>
        </w:tc>
        <w:tc>
          <w:tcPr>
            <w:tcW w:w="8320" w:type="dxa"/>
            <w:tcBorders>
              <w:bottom w:val="single" w:sz="6" w:space="0" w:color="auto"/>
            </w:tcBorders>
            <w:shd w:val="clear" w:color="auto" w:fill="auto"/>
          </w:tcPr>
          <w:p w14:paraId="672BEFCA" w14:textId="77777777" w:rsidR="00EA4725" w:rsidRPr="00441372" w:rsidRDefault="00170F44"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SEYCHELLES</w:t>
            </w:r>
            <w:bookmarkEnd w:id="1"/>
          </w:p>
          <w:p w14:paraId="1B9AF79F" w14:textId="6481A4B7" w:rsidR="00EA4725" w:rsidRPr="00441372" w:rsidRDefault="00170F44"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p>
        </w:tc>
      </w:tr>
      <w:tr w:rsidR="008C66D8" w14:paraId="7DCED3B6" w14:textId="77777777" w:rsidTr="00F3021D">
        <w:tc>
          <w:tcPr>
            <w:tcW w:w="707" w:type="dxa"/>
            <w:tcBorders>
              <w:top w:val="single" w:sz="6" w:space="0" w:color="auto"/>
              <w:bottom w:val="single" w:sz="6" w:space="0" w:color="auto"/>
            </w:tcBorders>
            <w:shd w:val="clear" w:color="auto" w:fill="auto"/>
          </w:tcPr>
          <w:p w14:paraId="40A598C1" w14:textId="77777777" w:rsidR="00EA4725" w:rsidRPr="00441372" w:rsidRDefault="00170F44"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484E458B" w14:textId="1DF8953A" w:rsidR="00D57A90" w:rsidRPr="0065690F" w:rsidRDefault="00170F44" w:rsidP="00040606">
            <w:pPr>
              <w:spacing w:before="120" w:after="120"/>
            </w:pPr>
            <w:bookmarkStart w:id="3" w:name="X_SPS_Reg_2A"/>
            <w:r w:rsidRPr="00441372">
              <w:rPr>
                <w:b/>
              </w:rPr>
              <w:t>Agency responsible</w:t>
            </w:r>
            <w:bookmarkEnd w:id="3"/>
            <w:r w:rsidRPr="00441372">
              <w:rPr>
                <w:b/>
              </w:rPr>
              <w:t>:</w:t>
            </w:r>
            <w:r w:rsidRPr="0065690F">
              <w:t xml:space="preserve"> </w:t>
            </w:r>
            <w:bookmarkStart w:id="4" w:name="sps2a"/>
            <w:r w:rsidR="00040606" w:rsidRPr="0065690F">
              <w:rPr>
                <w:bCs/>
              </w:rPr>
              <w:t>Seychelles Public Health Authority</w:t>
            </w:r>
            <w:bookmarkEnd w:id="4"/>
          </w:p>
        </w:tc>
      </w:tr>
      <w:tr w:rsidR="008C66D8" w14:paraId="69AB7A2B" w14:textId="77777777" w:rsidTr="00F3021D">
        <w:tc>
          <w:tcPr>
            <w:tcW w:w="707" w:type="dxa"/>
            <w:tcBorders>
              <w:top w:val="single" w:sz="6" w:space="0" w:color="auto"/>
              <w:bottom w:val="single" w:sz="6" w:space="0" w:color="auto"/>
            </w:tcBorders>
            <w:shd w:val="clear" w:color="auto" w:fill="auto"/>
          </w:tcPr>
          <w:p w14:paraId="029CF4BE" w14:textId="77777777" w:rsidR="00EA4725" w:rsidRPr="00441372" w:rsidRDefault="00170F44"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33B013D" w14:textId="77F2E8AA" w:rsidR="00D57A90" w:rsidRPr="0065690F" w:rsidRDefault="00170F44" w:rsidP="00584B85">
            <w:pPr>
              <w:spacing w:before="120" w:after="120"/>
            </w:pPr>
            <w:bookmarkStart w:id="5" w:name="X_SPS_Reg_3A"/>
            <w:r w:rsidRPr="00441372">
              <w:rPr>
                <w:b/>
              </w:rPr>
              <w:t>Products covered (provide tariff item number(s) as specified in national schedules deposited with the WTO; ICS numbers should be provided in addition, where applicable)</w:t>
            </w:r>
            <w:bookmarkEnd w:id="5"/>
            <w:r w:rsidRPr="00441372">
              <w:rPr>
                <w:b/>
              </w:rPr>
              <w:t>:</w:t>
            </w:r>
            <w:r w:rsidRPr="0065690F">
              <w:t xml:space="preserve"> </w:t>
            </w:r>
            <w:bookmarkStart w:id="6" w:name="sps3a"/>
            <w:r>
              <w:t>A</w:t>
            </w:r>
            <w:r w:rsidRPr="0065690F">
              <w:t>ll processed food imported into or exported out of Seychelles for sale; with the exemption of the import and export of food products of plant and animal origin that is provided for under the Animal and Plant Biosecurity Act, 2014; and export of fishery products that is provided for under the Export of Fishery Products Act, 1996.</w:t>
            </w:r>
            <w:bookmarkEnd w:id="6"/>
          </w:p>
        </w:tc>
      </w:tr>
      <w:tr w:rsidR="008C66D8" w14:paraId="764656F9" w14:textId="77777777" w:rsidTr="00F3021D">
        <w:tc>
          <w:tcPr>
            <w:tcW w:w="707" w:type="dxa"/>
            <w:tcBorders>
              <w:top w:val="single" w:sz="6" w:space="0" w:color="auto"/>
              <w:bottom w:val="single" w:sz="6" w:space="0" w:color="auto"/>
            </w:tcBorders>
            <w:shd w:val="clear" w:color="auto" w:fill="auto"/>
          </w:tcPr>
          <w:p w14:paraId="727AAADF" w14:textId="77777777" w:rsidR="00EA4725" w:rsidRPr="00441372" w:rsidRDefault="00170F44"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66FA1263" w14:textId="77777777" w:rsidR="00EA4725" w:rsidRPr="00441372" w:rsidRDefault="00170F44" w:rsidP="00441372">
            <w:pPr>
              <w:spacing w:before="120" w:after="120"/>
              <w:rPr>
                <w:b/>
                <w:bCs/>
              </w:rPr>
            </w:pPr>
            <w:bookmarkStart w:id="7" w:name="X_SPS_Reg_4A"/>
            <w:r w:rsidRPr="00441372">
              <w:rPr>
                <w:b/>
              </w:rPr>
              <w:t>Regions or countries likely to be affected, to the extent relevant or practicable</w:t>
            </w:r>
            <w:bookmarkEnd w:id="7"/>
            <w:r w:rsidRPr="00441372">
              <w:rPr>
                <w:b/>
                <w:bCs/>
              </w:rPr>
              <w:t>:</w:t>
            </w:r>
          </w:p>
          <w:p w14:paraId="22A05707" w14:textId="77777777" w:rsidR="00EA4725" w:rsidRPr="00441372" w:rsidRDefault="00170F44" w:rsidP="00441372">
            <w:pPr>
              <w:spacing w:after="120"/>
              <w:ind w:left="607" w:hanging="607"/>
              <w:rPr>
                <w:b/>
              </w:rPr>
            </w:pPr>
            <w:r w:rsidRPr="00441372">
              <w:rPr>
                <w:b/>
              </w:rPr>
              <w:t>[</w:t>
            </w:r>
            <w:bookmarkStart w:id="8" w:name="sps4b"/>
            <w:r w:rsidRPr="00441372">
              <w:rPr>
                <w:b/>
              </w:rPr>
              <w:t>X</w:t>
            </w:r>
            <w:bookmarkEnd w:id="8"/>
            <w:r w:rsidRPr="00441372">
              <w:rPr>
                <w:b/>
              </w:rPr>
              <w:t>]</w:t>
            </w:r>
            <w:r w:rsidRPr="00441372">
              <w:rPr>
                <w:b/>
              </w:rPr>
              <w:tab/>
            </w:r>
            <w:bookmarkStart w:id="9" w:name="X_SPS_Reg_4B"/>
            <w:r w:rsidRPr="00441372">
              <w:rPr>
                <w:b/>
              </w:rPr>
              <w:t>All trading partners</w:t>
            </w:r>
            <w:bookmarkEnd w:id="9"/>
            <w:r w:rsidRPr="0065690F">
              <w:t xml:space="preserve"> </w:t>
            </w:r>
            <w:bookmarkStart w:id="10" w:name="sps4bbis"/>
            <w:bookmarkEnd w:id="10"/>
          </w:p>
          <w:p w14:paraId="7C377311" w14:textId="77777777" w:rsidR="00EA4725" w:rsidRPr="00441372" w:rsidRDefault="00170F44" w:rsidP="00441372">
            <w:pPr>
              <w:spacing w:after="120"/>
              <w:ind w:left="607" w:hanging="607"/>
              <w:rPr>
                <w:b/>
              </w:rPr>
            </w:pPr>
            <w:r w:rsidRPr="00441372">
              <w:rPr>
                <w:b/>
                <w:bCs/>
              </w:rPr>
              <w:t>[</w:t>
            </w:r>
            <w:bookmarkStart w:id="11" w:name="sps4abis"/>
            <w:r w:rsidRPr="00441372">
              <w:rPr>
                <w:b/>
                <w:bCs/>
              </w:rPr>
              <w:t> </w:t>
            </w:r>
            <w:bookmarkEnd w:id="11"/>
            <w:r w:rsidRPr="00441372">
              <w:rPr>
                <w:b/>
                <w:bCs/>
              </w:rPr>
              <w:t>]</w:t>
            </w:r>
            <w:r w:rsidRPr="00441372">
              <w:rPr>
                <w:b/>
                <w:bCs/>
              </w:rPr>
              <w:tab/>
            </w:r>
            <w:bookmarkStart w:id="12" w:name="X_SPS_Reg_4C"/>
            <w:r w:rsidRPr="00441372">
              <w:rPr>
                <w:b/>
                <w:bCs/>
              </w:rPr>
              <w:t>Specific regions or countries</w:t>
            </w:r>
            <w:bookmarkEnd w:id="12"/>
            <w:r w:rsidRPr="00441372">
              <w:rPr>
                <w:b/>
                <w:bCs/>
              </w:rPr>
              <w:t>:</w:t>
            </w:r>
            <w:r w:rsidRPr="0065690F">
              <w:rPr>
                <w:bCs/>
              </w:rPr>
              <w:t xml:space="preserve"> </w:t>
            </w:r>
            <w:bookmarkStart w:id="13" w:name="sps4a"/>
            <w:bookmarkEnd w:id="13"/>
          </w:p>
        </w:tc>
      </w:tr>
      <w:tr w:rsidR="008C66D8" w14:paraId="5FA583B1" w14:textId="77777777" w:rsidTr="00F3021D">
        <w:tc>
          <w:tcPr>
            <w:tcW w:w="707" w:type="dxa"/>
            <w:tcBorders>
              <w:top w:val="single" w:sz="6" w:space="0" w:color="auto"/>
              <w:bottom w:val="single" w:sz="6" w:space="0" w:color="auto"/>
            </w:tcBorders>
            <w:shd w:val="clear" w:color="auto" w:fill="auto"/>
          </w:tcPr>
          <w:p w14:paraId="03837BC8" w14:textId="77777777" w:rsidR="00EA4725" w:rsidRPr="00441372" w:rsidRDefault="00170F44"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66305BBB" w14:textId="77777777" w:rsidR="00EA4725" w:rsidRPr="00441372" w:rsidRDefault="00170F44" w:rsidP="00441372">
            <w:pPr>
              <w:spacing w:before="120" w:after="120"/>
            </w:pPr>
            <w:bookmarkStart w:id="14" w:name="X_SPS_Reg_5A"/>
            <w:r w:rsidRPr="00441372">
              <w:rPr>
                <w:b/>
              </w:rPr>
              <w:t>Title of the notified document</w:t>
            </w:r>
            <w:bookmarkEnd w:id="14"/>
            <w:r w:rsidRPr="00441372">
              <w:rPr>
                <w:b/>
              </w:rPr>
              <w:t>:</w:t>
            </w:r>
            <w:r w:rsidRPr="0065690F">
              <w:t xml:space="preserve"> </w:t>
            </w:r>
            <w:bookmarkStart w:id="15" w:name="sps5a"/>
            <w:r w:rsidRPr="0065690F">
              <w:t>Draft Food Act (Import and Export of Foods) Regulations, 2023</w:t>
            </w:r>
            <w:bookmarkEnd w:id="15"/>
            <w:r w:rsidR="007E510C" w:rsidRPr="00441372">
              <w:t>.</w:t>
            </w:r>
            <w:r w:rsidRPr="00441372">
              <w:rPr>
                <w:b/>
              </w:rPr>
              <w:t xml:space="preserve"> </w:t>
            </w:r>
            <w:bookmarkStart w:id="16" w:name="X_SPS_Reg_5B"/>
            <w:r w:rsidRPr="00441372">
              <w:rPr>
                <w:b/>
              </w:rPr>
              <w:t>Language(s)</w:t>
            </w:r>
            <w:bookmarkEnd w:id="16"/>
            <w:r w:rsidRPr="00441372">
              <w:rPr>
                <w:b/>
              </w:rPr>
              <w:t>:</w:t>
            </w:r>
            <w:r w:rsidRPr="0065690F">
              <w:t xml:space="preserve"> </w:t>
            </w:r>
            <w:bookmarkStart w:id="17" w:name="sps5b"/>
            <w:r w:rsidRPr="0065690F">
              <w:t>English</w:t>
            </w:r>
            <w:bookmarkEnd w:id="17"/>
            <w:r w:rsidR="007E510C" w:rsidRPr="00441372">
              <w:rPr>
                <w:bCs/>
              </w:rPr>
              <w:t>.</w:t>
            </w:r>
            <w:r w:rsidRPr="00441372">
              <w:t xml:space="preserve"> </w:t>
            </w:r>
            <w:bookmarkStart w:id="18" w:name="X_SPS_Reg_5C"/>
            <w:r w:rsidRPr="00441372">
              <w:rPr>
                <w:b/>
              </w:rPr>
              <w:t>Number of pages</w:t>
            </w:r>
            <w:bookmarkEnd w:id="18"/>
            <w:r w:rsidRPr="00441372">
              <w:rPr>
                <w:b/>
              </w:rPr>
              <w:t>:</w:t>
            </w:r>
            <w:r w:rsidRPr="0065690F">
              <w:t xml:space="preserve"> </w:t>
            </w:r>
            <w:bookmarkStart w:id="19" w:name="sps5c"/>
            <w:r w:rsidRPr="0065690F">
              <w:t>17</w:t>
            </w:r>
            <w:bookmarkEnd w:id="19"/>
          </w:p>
          <w:bookmarkStart w:id="20" w:name="sps5d"/>
          <w:p w14:paraId="683BF7FD" w14:textId="77777777" w:rsidR="00EA4725" w:rsidRPr="00441372" w:rsidRDefault="00170F44" w:rsidP="00441372">
            <w:pPr>
              <w:spacing w:after="120"/>
            </w:pPr>
            <w:r>
              <w:fldChar w:fldCharType="begin"/>
            </w:r>
            <w:r>
              <w:instrText>HYPERLINK "https://members.wto.org/crnattachments/2024/SPS/SYC/24_02620_00_e.pdf" \t "_blank"</w:instrText>
            </w:r>
            <w:r>
              <w:fldChar w:fldCharType="separate"/>
            </w:r>
            <w:r w:rsidRPr="00441372">
              <w:rPr>
                <w:color w:val="0000FF"/>
                <w:u w:val="single"/>
              </w:rPr>
              <w:t>https://members.wto.org/crnattachments/2024/SPS/SYC/24_02620_00_e.pdf</w:t>
            </w:r>
            <w:r>
              <w:rPr>
                <w:color w:val="0000FF"/>
                <w:u w:val="single"/>
              </w:rPr>
              <w:fldChar w:fldCharType="end"/>
            </w:r>
            <w:bookmarkEnd w:id="20"/>
          </w:p>
        </w:tc>
      </w:tr>
      <w:tr w:rsidR="008C66D8" w14:paraId="39EA6FAC" w14:textId="77777777" w:rsidTr="00F3021D">
        <w:tc>
          <w:tcPr>
            <w:tcW w:w="707" w:type="dxa"/>
            <w:tcBorders>
              <w:top w:val="single" w:sz="6" w:space="0" w:color="auto"/>
              <w:bottom w:val="single" w:sz="6" w:space="0" w:color="auto"/>
            </w:tcBorders>
            <w:shd w:val="clear" w:color="auto" w:fill="auto"/>
          </w:tcPr>
          <w:p w14:paraId="6BBA14E2" w14:textId="77777777" w:rsidR="00EA4725" w:rsidRPr="00441372" w:rsidRDefault="00170F44"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5CC01E68" w14:textId="77777777" w:rsidR="00EA4725" w:rsidRPr="00441372" w:rsidRDefault="00170F44" w:rsidP="00441372">
            <w:pPr>
              <w:spacing w:before="120" w:after="120"/>
            </w:pPr>
            <w:bookmarkStart w:id="21" w:name="X_SPS_Reg_6A"/>
            <w:r w:rsidRPr="00441372">
              <w:rPr>
                <w:b/>
              </w:rPr>
              <w:t>Description of content</w:t>
            </w:r>
            <w:bookmarkEnd w:id="21"/>
            <w:r w:rsidRPr="00441372">
              <w:rPr>
                <w:b/>
              </w:rPr>
              <w:t>:</w:t>
            </w:r>
            <w:r w:rsidRPr="0065690F">
              <w:t xml:space="preserve"> </w:t>
            </w:r>
            <w:bookmarkStart w:id="22" w:name="sps6a"/>
            <w:r w:rsidRPr="0065690F">
              <w:t>The Food Act 2014 refers to general provisions for the protection of foods from contamination, adulteration, and deception and prevents the sale of food that is injurious to health. However, the Act, on its own, does not provide the Authority with a clear direction on how to mitigate food safety risks associated with imported and exported foods.</w:t>
            </w:r>
          </w:p>
          <w:p w14:paraId="515B62CF" w14:textId="77777777" w:rsidR="00D57A90" w:rsidRPr="0065690F" w:rsidRDefault="00170F44" w:rsidP="00441372">
            <w:pPr>
              <w:spacing w:before="120" w:after="120"/>
            </w:pPr>
            <w:r w:rsidRPr="0065690F">
              <w:t>Hence, the need for a regulation on the importation and exportation of food, with the intention of addressing the existing gaps and weaknesses to augment public health protection and improve fair trade.</w:t>
            </w:r>
            <w:bookmarkEnd w:id="22"/>
          </w:p>
        </w:tc>
      </w:tr>
      <w:tr w:rsidR="008C66D8" w14:paraId="454C3F73" w14:textId="77777777" w:rsidTr="00F3021D">
        <w:tc>
          <w:tcPr>
            <w:tcW w:w="707" w:type="dxa"/>
            <w:tcBorders>
              <w:top w:val="single" w:sz="6" w:space="0" w:color="auto"/>
              <w:bottom w:val="single" w:sz="6" w:space="0" w:color="auto"/>
            </w:tcBorders>
            <w:shd w:val="clear" w:color="auto" w:fill="auto"/>
          </w:tcPr>
          <w:p w14:paraId="71CAF678" w14:textId="77777777" w:rsidR="00EA4725" w:rsidRPr="00441372" w:rsidRDefault="00170F44"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125E4365" w14:textId="77777777" w:rsidR="00EA4725" w:rsidRPr="00441372" w:rsidRDefault="00170F44" w:rsidP="00441372">
            <w:pPr>
              <w:spacing w:before="120" w:after="120"/>
            </w:pPr>
            <w:bookmarkStart w:id="23" w:name="X_SPS_Reg_7A"/>
            <w:r w:rsidRPr="00441372">
              <w:rPr>
                <w:b/>
              </w:rPr>
              <w:t>Objective and rationale</w:t>
            </w:r>
            <w:bookmarkEnd w:id="23"/>
            <w:r w:rsidRPr="00441372">
              <w:rPr>
                <w:b/>
              </w:rPr>
              <w:t>: [</w:t>
            </w:r>
            <w:bookmarkStart w:id="24" w:name="sps7a"/>
            <w:r w:rsidRPr="00441372">
              <w:rPr>
                <w:b/>
              </w:rPr>
              <w:t>X</w:t>
            </w:r>
            <w:bookmarkEnd w:id="24"/>
            <w:r w:rsidRPr="00441372">
              <w:rPr>
                <w:b/>
              </w:rPr>
              <w:t>] </w:t>
            </w:r>
            <w:bookmarkStart w:id="25" w:name="X_SPS_Reg_7B"/>
            <w:r w:rsidRPr="00441372">
              <w:rPr>
                <w:b/>
              </w:rPr>
              <w:t>food safety</w:t>
            </w:r>
            <w:bookmarkEnd w:id="25"/>
            <w:r w:rsidRPr="00441372">
              <w:rPr>
                <w:b/>
              </w:rPr>
              <w:t>, [</w:t>
            </w:r>
            <w:bookmarkStart w:id="26" w:name="sps7b"/>
            <w:r w:rsidRPr="00441372">
              <w:rPr>
                <w:b/>
              </w:rPr>
              <w:t> </w:t>
            </w:r>
            <w:bookmarkEnd w:id="26"/>
            <w:r w:rsidRPr="00441372">
              <w:rPr>
                <w:b/>
              </w:rPr>
              <w:t>] </w:t>
            </w:r>
            <w:bookmarkStart w:id="27" w:name="X_SPS_Reg_7C"/>
            <w:r w:rsidRPr="00441372">
              <w:rPr>
                <w:b/>
              </w:rPr>
              <w:t>animal health</w:t>
            </w:r>
            <w:bookmarkEnd w:id="27"/>
            <w:r w:rsidRPr="00441372">
              <w:rPr>
                <w:b/>
              </w:rPr>
              <w:t>, [</w:t>
            </w:r>
            <w:bookmarkStart w:id="28" w:name="sps7c"/>
            <w:r w:rsidRPr="00441372">
              <w:rPr>
                <w:b/>
              </w:rPr>
              <w:t> </w:t>
            </w:r>
            <w:bookmarkEnd w:id="28"/>
            <w:r w:rsidRPr="00441372">
              <w:rPr>
                <w:b/>
              </w:rPr>
              <w:t>] </w:t>
            </w:r>
            <w:bookmarkStart w:id="29" w:name="X_SPS_Reg_7D"/>
            <w:r w:rsidRPr="00441372">
              <w:rPr>
                <w:b/>
              </w:rPr>
              <w:t>plant protection</w:t>
            </w:r>
            <w:bookmarkEnd w:id="29"/>
            <w:r w:rsidRPr="00441372">
              <w:rPr>
                <w:b/>
              </w:rPr>
              <w:t>, [</w:t>
            </w:r>
            <w:bookmarkStart w:id="30" w:name="sps7d"/>
            <w:r w:rsidRPr="00441372">
              <w:rPr>
                <w:b/>
              </w:rPr>
              <w:t>X</w:t>
            </w:r>
            <w:bookmarkEnd w:id="30"/>
            <w:r w:rsidRPr="00441372">
              <w:rPr>
                <w:b/>
              </w:rPr>
              <w:t>] </w:t>
            </w:r>
            <w:bookmarkStart w:id="31" w:name="X_SPS_Reg_7E"/>
            <w:r w:rsidRPr="00441372">
              <w:rPr>
                <w:b/>
              </w:rPr>
              <w:t>protect humans from animal/plant pest or disease</w:t>
            </w:r>
            <w:bookmarkEnd w:id="31"/>
            <w:r w:rsidRPr="00441372">
              <w:rPr>
                <w:b/>
              </w:rPr>
              <w:t>, [</w:t>
            </w:r>
            <w:bookmarkStart w:id="32" w:name="sps7e"/>
            <w:r w:rsidRPr="00441372">
              <w:rPr>
                <w:b/>
              </w:rPr>
              <w:t> </w:t>
            </w:r>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8C66D8" w14:paraId="107C26B7" w14:textId="77777777" w:rsidTr="00F3021D">
        <w:tc>
          <w:tcPr>
            <w:tcW w:w="707" w:type="dxa"/>
            <w:tcBorders>
              <w:top w:val="single" w:sz="6" w:space="0" w:color="auto"/>
              <w:bottom w:val="single" w:sz="6" w:space="0" w:color="auto"/>
            </w:tcBorders>
            <w:shd w:val="clear" w:color="auto" w:fill="auto"/>
          </w:tcPr>
          <w:p w14:paraId="192AFCBD" w14:textId="77777777" w:rsidR="00EA4725" w:rsidRPr="00441372" w:rsidRDefault="00170F44"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212EAFF6" w14:textId="77777777" w:rsidR="00EA4725" w:rsidRPr="00441372" w:rsidRDefault="00170F44" w:rsidP="00441372">
            <w:pPr>
              <w:spacing w:before="120" w:after="120"/>
            </w:pPr>
            <w:bookmarkStart w:id="35" w:name="X_SPS_Reg_8A"/>
            <w:r w:rsidRPr="00441372">
              <w:rPr>
                <w:b/>
              </w:rPr>
              <w:t>Is there a relevant international standard? If so, identify the standard</w:t>
            </w:r>
            <w:bookmarkEnd w:id="35"/>
            <w:r w:rsidRPr="00441372">
              <w:rPr>
                <w:b/>
              </w:rPr>
              <w:t>:</w:t>
            </w:r>
          </w:p>
          <w:p w14:paraId="172126EB" w14:textId="77777777" w:rsidR="00EA4725" w:rsidRPr="00441372" w:rsidRDefault="00170F44" w:rsidP="00441372">
            <w:pPr>
              <w:spacing w:after="120"/>
              <w:ind w:left="720" w:hanging="720"/>
            </w:pPr>
            <w:r w:rsidRPr="00441372">
              <w:rPr>
                <w:b/>
              </w:rPr>
              <w:t>[</w:t>
            </w:r>
            <w:bookmarkStart w:id="36" w:name="sps8a"/>
            <w:r w:rsidRPr="00441372">
              <w:rPr>
                <w:b/>
              </w:rPr>
              <w:t>X</w:t>
            </w:r>
            <w:bookmarkEnd w:id="36"/>
            <w:r w:rsidRPr="00441372">
              <w:rPr>
                <w:b/>
              </w:rPr>
              <w:t>]</w:t>
            </w:r>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r w:rsidRPr="0065690F">
              <w:t>The Draft Regulations is a Sub-Regulation under the Food Act 2014. Section 38 (2) of The Food Act, 2014 requires that in making regulations under subsection (1) of the Food Act, 2014, account shall be taken of the Codex Alimentarius and the World Trade Organization Agreement on the application of SPS measures.</w:t>
            </w:r>
            <w:bookmarkEnd w:id="38"/>
          </w:p>
          <w:p w14:paraId="6DDEC1D6" w14:textId="77777777" w:rsidR="00EA4725" w:rsidRPr="00441372" w:rsidRDefault="00170F44" w:rsidP="00441372">
            <w:pPr>
              <w:spacing w:after="120"/>
              <w:ind w:left="720" w:hanging="720"/>
              <w:rPr>
                <w:b/>
              </w:rPr>
            </w:pPr>
            <w:r w:rsidRPr="00441372">
              <w:rPr>
                <w:b/>
              </w:rPr>
              <w:t>[</w:t>
            </w:r>
            <w:bookmarkStart w:id="39" w:name="sps8b"/>
            <w:r w:rsidRPr="00441372">
              <w:rPr>
                <w:b/>
              </w:rPr>
              <w:t> </w:t>
            </w:r>
            <w:bookmarkEnd w:id="39"/>
            <w:r w:rsidRPr="00441372">
              <w:rPr>
                <w:b/>
              </w:rPr>
              <w:t>]</w:t>
            </w:r>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14:paraId="15BF1EFD" w14:textId="77777777" w:rsidR="00EA4725" w:rsidRPr="00441372" w:rsidRDefault="00170F44" w:rsidP="00441372">
            <w:pPr>
              <w:spacing w:after="120"/>
              <w:ind w:left="720" w:hanging="720"/>
              <w:rPr>
                <w:b/>
              </w:rPr>
            </w:pPr>
            <w:r w:rsidRPr="00441372">
              <w:rPr>
                <w:b/>
              </w:rPr>
              <w:t>[</w:t>
            </w:r>
            <w:bookmarkStart w:id="42" w:name="sps8c"/>
            <w:r w:rsidRPr="00441372">
              <w:rPr>
                <w:b/>
              </w:rPr>
              <w:t> </w:t>
            </w:r>
            <w:bookmarkEnd w:id="42"/>
            <w:r w:rsidRPr="00441372">
              <w:rPr>
                <w:b/>
              </w:rPr>
              <w:t>]</w:t>
            </w:r>
            <w:r w:rsidRPr="00441372">
              <w:rPr>
                <w:b/>
              </w:rPr>
              <w:tab/>
            </w:r>
            <w:bookmarkStart w:id="43"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3"/>
            <w:r w:rsidR="007E510C" w:rsidRPr="00441372">
              <w:rPr>
                <w:b/>
              </w:rPr>
              <w:t>:</w:t>
            </w:r>
            <w:r w:rsidRPr="0065690F">
              <w:t xml:space="preserve"> </w:t>
            </w:r>
            <w:bookmarkStart w:id="44" w:name="sps8ctext"/>
            <w:bookmarkEnd w:id="44"/>
          </w:p>
          <w:p w14:paraId="60148748" w14:textId="77777777" w:rsidR="00EA4725" w:rsidRPr="00441372" w:rsidRDefault="00170F44" w:rsidP="00584B85">
            <w:pPr>
              <w:spacing w:before="240" w:after="120"/>
              <w:ind w:left="720" w:hanging="720"/>
              <w:rPr>
                <w:b/>
              </w:rPr>
            </w:pPr>
            <w:r w:rsidRPr="00441372">
              <w:rPr>
                <w:b/>
              </w:rPr>
              <w:lastRenderedPageBreak/>
              <w:t>[</w:t>
            </w:r>
            <w:bookmarkStart w:id="45" w:name="sps8d"/>
            <w:r w:rsidRPr="00441372">
              <w:rPr>
                <w:b/>
              </w:rPr>
              <w:t> </w:t>
            </w:r>
            <w:bookmarkEnd w:id="45"/>
            <w:r w:rsidRPr="00441372">
              <w:rPr>
                <w:b/>
              </w:rPr>
              <w:t>]</w:t>
            </w:r>
            <w:r w:rsidRPr="00441372">
              <w:rPr>
                <w:b/>
              </w:rPr>
              <w:tab/>
            </w:r>
            <w:bookmarkStart w:id="46" w:name="X_SPS_Reg_8E"/>
            <w:r w:rsidRPr="00441372">
              <w:rPr>
                <w:b/>
              </w:rPr>
              <w:t>None</w:t>
            </w:r>
            <w:bookmarkEnd w:id="46"/>
          </w:p>
          <w:p w14:paraId="0E96B7EA" w14:textId="77777777" w:rsidR="00EA4725" w:rsidRPr="00441372" w:rsidRDefault="00170F44"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14:paraId="471A4EEB" w14:textId="77777777" w:rsidR="00EA4725" w:rsidRPr="00441372" w:rsidRDefault="00170F44" w:rsidP="00441372">
            <w:pPr>
              <w:spacing w:after="120"/>
              <w:rPr>
                <w:b/>
              </w:rPr>
            </w:pPr>
            <w:r w:rsidRPr="00441372">
              <w:rPr>
                <w:b/>
              </w:rPr>
              <w:t>[</w:t>
            </w:r>
            <w:bookmarkStart w:id="48" w:name="sps8ey"/>
            <w:r w:rsidRPr="00441372">
              <w:rPr>
                <w:b/>
              </w:rPr>
              <w:t>X</w:t>
            </w:r>
            <w:bookmarkEnd w:id="48"/>
            <w:r w:rsidRPr="00441372">
              <w:rPr>
                <w:b/>
              </w:rPr>
              <w:t xml:space="preserve">] </w:t>
            </w:r>
            <w:bookmarkStart w:id="49" w:name="X_SPS_Reg_8G"/>
            <w:r w:rsidRPr="00441372">
              <w:rPr>
                <w:b/>
              </w:rPr>
              <w:t>Yes</w:t>
            </w:r>
            <w:bookmarkEnd w:id="49"/>
            <w:r w:rsidRPr="00441372">
              <w:rPr>
                <w:b/>
              </w:rPr>
              <w:t xml:space="preserve">   [</w:t>
            </w:r>
            <w:bookmarkStart w:id="50" w:name="sps8en"/>
            <w:r w:rsidRPr="00441372">
              <w:rPr>
                <w:b/>
              </w:rPr>
              <w:t> </w:t>
            </w:r>
            <w:bookmarkEnd w:id="50"/>
            <w:r w:rsidRPr="00441372">
              <w:rPr>
                <w:b/>
              </w:rPr>
              <w:t xml:space="preserve">] </w:t>
            </w:r>
            <w:bookmarkStart w:id="51" w:name="X_SPS_Reg_8H"/>
            <w:r w:rsidRPr="00441372">
              <w:rPr>
                <w:b/>
              </w:rPr>
              <w:t>No</w:t>
            </w:r>
            <w:bookmarkEnd w:id="51"/>
          </w:p>
          <w:p w14:paraId="57526F14" w14:textId="77777777" w:rsidR="00EA4725" w:rsidRPr="00441372" w:rsidRDefault="00170F44"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8C66D8" w14:paraId="5BD9A187" w14:textId="77777777" w:rsidTr="00F3021D">
        <w:tc>
          <w:tcPr>
            <w:tcW w:w="707" w:type="dxa"/>
            <w:tcBorders>
              <w:top w:val="single" w:sz="6" w:space="0" w:color="auto"/>
              <w:bottom w:val="single" w:sz="6" w:space="0" w:color="auto"/>
            </w:tcBorders>
            <w:shd w:val="clear" w:color="auto" w:fill="auto"/>
          </w:tcPr>
          <w:p w14:paraId="05E5E2CC" w14:textId="77777777" w:rsidR="00EA4725" w:rsidRPr="00441372" w:rsidRDefault="00170F44"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14:paraId="5F3A54F2" w14:textId="77777777" w:rsidR="00EA4725" w:rsidRPr="00441372" w:rsidRDefault="00170F44" w:rsidP="00441372">
            <w:pPr>
              <w:spacing w:before="120" w:after="120"/>
            </w:pPr>
            <w:bookmarkStart w:id="54" w:name="X_SPS_Reg_9A"/>
            <w:r w:rsidRPr="00441372">
              <w:rPr>
                <w:b/>
              </w:rPr>
              <w:t>Other relevant documents and language(s) in which these are available</w:t>
            </w:r>
            <w:bookmarkEnd w:id="54"/>
            <w:r w:rsidRPr="00441372">
              <w:rPr>
                <w:b/>
              </w:rPr>
              <w:t>:</w:t>
            </w:r>
            <w:r w:rsidRPr="0065690F">
              <w:t xml:space="preserve"> </w:t>
            </w:r>
            <w:bookmarkStart w:id="55" w:name="sps9a"/>
            <w:bookmarkEnd w:id="55"/>
            <w:r w:rsidRPr="0065690F">
              <w:rPr>
                <w:bCs/>
              </w:rPr>
              <w:t xml:space="preserve"> </w:t>
            </w:r>
            <w:bookmarkStart w:id="56" w:name="sps9b"/>
            <w:bookmarkEnd w:id="56"/>
          </w:p>
        </w:tc>
      </w:tr>
      <w:tr w:rsidR="008C66D8" w14:paraId="49D37E28" w14:textId="77777777" w:rsidTr="00F3021D">
        <w:tc>
          <w:tcPr>
            <w:tcW w:w="707" w:type="dxa"/>
            <w:tcBorders>
              <w:top w:val="single" w:sz="6" w:space="0" w:color="auto"/>
              <w:bottom w:val="single" w:sz="6" w:space="0" w:color="auto"/>
            </w:tcBorders>
            <w:shd w:val="clear" w:color="auto" w:fill="auto"/>
          </w:tcPr>
          <w:p w14:paraId="47169B2C" w14:textId="77777777" w:rsidR="00EA4725" w:rsidRPr="00441372" w:rsidRDefault="00170F44"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14:paraId="494BCCBD" w14:textId="77777777" w:rsidR="00EA4725" w:rsidRPr="00441372" w:rsidRDefault="00170F44" w:rsidP="00441372">
            <w:pPr>
              <w:spacing w:before="120" w:after="120"/>
            </w:pPr>
            <w:bookmarkStart w:id="57"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7"/>
            <w:r w:rsidRPr="00441372">
              <w:rPr>
                <w:b/>
              </w:rPr>
              <w:t>:</w:t>
            </w:r>
            <w:r w:rsidRPr="0065690F">
              <w:t xml:space="preserve"> </w:t>
            </w:r>
            <w:bookmarkStart w:id="58" w:name="sps10a"/>
            <w:r w:rsidRPr="0065690F">
              <w:t>To be determined.</w:t>
            </w:r>
            <w:bookmarkEnd w:id="58"/>
          </w:p>
          <w:p w14:paraId="7BFA3BC2" w14:textId="77777777" w:rsidR="00EA4725" w:rsidRPr="00441372" w:rsidRDefault="00170F44" w:rsidP="00441372">
            <w:pPr>
              <w:spacing w:after="120"/>
            </w:pPr>
            <w:bookmarkStart w:id="59"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59"/>
            <w:r w:rsidRPr="00441372">
              <w:rPr>
                <w:b/>
              </w:rPr>
              <w:t>:</w:t>
            </w:r>
            <w:r w:rsidRPr="0065690F">
              <w:t xml:space="preserve"> </w:t>
            </w:r>
            <w:bookmarkStart w:id="60" w:name="sps10bisa"/>
            <w:r w:rsidRPr="0065690F">
              <w:t>To be determined.</w:t>
            </w:r>
            <w:bookmarkEnd w:id="60"/>
          </w:p>
        </w:tc>
      </w:tr>
      <w:tr w:rsidR="008C66D8" w14:paraId="2466A569" w14:textId="77777777" w:rsidTr="00F3021D">
        <w:tc>
          <w:tcPr>
            <w:tcW w:w="707" w:type="dxa"/>
            <w:tcBorders>
              <w:top w:val="single" w:sz="6" w:space="0" w:color="auto"/>
              <w:bottom w:val="single" w:sz="6" w:space="0" w:color="auto"/>
            </w:tcBorders>
            <w:shd w:val="clear" w:color="auto" w:fill="auto"/>
          </w:tcPr>
          <w:p w14:paraId="519BA7F6" w14:textId="77777777" w:rsidR="00EA4725" w:rsidRPr="00441372" w:rsidRDefault="00170F44"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5B8763A1" w14:textId="2CE9F46E" w:rsidR="00EA4725" w:rsidRPr="00441372" w:rsidRDefault="00170F44" w:rsidP="00441372">
            <w:pPr>
              <w:spacing w:before="120" w:after="120"/>
            </w:pPr>
            <w:bookmarkStart w:id="61" w:name="X_SPS_Reg_11A"/>
            <w:r w:rsidRPr="00441372">
              <w:rPr>
                <w:b/>
              </w:rPr>
              <w:t>Proposed date of entry into force</w:t>
            </w:r>
            <w:bookmarkEnd w:id="61"/>
            <w:r w:rsidRPr="00441372">
              <w:rPr>
                <w:b/>
              </w:rPr>
              <w:t>: [</w:t>
            </w:r>
            <w:bookmarkStart w:id="62" w:name="sps11c"/>
            <w:r w:rsidRPr="00441372">
              <w:rPr>
                <w:b/>
              </w:rPr>
              <w:t> </w:t>
            </w:r>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3"/>
            <w:r w:rsidRPr="00441372">
              <w:rPr>
                <w:b/>
              </w:rPr>
              <w:t>:</w:t>
            </w:r>
            <w:r w:rsidRPr="0065690F">
              <w:t xml:space="preserve"> </w:t>
            </w:r>
            <w:bookmarkStart w:id="64" w:name="sps11a"/>
            <w:r w:rsidRPr="0065690F">
              <w:t xml:space="preserve">The Regulations will enter into force on such date as the Minister of </w:t>
            </w:r>
            <w:r w:rsidR="00040606">
              <w:t>H</w:t>
            </w:r>
            <w:r w:rsidR="00040606" w:rsidRPr="0065690F">
              <w:t xml:space="preserve">ealth </w:t>
            </w:r>
            <w:r w:rsidRPr="0065690F">
              <w:t>may, by notice in the Gazette, appoint.</w:t>
            </w:r>
            <w:bookmarkEnd w:id="64"/>
          </w:p>
          <w:p w14:paraId="7405FA77" w14:textId="77777777" w:rsidR="00EA4725" w:rsidRPr="00441372" w:rsidRDefault="00170F44" w:rsidP="00441372">
            <w:pPr>
              <w:spacing w:after="120"/>
              <w:ind w:left="607" w:hanging="607"/>
              <w:rPr>
                <w:b/>
              </w:rPr>
            </w:pPr>
            <w:r w:rsidRPr="00441372">
              <w:rPr>
                <w:b/>
              </w:rPr>
              <w:t>[</w:t>
            </w:r>
            <w:bookmarkStart w:id="65" w:name="sps11e"/>
            <w:r w:rsidRPr="00441372">
              <w:rPr>
                <w:b/>
              </w:rPr>
              <w:t> </w:t>
            </w:r>
            <w:bookmarkEnd w:id="65"/>
            <w:r w:rsidRPr="00441372">
              <w:rPr>
                <w:b/>
              </w:rPr>
              <w:t>]</w:t>
            </w:r>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8C66D8" w14:paraId="209DA7E9" w14:textId="77777777" w:rsidTr="00F3021D">
        <w:tc>
          <w:tcPr>
            <w:tcW w:w="707" w:type="dxa"/>
            <w:tcBorders>
              <w:top w:val="single" w:sz="6" w:space="0" w:color="auto"/>
              <w:bottom w:val="single" w:sz="6" w:space="0" w:color="auto"/>
            </w:tcBorders>
            <w:shd w:val="clear" w:color="auto" w:fill="auto"/>
          </w:tcPr>
          <w:p w14:paraId="10E4827E" w14:textId="77777777" w:rsidR="00EA4725" w:rsidRPr="00441372" w:rsidRDefault="00170F44"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296ECAFB" w14:textId="5474AB1D" w:rsidR="00EA4725" w:rsidRPr="00441372" w:rsidRDefault="00170F44"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0"/>
            <w:r w:rsidRPr="00441372">
              <w:rPr>
                <w:b/>
              </w:rPr>
              <w:t>:</w:t>
            </w:r>
            <w:r w:rsidRPr="0065690F">
              <w:t xml:space="preserve"> </w:t>
            </w:r>
            <w:bookmarkStart w:id="71" w:name="sps12a"/>
            <w:r w:rsidRPr="0065690F">
              <w:t>1</w:t>
            </w:r>
            <w:r w:rsidR="00584B85">
              <w:t>7</w:t>
            </w:r>
            <w:r w:rsidRPr="0065690F">
              <w:t xml:space="preserve"> June 2024</w:t>
            </w:r>
            <w:bookmarkEnd w:id="71"/>
          </w:p>
          <w:p w14:paraId="1A6DC34C" w14:textId="77777777" w:rsidR="00EA4725" w:rsidRPr="00441372" w:rsidRDefault="00170F44" w:rsidP="00441372">
            <w:pPr>
              <w:spacing w:after="120"/>
            </w:pPr>
            <w:bookmarkStart w:id="72" w:name="X_SPS_Reg_12C"/>
            <w:r w:rsidRPr="00441372">
              <w:rPr>
                <w:b/>
              </w:rPr>
              <w:t>Agency or authority designated to handle comments</w:t>
            </w:r>
            <w:bookmarkEnd w:id="72"/>
            <w:r w:rsidRPr="00441372">
              <w:rPr>
                <w:b/>
              </w:rPr>
              <w:t>: [</w:t>
            </w:r>
            <w:bookmarkStart w:id="73" w:name="sps12b"/>
            <w:r w:rsidRPr="00441372">
              <w:rPr>
                <w:b/>
              </w:rPr>
              <w:t>X</w:t>
            </w:r>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w:t>
            </w:r>
            <w:r w:rsidRPr="00441372">
              <w:rPr>
                <w:b/>
              </w:rPr>
              <w:noBreakHyphen/>
              <w:t>mail address (if available) of other body</w:t>
            </w:r>
            <w:bookmarkEnd w:id="77"/>
            <w:r w:rsidRPr="00441372">
              <w:rPr>
                <w:b/>
              </w:rPr>
              <w:t>:</w:t>
            </w:r>
            <w:r w:rsidRPr="0065690F">
              <w:t xml:space="preserve"> </w:t>
            </w:r>
            <w:bookmarkStart w:id="78" w:name="sps12d"/>
          </w:p>
          <w:p w14:paraId="7FE9F25A" w14:textId="4773054B" w:rsidR="00D57A90" w:rsidRPr="00040606" w:rsidRDefault="00170F44" w:rsidP="00584B85">
            <w:r>
              <w:t>1. </w:t>
            </w:r>
            <w:r w:rsidR="002F762B" w:rsidRPr="00584B85">
              <w:t>Trade Division</w:t>
            </w:r>
          </w:p>
          <w:p w14:paraId="4D036C4B" w14:textId="77777777" w:rsidR="00D57A90" w:rsidRPr="0065690F" w:rsidRDefault="00170F44" w:rsidP="00441372">
            <w:r w:rsidRPr="0065690F">
              <w:t>Trade Department</w:t>
            </w:r>
          </w:p>
          <w:p w14:paraId="175E4DFE" w14:textId="77777777" w:rsidR="00D57A90" w:rsidRPr="0065690F" w:rsidRDefault="00170F44" w:rsidP="00441372">
            <w:r w:rsidRPr="0065690F">
              <w:t>Ministry of Finance, National Planning and Trade</w:t>
            </w:r>
          </w:p>
          <w:p w14:paraId="17E2CD76" w14:textId="30861AA1" w:rsidR="00D57A90" w:rsidRPr="0065690F" w:rsidRDefault="00170F44" w:rsidP="00441372">
            <w:r w:rsidRPr="0065690F">
              <w:t>2</w:t>
            </w:r>
            <w:r w:rsidRPr="00584B85">
              <w:rPr>
                <w:vertAlign w:val="superscript"/>
              </w:rPr>
              <w:t>nd</w:t>
            </w:r>
            <w:r w:rsidR="00040606">
              <w:t xml:space="preserve"> </w:t>
            </w:r>
            <w:r w:rsidRPr="0065690F">
              <w:t>Floor, Maison Esplanade, Victoria, P.O. Box 313</w:t>
            </w:r>
          </w:p>
          <w:p w14:paraId="72F0E694" w14:textId="77777777" w:rsidR="00D57A90" w:rsidRPr="0065690F" w:rsidRDefault="00170F44" w:rsidP="00441372">
            <w:r w:rsidRPr="0065690F">
              <w:t>Republic of Seychelles</w:t>
            </w:r>
          </w:p>
          <w:p w14:paraId="1ECABD3E" w14:textId="77777777" w:rsidR="00D57A90" w:rsidRPr="0065690F" w:rsidRDefault="00170F44" w:rsidP="00441372">
            <w:r w:rsidRPr="0065690F">
              <w:t>Tel: (+248) 4-382-145</w:t>
            </w:r>
          </w:p>
          <w:p w14:paraId="62CAC891" w14:textId="1E37419E" w:rsidR="00D57A90" w:rsidRPr="0065690F" w:rsidRDefault="00170F44" w:rsidP="00584B85">
            <w:pPr>
              <w:spacing w:after="120"/>
            </w:pPr>
            <w:r w:rsidRPr="0065690F">
              <w:t>E</w:t>
            </w:r>
            <w:r w:rsidR="00040606">
              <w:t>-</w:t>
            </w:r>
            <w:r w:rsidRPr="0065690F">
              <w:t xml:space="preserve">mail: </w:t>
            </w:r>
            <w:hyperlink r:id="rId8" w:history="1">
              <w:r w:rsidRPr="0065690F">
                <w:rPr>
                  <w:color w:val="0000FF"/>
                  <w:u w:val="single"/>
                </w:rPr>
                <w:t>vbrutus@finance.gov.sc</w:t>
              </w:r>
            </w:hyperlink>
          </w:p>
          <w:p w14:paraId="187D42BD" w14:textId="052B4877" w:rsidR="00D57A90" w:rsidRPr="00040606" w:rsidRDefault="00170F44" w:rsidP="00584B85">
            <w:r>
              <w:t>2. </w:t>
            </w:r>
            <w:r w:rsidR="002F762B" w:rsidRPr="00584B85">
              <w:t>Public Health Authority</w:t>
            </w:r>
          </w:p>
          <w:p w14:paraId="1875FAE5" w14:textId="77777777" w:rsidR="00D57A90" w:rsidRPr="0065690F" w:rsidRDefault="00170F44" w:rsidP="00441372">
            <w:r w:rsidRPr="0065690F">
              <w:t>Ministry of Health, Seychelles Hospital</w:t>
            </w:r>
          </w:p>
          <w:p w14:paraId="0126D972" w14:textId="1AB1032B" w:rsidR="00D57A90" w:rsidRPr="0065690F" w:rsidRDefault="00170F44" w:rsidP="00441372">
            <w:r w:rsidRPr="0065690F">
              <w:t>P.O.</w:t>
            </w:r>
            <w:r w:rsidR="00040606">
              <w:t xml:space="preserve"> </w:t>
            </w:r>
            <w:r w:rsidRPr="0065690F">
              <w:t>Box 52, Victoria</w:t>
            </w:r>
          </w:p>
          <w:p w14:paraId="4644583F" w14:textId="4767D831" w:rsidR="00040606" w:rsidRDefault="00170F44" w:rsidP="00584B85">
            <w:pPr>
              <w:tabs>
                <w:tab w:val="left" w:pos="428"/>
              </w:tabs>
            </w:pPr>
            <w:r w:rsidRPr="0065690F">
              <w:t>Tel:</w:t>
            </w:r>
            <w:r>
              <w:tab/>
            </w:r>
            <w:r w:rsidRPr="0065690F">
              <w:t>+(248) 4</w:t>
            </w:r>
            <w:r>
              <w:t xml:space="preserve"> </w:t>
            </w:r>
            <w:r w:rsidRPr="0065690F">
              <w:t>388</w:t>
            </w:r>
            <w:r>
              <w:t xml:space="preserve"> </w:t>
            </w:r>
            <w:r w:rsidRPr="0065690F">
              <w:t>195</w:t>
            </w:r>
          </w:p>
          <w:p w14:paraId="4A708B02" w14:textId="4647B22C" w:rsidR="00D57A90" w:rsidRPr="0065690F" w:rsidRDefault="00170F44" w:rsidP="00584B85">
            <w:pPr>
              <w:tabs>
                <w:tab w:val="left" w:pos="428"/>
              </w:tabs>
            </w:pPr>
            <w:r>
              <w:rPr>
                <w:bCs/>
              </w:rPr>
              <w:tab/>
            </w:r>
            <w:r w:rsidRPr="0065690F">
              <w:rPr>
                <w:bCs/>
              </w:rPr>
              <w:t xml:space="preserve">+(248) </w:t>
            </w:r>
            <w:r w:rsidR="002F762B" w:rsidRPr="0065690F">
              <w:t>4</w:t>
            </w:r>
            <w:r>
              <w:t xml:space="preserve"> </w:t>
            </w:r>
            <w:r w:rsidR="002F762B" w:rsidRPr="0065690F">
              <w:t>388</w:t>
            </w:r>
            <w:r>
              <w:t xml:space="preserve"> </w:t>
            </w:r>
            <w:r w:rsidR="002F762B" w:rsidRPr="0065690F">
              <w:t>145</w:t>
            </w:r>
          </w:p>
          <w:p w14:paraId="5A91A617" w14:textId="652446FF" w:rsidR="00D57A90" w:rsidRPr="0065690F" w:rsidRDefault="00170F44" w:rsidP="00441372">
            <w:pPr>
              <w:spacing w:after="120"/>
            </w:pPr>
            <w:r w:rsidRPr="0065690F">
              <w:t>E</w:t>
            </w:r>
            <w:r w:rsidR="00040606">
              <w:t>-</w:t>
            </w:r>
            <w:r w:rsidRPr="0065690F">
              <w:t xml:space="preserve">mail: </w:t>
            </w:r>
            <w:hyperlink r:id="rId9" w:history="1">
              <w:r w:rsidRPr="0065690F">
                <w:rPr>
                  <w:color w:val="0000FF"/>
                  <w:u w:val="single"/>
                </w:rPr>
                <w:t>naomi.laurence@health.gov.sc</w:t>
              </w:r>
            </w:hyperlink>
            <w:bookmarkEnd w:id="78"/>
          </w:p>
        </w:tc>
      </w:tr>
      <w:tr w:rsidR="008C66D8" w14:paraId="6D539CC3" w14:textId="77777777" w:rsidTr="00F3021D">
        <w:tc>
          <w:tcPr>
            <w:tcW w:w="707" w:type="dxa"/>
            <w:tcBorders>
              <w:top w:val="single" w:sz="6" w:space="0" w:color="auto"/>
            </w:tcBorders>
            <w:shd w:val="clear" w:color="auto" w:fill="auto"/>
          </w:tcPr>
          <w:p w14:paraId="5B3F4A2B" w14:textId="77777777" w:rsidR="00EA4725" w:rsidRPr="00441372" w:rsidRDefault="00170F44"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260D3A20" w14:textId="77777777" w:rsidR="00EA4725" w:rsidRPr="00441372" w:rsidRDefault="00170F44" w:rsidP="00F3021D">
            <w:pPr>
              <w:keepNext/>
              <w:keepLines/>
              <w:spacing w:before="120" w:after="120"/>
              <w:rPr>
                <w:b/>
              </w:rPr>
            </w:pPr>
            <w:bookmarkStart w:id="79" w:name="X_SPS_Reg_13A"/>
            <w:r w:rsidRPr="00441372">
              <w:rPr>
                <w:b/>
              </w:rPr>
              <w:t>Text(s) available from</w:t>
            </w:r>
            <w:bookmarkEnd w:id="79"/>
            <w:r w:rsidRPr="00441372">
              <w:rPr>
                <w:b/>
              </w:rPr>
              <w:t>: [</w:t>
            </w:r>
            <w:bookmarkStart w:id="80" w:name="sps13a"/>
            <w:r w:rsidRPr="00441372">
              <w:rPr>
                <w:b/>
              </w:rPr>
              <w:t>X</w:t>
            </w:r>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w:t>
            </w:r>
            <w:r w:rsidRPr="00441372">
              <w:rPr>
                <w:b/>
              </w:rPr>
              <w:noBreakHyphen/>
              <w:t>mail address (if available) of other body</w:t>
            </w:r>
            <w:bookmarkEnd w:id="84"/>
            <w:r w:rsidRPr="00441372">
              <w:rPr>
                <w:b/>
              </w:rPr>
              <w:t>:</w:t>
            </w:r>
            <w:r w:rsidRPr="0065690F">
              <w:rPr>
                <w:bCs/>
              </w:rPr>
              <w:t xml:space="preserve"> </w:t>
            </w:r>
            <w:bookmarkStart w:id="85" w:name="sps13c"/>
          </w:p>
          <w:p w14:paraId="647BA3AE" w14:textId="77777777" w:rsidR="00EA4725" w:rsidRPr="0065690F" w:rsidRDefault="00170F44" w:rsidP="00F3021D">
            <w:pPr>
              <w:keepNext/>
              <w:keepLines/>
              <w:rPr>
                <w:bCs/>
              </w:rPr>
            </w:pPr>
            <w:r w:rsidRPr="0065690F">
              <w:rPr>
                <w:bCs/>
              </w:rPr>
              <w:t>Public Health Authority</w:t>
            </w:r>
          </w:p>
          <w:p w14:paraId="7643440B" w14:textId="77777777" w:rsidR="00EA4725" w:rsidRPr="0065690F" w:rsidRDefault="00170F44" w:rsidP="00F3021D">
            <w:pPr>
              <w:keepNext/>
              <w:keepLines/>
              <w:rPr>
                <w:bCs/>
              </w:rPr>
            </w:pPr>
            <w:r w:rsidRPr="0065690F">
              <w:rPr>
                <w:bCs/>
              </w:rPr>
              <w:t>Ministry of Health, Seychelles Hospital</w:t>
            </w:r>
          </w:p>
          <w:p w14:paraId="0D96412D" w14:textId="45C8EE95" w:rsidR="00EA4725" w:rsidRPr="0065690F" w:rsidRDefault="00170F44" w:rsidP="00F3021D">
            <w:pPr>
              <w:keepNext/>
              <w:keepLines/>
              <w:rPr>
                <w:bCs/>
              </w:rPr>
            </w:pPr>
            <w:r w:rsidRPr="0065690F">
              <w:rPr>
                <w:bCs/>
              </w:rPr>
              <w:t>P.O.</w:t>
            </w:r>
            <w:r w:rsidR="00040606">
              <w:rPr>
                <w:bCs/>
              </w:rPr>
              <w:t xml:space="preserve"> </w:t>
            </w:r>
            <w:r w:rsidRPr="0065690F">
              <w:rPr>
                <w:bCs/>
              </w:rPr>
              <w:t>Box 52, Victoria</w:t>
            </w:r>
          </w:p>
          <w:p w14:paraId="61D47CE8" w14:textId="7624E799" w:rsidR="00040606" w:rsidRDefault="00170F44" w:rsidP="00584B85">
            <w:pPr>
              <w:keepNext/>
              <w:keepLines/>
              <w:tabs>
                <w:tab w:val="left" w:pos="428"/>
              </w:tabs>
              <w:rPr>
                <w:bCs/>
              </w:rPr>
            </w:pPr>
            <w:r w:rsidRPr="0065690F">
              <w:rPr>
                <w:bCs/>
              </w:rPr>
              <w:t>Tel:</w:t>
            </w:r>
            <w:r>
              <w:rPr>
                <w:bCs/>
              </w:rPr>
              <w:tab/>
            </w:r>
            <w:r w:rsidRPr="0065690F">
              <w:rPr>
                <w:bCs/>
              </w:rPr>
              <w:t>+(248) 4</w:t>
            </w:r>
            <w:r>
              <w:rPr>
                <w:bCs/>
              </w:rPr>
              <w:t xml:space="preserve"> </w:t>
            </w:r>
            <w:r w:rsidRPr="0065690F">
              <w:rPr>
                <w:bCs/>
              </w:rPr>
              <w:t>388</w:t>
            </w:r>
            <w:r>
              <w:rPr>
                <w:bCs/>
              </w:rPr>
              <w:t xml:space="preserve"> </w:t>
            </w:r>
            <w:r w:rsidRPr="0065690F">
              <w:rPr>
                <w:bCs/>
              </w:rPr>
              <w:t>195</w:t>
            </w:r>
          </w:p>
          <w:p w14:paraId="584F1378" w14:textId="5AE582F5" w:rsidR="00EA4725" w:rsidRPr="0065690F" w:rsidRDefault="00170F44" w:rsidP="00584B85">
            <w:pPr>
              <w:keepNext/>
              <w:keepLines/>
              <w:tabs>
                <w:tab w:val="left" w:pos="428"/>
              </w:tabs>
              <w:rPr>
                <w:bCs/>
              </w:rPr>
            </w:pPr>
            <w:r>
              <w:rPr>
                <w:bCs/>
              </w:rPr>
              <w:tab/>
            </w:r>
            <w:r w:rsidRPr="0065690F">
              <w:rPr>
                <w:bCs/>
              </w:rPr>
              <w:t xml:space="preserve">+(248) </w:t>
            </w:r>
            <w:r w:rsidR="002F762B" w:rsidRPr="0065690F">
              <w:rPr>
                <w:bCs/>
              </w:rPr>
              <w:t>4</w:t>
            </w:r>
            <w:r>
              <w:rPr>
                <w:bCs/>
              </w:rPr>
              <w:t xml:space="preserve"> </w:t>
            </w:r>
            <w:r w:rsidR="002F762B" w:rsidRPr="0065690F">
              <w:rPr>
                <w:bCs/>
              </w:rPr>
              <w:t>388</w:t>
            </w:r>
            <w:r>
              <w:rPr>
                <w:bCs/>
              </w:rPr>
              <w:t xml:space="preserve"> </w:t>
            </w:r>
            <w:r w:rsidR="002F762B" w:rsidRPr="0065690F">
              <w:rPr>
                <w:bCs/>
              </w:rPr>
              <w:t>145</w:t>
            </w:r>
          </w:p>
          <w:p w14:paraId="6CAABE4E" w14:textId="72085E15" w:rsidR="00EA4725" w:rsidRPr="0065690F" w:rsidRDefault="00170F44" w:rsidP="00F3021D">
            <w:pPr>
              <w:keepNext/>
              <w:keepLines/>
              <w:spacing w:after="120"/>
              <w:rPr>
                <w:bCs/>
              </w:rPr>
            </w:pPr>
            <w:r w:rsidRPr="0065690F">
              <w:rPr>
                <w:bCs/>
              </w:rPr>
              <w:t>E</w:t>
            </w:r>
            <w:r w:rsidR="00040606">
              <w:rPr>
                <w:bCs/>
              </w:rPr>
              <w:t>-</w:t>
            </w:r>
            <w:r w:rsidRPr="0065690F">
              <w:rPr>
                <w:bCs/>
              </w:rPr>
              <w:t xml:space="preserve">mail: </w:t>
            </w:r>
            <w:hyperlink r:id="rId10" w:history="1">
              <w:r w:rsidRPr="0065690F">
                <w:rPr>
                  <w:bCs/>
                  <w:color w:val="0000FF"/>
                  <w:u w:val="single"/>
                </w:rPr>
                <w:t>naomi.laurence@health.gov.sc</w:t>
              </w:r>
            </w:hyperlink>
            <w:bookmarkEnd w:id="85"/>
          </w:p>
        </w:tc>
      </w:tr>
    </w:tbl>
    <w:p w14:paraId="3BB1CA5E" w14:textId="77777777" w:rsidR="007141CF" w:rsidRPr="00441372" w:rsidRDefault="007141CF" w:rsidP="00441372"/>
    <w:sectPr w:rsidR="007141CF" w:rsidRPr="00441372" w:rsidSect="00040606">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971EF" w14:textId="77777777" w:rsidR="00170F44" w:rsidRDefault="00170F44">
      <w:r>
        <w:separator/>
      </w:r>
    </w:p>
  </w:endnote>
  <w:endnote w:type="continuationSeparator" w:id="0">
    <w:p w14:paraId="61383AE3" w14:textId="77777777" w:rsidR="00170F44" w:rsidRDefault="00170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25293" w14:textId="0FF096A7" w:rsidR="00EA4725" w:rsidRPr="00040606" w:rsidRDefault="00170F44" w:rsidP="0004060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30220" w14:textId="521789A4" w:rsidR="00EA4725" w:rsidRPr="00040606" w:rsidRDefault="00170F44" w:rsidP="0004060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12918" w14:textId="77777777" w:rsidR="00C863EB" w:rsidRPr="00441372" w:rsidRDefault="00170F44"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3124E" w14:textId="77777777" w:rsidR="00170F44" w:rsidRDefault="00170F44">
      <w:r>
        <w:separator/>
      </w:r>
    </w:p>
  </w:footnote>
  <w:footnote w:type="continuationSeparator" w:id="0">
    <w:p w14:paraId="5918F42A" w14:textId="77777777" w:rsidR="00170F44" w:rsidRDefault="00170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B775" w14:textId="77777777" w:rsidR="00040606" w:rsidRPr="00040606" w:rsidRDefault="00170F44" w:rsidP="00040606">
    <w:pPr>
      <w:pStyle w:val="Header"/>
      <w:pBdr>
        <w:bottom w:val="single" w:sz="4" w:space="1" w:color="auto"/>
      </w:pBdr>
      <w:tabs>
        <w:tab w:val="clear" w:pos="4513"/>
        <w:tab w:val="clear" w:pos="9027"/>
      </w:tabs>
      <w:jc w:val="center"/>
    </w:pPr>
    <w:r w:rsidRPr="00040606">
      <w:t>G/SPS/N/</w:t>
    </w:r>
    <w:proofErr w:type="spellStart"/>
    <w:r w:rsidRPr="00040606">
      <w:t>SYC</w:t>
    </w:r>
    <w:proofErr w:type="spellEnd"/>
    <w:r w:rsidRPr="00040606">
      <w:t>/7</w:t>
    </w:r>
  </w:p>
  <w:p w14:paraId="7DEEAB28" w14:textId="77777777" w:rsidR="00040606" w:rsidRPr="00040606" w:rsidRDefault="00040606" w:rsidP="00040606">
    <w:pPr>
      <w:pStyle w:val="Header"/>
      <w:pBdr>
        <w:bottom w:val="single" w:sz="4" w:space="1" w:color="auto"/>
      </w:pBdr>
      <w:tabs>
        <w:tab w:val="clear" w:pos="4513"/>
        <w:tab w:val="clear" w:pos="9027"/>
      </w:tabs>
      <w:jc w:val="center"/>
    </w:pPr>
  </w:p>
  <w:p w14:paraId="799C5413" w14:textId="394DEFA0" w:rsidR="00040606" w:rsidRPr="00040606" w:rsidRDefault="00170F44" w:rsidP="00040606">
    <w:pPr>
      <w:pStyle w:val="Header"/>
      <w:pBdr>
        <w:bottom w:val="single" w:sz="4" w:space="1" w:color="auto"/>
      </w:pBdr>
      <w:tabs>
        <w:tab w:val="clear" w:pos="4513"/>
        <w:tab w:val="clear" w:pos="9027"/>
      </w:tabs>
      <w:jc w:val="center"/>
    </w:pPr>
    <w:r w:rsidRPr="00040606">
      <w:t xml:space="preserve">- </w:t>
    </w:r>
    <w:r w:rsidRPr="00040606">
      <w:fldChar w:fldCharType="begin"/>
    </w:r>
    <w:r w:rsidRPr="00040606">
      <w:instrText xml:space="preserve"> PAGE </w:instrText>
    </w:r>
    <w:r w:rsidRPr="00040606">
      <w:fldChar w:fldCharType="separate"/>
    </w:r>
    <w:r w:rsidRPr="00040606">
      <w:rPr>
        <w:noProof/>
      </w:rPr>
      <w:t>2</w:t>
    </w:r>
    <w:r w:rsidRPr="00040606">
      <w:fldChar w:fldCharType="end"/>
    </w:r>
    <w:r w:rsidRPr="00040606">
      <w:t xml:space="preserve"> -</w:t>
    </w:r>
  </w:p>
  <w:p w14:paraId="546CCF97" w14:textId="0585D07F" w:rsidR="00EA4725" w:rsidRPr="00040606" w:rsidRDefault="00EA4725" w:rsidP="0004060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E74C7" w14:textId="77777777" w:rsidR="00040606" w:rsidRPr="00040606" w:rsidRDefault="00170F44" w:rsidP="00040606">
    <w:pPr>
      <w:pStyle w:val="Header"/>
      <w:pBdr>
        <w:bottom w:val="single" w:sz="4" w:space="1" w:color="auto"/>
      </w:pBdr>
      <w:tabs>
        <w:tab w:val="clear" w:pos="4513"/>
        <w:tab w:val="clear" w:pos="9027"/>
      </w:tabs>
      <w:jc w:val="center"/>
    </w:pPr>
    <w:r w:rsidRPr="00040606">
      <w:t>G/SPS/N/</w:t>
    </w:r>
    <w:proofErr w:type="spellStart"/>
    <w:r w:rsidRPr="00040606">
      <w:t>SYC</w:t>
    </w:r>
    <w:proofErr w:type="spellEnd"/>
    <w:r w:rsidRPr="00040606">
      <w:t>/7</w:t>
    </w:r>
  </w:p>
  <w:p w14:paraId="3ED82810" w14:textId="77777777" w:rsidR="00040606" w:rsidRPr="00040606" w:rsidRDefault="00040606" w:rsidP="00040606">
    <w:pPr>
      <w:pStyle w:val="Header"/>
      <w:pBdr>
        <w:bottom w:val="single" w:sz="4" w:space="1" w:color="auto"/>
      </w:pBdr>
      <w:tabs>
        <w:tab w:val="clear" w:pos="4513"/>
        <w:tab w:val="clear" w:pos="9027"/>
      </w:tabs>
      <w:jc w:val="center"/>
    </w:pPr>
  </w:p>
  <w:p w14:paraId="1E34B30C" w14:textId="2D62B575" w:rsidR="00040606" w:rsidRPr="00040606" w:rsidRDefault="00170F44" w:rsidP="00040606">
    <w:pPr>
      <w:pStyle w:val="Header"/>
      <w:pBdr>
        <w:bottom w:val="single" w:sz="4" w:space="1" w:color="auto"/>
      </w:pBdr>
      <w:tabs>
        <w:tab w:val="clear" w:pos="4513"/>
        <w:tab w:val="clear" w:pos="9027"/>
      </w:tabs>
      <w:jc w:val="center"/>
    </w:pPr>
    <w:r w:rsidRPr="00040606">
      <w:t xml:space="preserve">- </w:t>
    </w:r>
    <w:r w:rsidRPr="00040606">
      <w:fldChar w:fldCharType="begin"/>
    </w:r>
    <w:r w:rsidRPr="00040606">
      <w:instrText xml:space="preserve"> PAGE </w:instrText>
    </w:r>
    <w:r w:rsidRPr="00040606">
      <w:fldChar w:fldCharType="separate"/>
    </w:r>
    <w:r w:rsidRPr="00040606">
      <w:rPr>
        <w:noProof/>
      </w:rPr>
      <w:t>2</w:t>
    </w:r>
    <w:r w:rsidRPr="00040606">
      <w:fldChar w:fldCharType="end"/>
    </w:r>
    <w:r w:rsidRPr="00040606">
      <w:t xml:space="preserve"> -</w:t>
    </w:r>
  </w:p>
  <w:p w14:paraId="692AC82C" w14:textId="1BD03958" w:rsidR="00EA4725" w:rsidRPr="00040606" w:rsidRDefault="00EA4725" w:rsidP="0004060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8C66D8" w14:paraId="0FB43A70" w14:textId="77777777" w:rsidTr="00EE3CAF">
      <w:trPr>
        <w:trHeight w:val="240"/>
        <w:jc w:val="center"/>
      </w:trPr>
      <w:tc>
        <w:tcPr>
          <w:tcW w:w="3794" w:type="dxa"/>
          <w:shd w:val="clear" w:color="auto" w:fill="FFFFFF"/>
          <w:tcMar>
            <w:left w:w="108" w:type="dxa"/>
            <w:right w:w="108" w:type="dxa"/>
          </w:tcMar>
          <w:vAlign w:val="center"/>
        </w:tcPr>
        <w:p w14:paraId="17F6B6C8" w14:textId="77777777"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14:paraId="6ECED452" w14:textId="38B71521" w:rsidR="00ED54E0" w:rsidRPr="00EA4725" w:rsidRDefault="00170F44" w:rsidP="00422B6F">
          <w:pPr>
            <w:jc w:val="right"/>
            <w:rPr>
              <w:b/>
              <w:color w:val="FF0000"/>
              <w:szCs w:val="16"/>
            </w:rPr>
          </w:pPr>
          <w:r>
            <w:rPr>
              <w:b/>
              <w:color w:val="FF0000"/>
              <w:szCs w:val="16"/>
            </w:rPr>
            <w:t xml:space="preserve"> </w:t>
          </w:r>
        </w:p>
      </w:tc>
    </w:tr>
    <w:bookmarkEnd w:id="86"/>
    <w:tr w:rsidR="008C66D8" w14:paraId="31BA406C" w14:textId="77777777" w:rsidTr="00EE3CAF">
      <w:trPr>
        <w:trHeight w:val="213"/>
        <w:jc w:val="center"/>
      </w:trPr>
      <w:tc>
        <w:tcPr>
          <w:tcW w:w="3794" w:type="dxa"/>
          <w:vMerge w:val="restart"/>
          <w:shd w:val="clear" w:color="auto" w:fill="FFFFFF"/>
          <w:tcMar>
            <w:left w:w="0" w:type="dxa"/>
            <w:right w:w="0" w:type="dxa"/>
          </w:tcMar>
        </w:tcPr>
        <w:p w14:paraId="10329CDA" w14:textId="77777777" w:rsidR="00ED54E0" w:rsidRPr="00EA4725" w:rsidRDefault="000D23CA" w:rsidP="00422B6F">
          <w:pPr>
            <w:jc w:val="left"/>
          </w:pPr>
          <w:r>
            <w:rPr>
              <w:lang w:eastAsia="en-GB"/>
            </w:rPr>
            <w:pict w14:anchorId="70A51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35pt;height:56pt;visibility:visible">
                <v:imagedata r:id="rId1" o:title=""/>
              </v:shape>
            </w:pict>
          </w:r>
        </w:p>
      </w:tc>
      <w:tc>
        <w:tcPr>
          <w:tcW w:w="5448" w:type="dxa"/>
          <w:gridSpan w:val="2"/>
          <w:shd w:val="clear" w:color="auto" w:fill="FFFFFF"/>
          <w:tcMar>
            <w:left w:w="108" w:type="dxa"/>
            <w:right w:w="108" w:type="dxa"/>
          </w:tcMar>
        </w:tcPr>
        <w:p w14:paraId="00B81996" w14:textId="77777777" w:rsidR="00ED54E0" w:rsidRPr="00EA4725" w:rsidRDefault="00ED54E0" w:rsidP="00422B6F">
          <w:pPr>
            <w:jc w:val="right"/>
            <w:rPr>
              <w:b/>
              <w:szCs w:val="16"/>
            </w:rPr>
          </w:pPr>
        </w:p>
      </w:tc>
    </w:tr>
    <w:tr w:rsidR="008C66D8" w14:paraId="033416C7" w14:textId="77777777" w:rsidTr="00EE3CAF">
      <w:trPr>
        <w:trHeight w:val="868"/>
        <w:jc w:val="center"/>
      </w:trPr>
      <w:tc>
        <w:tcPr>
          <w:tcW w:w="3794" w:type="dxa"/>
          <w:vMerge/>
          <w:shd w:val="clear" w:color="auto" w:fill="FFFFFF"/>
          <w:tcMar>
            <w:left w:w="108" w:type="dxa"/>
            <w:right w:w="108" w:type="dxa"/>
          </w:tcMar>
        </w:tcPr>
        <w:p w14:paraId="51463A2A"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4CEB6236" w14:textId="77777777" w:rsidR="00040606" w:rsidRDefault="00170F44" w:rsidP="00656ABC">
          <w:pPr>
            <w:jc w:val="right"/>
            <w:rPr>
              <w:b/>
              <w:szCs w:val="16"/>
            </w:rPr>
          </w:pPr>
          <w:bookmarkStart w:id="87" w:name="bmkSymbols"/>
          <w:r>
            <w:rPr>
              <w:b/>
              <w:szCs w:val="16"/>
            </w:rPr>
            <w:t>G/SPS/N/</w:t>
          </w:r>
          <w:proofErr w:type="spellStart"/>
          <w:r>
            <w:rPr>
              <w:b/>
              <w:szCs w:val="16"/>
            </w:rPr>
            <w:t>SYC</w:t>
          </w:r>
          <w:proofErr w:type="spellEnd"/>
          <w:r>
            <w:rPr>
              <w:b/>
              <w:szCs w:val="16"/>
            </w:rPr>
            <w:t>/7</w:t>
          </w:r>
          <w:bookmarkEnd w:id="87"/>
        </w:p>
      </w:tc>
    </w:tr>
    <w:tr w:rsidR="008C66D8" w14:paraId="116EDD30" w14:textId="77777777" w:rsidTr="00EE3CAF">
      <w:trPr>
        <w:trHeight w:val="240"/>
        <w:jc w:val="center"/>
      </w:trPr>
      <w:tc>
        <w:tcPr>
          <w:tcW w:w="3794" w:type="dxa"/>
          <w:vMerge/>
          <w:shd w:val="clear" w:color="auto" w:fill="FFFFFF"/>
          <w:tcMar>
            <w:left w:w="108" w:type="dxa"/>
            <w:right w:w="108" w:type="dxa"/>
          </w:tcMar>
          <w:vAlign w:val="center"/>
        </w:tcPr>
        <w:p w14:paraId="005A7DDB" w14:textId="77777777" w:rsidR="00ED54E0" w:rsidRPr="00EA4725" w:rsidRDefault="00ED54E0" w:rsidP="00422B6F"/>
      </w:tc>
      <w:tc>
        <w:tcPr>
          <w:tcW w:w="5448" w:type="dxa"/>
          <w:gridSpan w:val="2"/>
          <w:shd w:val="clear" w:color="auto" w:fill="FFFFFF"/>
          <w:tcMar>
            <w:left w:w="108" w:type="dxa"/>
            <w:right w:w="108" w:type="dxa"/>
          </w:tcMar>
          <w:vAlign w:val="center"/>
        </w:tcPr>
        <w:p w14:paraId="2A9AD875" w14:textId="5BEB8A25" w:rsidR="00ED54E0" w:rsidRPr="00EA4725" w:rsidRDefault="00170F44" w:rsidP="00422B6F">
          <w:pPr>
            <w:jc w:val="right"/>
            <w:rPr>
              <w:szCs w:val="16"/>
            </w:rPr>
          </w:pPr>
          <w:bookmarkStart w:id="88" w:name="spsDateDistribution"/>
          <w:bookmarkStart w:id="89" w:name="bmkDate"/>
          <w:bookmarkEnd w:id="88"/>
          <w:r w:rsidRPr="00EA4725">
            <w:rPr>
              <w:szCs w:val="16"/>
            </w:rPr>
            <w:t>1</w:t>
          </w:r>
          <w:r w:rsidR="00584B85">
            <w:rPr>
              <w:szCs w:val="16"/>
            </w:rPr>
            <w:t>8</w:t>
          </w:r>
          <w:r w:rsidRPr="00EA4725">
            <w:rPr>
              <w:szCs w:val="16"/>
            </w:rPr>
            <w:t xml:space="preserve"> April 2024</w:t>
          </w:r>
          <w:bookmarkEnd w:id="89"/>
        </w:p>
      </w:tc>
    </w:tr>
    <w:tr w:rsidR="008C66D8" w14:paraId="55449CBB"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528381A" w14:textId="7625C7F0" w:rsidR="00ED54E0" w:rsidRPr="00EA4725" w:rsidRDefault="00170F44" w:rsidP="00422B6F">
          <w:pPr>
            <w:jc w:val="left"/>
            <w:rPr>
              <w:b/>
            </w:rPr>
          </w:pPr>
          <w:bookmarkStart w:id="90" w:name="bmkSerial"/>
          <w:r w:rsidRPr="00441372">
            <w:rPr>
              <w:color w:val="FF0000"/>
              <w:szCs w:val="16"/>
            </w:rPr>
            <w:t>(</w:t>
          </w:r>
          <w:bookmarkStart w:id="91" w:name="spsSerialNumber"/>
          <w:bookmarkEnd w:id="91"/>
          <w:r>
            <w:rPr>
              <w:color w:val="FF0000"/>
              <w:szCs w:val="16"/>
            </w:rPr>
            <w:t xml:space="preserve">24- </w:t>
          </w:r>
          <w:r w:rsidR="000D23CA">
            <w:rPr>
              <w:color w:val="FF0000"/>
              <w:szCs w:val="16"/>
            </w:rPr>
            <w:t>3216</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14:paraId="52FD2A17" w14:textId="77777777" w:rsidR="00ED54E0" w:rsidRPr="00EA4725" w:rsidRDefault="00170F44" w:rsidP="00422B6F">
          <w:pPr>
            <w:jc w:val="right"/>
            <w:rPr>
              <w:szCs w:val="16"/>
            </w:rPr>
          </w:pPr>
          <w:bookmarkStart w:id="9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2"/>
        </w:p>
      </w:tc>
    </w:tr>
    <w:tr w:rsidR="008C66D8" w14:paraId="1AA5D9EA"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43D8CBF" w14:textId="74DA2297" w:rsidR="00ED54E0" w:rsidRPr="00EA4725" w:rsidRDefault="00170F44"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14:paraId="084D5AED" w14:textId="26076862" w:rsidR="00ED54E0" w:rsidRPr="00441372" w:rsidRDefault="00170F44" w:rsidP="00EC687E">
          <w:pPr>
            <w:jc w:val="right"/>
            <w:rPr>
              <w:bCs/>
              <w:szCs w:val="18"/>
            </w:rPr>
          </w:pPr>
          <w:bookmarkStart w:id="94" w:name="bmkLanguage"/>
          <w:r>
            <w:rPr>
              <w:bCs/>
              <w:szCs w:val="18"/>
            </w:rPr>
            <w:t>Original: English</w:t>
          </w:r>
          <w:bookmarkEnd w:id="94"/>
        </w:p>
      </w:tc>
    </w:tr>
  </w:tbl>
  <w:p w14:paraId="67A5B91A"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E34091C">
      <w:start w:val="1"/>
      <w:numFmt w:val="decimal"/>
      <w:pStyle w:val="SummaryText"/>
      <w:lvlText w:val="%1."/>
      <w:lvlJc w:val="left"/>
      <w:pPr>
        <w:ind w:left="360" w:hanging="360"/>
      </w:pPr>
    </w:lvl>
    <w:lvl w:ilvl="1" w:tplc="F2BA9052" w:tentative="1">
      <w:start w:val="1"/>
      <w:numFmt w:val="lowerLetter"/>
      <w:lvlText w:val="%2."/>
      <w:lvlJc w:val="left"/>
      <w:pPr>
        <w:ind w:left="1080" w:hanging="360"/>
      </w:pPr>
    </w:lvl>
    <w:lvl w:ilvl="2" w:tplc="3098813E" w:tentative="1">
      <w:start w:val="1"/>
      <w:numFmt w:val="lowerRoman"/>
      <w:lvlText w:val="%3."/>
      <w:lvlJc w:val="right"/>
      <w:pPr>
        <w:ind w:left="1800" w:hanging="180"/>
      </w:pPr>
    </w:lvl>
    <w:lvl w:ilvl="3" w:tplc="C0F04A8C" w:tentative="1">
      <w:start w:val="1"/>
      <w:numFmt w:val="decimal"/>
      <w:lvlText w:val="%4."/>
      <w:lvlJc w:val="left"/>
      <w:pPr>
        <w:ind w:left="2520" w:hanging="360"/>
      </w:pPr>
    </w:lvl>
    <w:lvl w:ilvl="4" w:tplc="58F641B6" w:tentative="1">
      <w:start w:val="1"/>
      <w:numFmt w:val="lowerLetter"/>
      <w:lvlText w:val="%5."/>
      <w:lvlJc w:val="left"/>
      <w:pPr>
        <w:ind w:left="3240" w:hanging="360"/>
      </w:pPr>
    </w:lvl>
    <w:lvl w:ilvl="5" w:tplc="3DA09928" w:tentative="1">
      <w:start w:val="1"/>
      <w:numFmt w:val="lowerRoman"/>
      <w:lvlText w:val="%6."/>
      <w:lvlJc w:val="right"/>
      <w:pPr>
        <w:ind w:left="3960" w:hanging="180"/>
      </w:pPr>
    </w:lvl>
    <w:lvl w:ilvl="6" w:tplc="05F86F66" w:tentative="1">
      <w:start w:val="1"/>
      <w:numFmt w:val="decimal"/>
      <w:lvlText w:val="%7."/>
      <w:lvlJc w:val="left"/>
      <w:pPr>
        <w:ind w:left="4680" w:hanging="360"/>
      </w:pPr>
    </w:lvl>
    <w:lvl w:ilvl="7" w:tplc="137E4368" w:tentative="1">
      <w:start w:val="1"/>
      <w:numFmt w:val="lowerLetter"/>
      <w:lvlText w:val="%8."/>
      <w:lvlJc w:val="left"/>
      <w:pPr>
        <w:ind w:left="5400" w:hanging="360"/>
      </w:pPr>
    </w:lvl>
    <w:lvl w:ilvl="8" w:tplc="68DC4B00"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63D526BC"/>
    <w:multiLevelType w:val="multilevel"/>
    <w:tmpl w:val="63D526B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3D526BD"/>
    <w:multiLevelType w:val="multilevel"/>
    <w:tmpl w:val="63D526B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3D526BE"/>
    <w:multiLevelType w:val="multilevel"/>
    <w:tmpl w:val="63D526B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41052841">
    <w:abstractNumId w:val="9"/>
  </w:num>
  <w:num w:numId="2" w16cid:durableId="890655287">
    <w:abstractNumId w:val="7"/>
  </w:num>
  <w:num w:numId="3" w16cid:durableId="1682390405">
    <w:abstractNumId w:val="6"/>
  </w:num>
  <w:num w:numId="4" w16cid:durableId="599066378">
    <w:abstractNumId w:val="5"/>
  </w:num>
  <w:num w:numId="5" w16cid:durableId="248394937">
    <w:abstractNumId w:val="4"/>
  </w:num>
  <w:num w:numId="6" w16cid:durableId="433746399">
    <w:abstractNumId w:val="12"/>
  </w:num>
  <w:num w:numId="7" w16cid:durableId="2095274556">
    <w:abstractNumId w:val="11"/>
  </w:num>
  <w:num w:numId="8" w16cid:durableId="1406537970">
    <w:abstractNumId w:val="10"/>
  </w:num>
  <w:num w:numId="9" w16cid:durableId="1040365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600098">
    <w:abstractNumId w:val="13"/>
  </w:num>
  <w:num w:numId="11" w16cid:durableId="1611618451">
    <w:abstractNumId w:val="8"/>
  </w:num>
  <w:num w:numId="12" w16cid:durableId="1393382858">
    <w:abstractNumId w:val="3"/>
  </w:num>
  <w:num w:numId="13" w16cid:durableId="1779330734">
    <w:abstractNumId w:val="2"/>
  </w:num>
  <w:num w:numId="14" w16cid:durableId="96606089">
    <w:abstractNumId w:val="1"/>
  </w:num>
  <w:num w:numId="15" w16cid:durableId="742605466">
    <w:abstractNumId w:val="0"/>
  </w:num>
  <w:num w:numId="16" w16cid:durableId="1572083569">
    <w:abstractNumId w:val="14"/>
  </w:num>
  <w:num w:numId="17" w16cid:durableId="1718701029">
    <w:abstractNumId w:val="15"/>
  </w:num>
  <w:num w:numId="18" w16cid:durableId="1565025234">
    <w:abstractNumId w:val="16"/>
  </w:num>
  <w:num w:numId="19" w16cid:durableId="19643873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0606"/>
    <w:rsid w:val="000423BF"/>
    <w:rsid w:val="00084B3C"/>
    <w:rsid w:val="00092985"/>
    <w:rsid w:val="000A11E9"/>
    <w:rsid w:val="000A4945"/>
    <w:rsid w:val="000B31E1"/>
    <w:rsid w:val="000D23CA"/>
    <w:rsid w:val="000F4960"/>
    <w:rsid w:val="001062CE"/>
    <w:rsid w:val="0011356B"/>
    <w:rsid w:val="001277F1"/>
    <w:rsid w:val="00127BB0"/>
    <w:rsid w:val="0013337F"/>
    <w:rsid w:val="00157B94"/>
    <w:rsid w:val="00170F44"/>
    <w:rsid w:val="00182B84"/>
    <w:rsid w:val="001E291F"/>
    <w:rsid w:val="001E596A"/>
    <w:rsid w:val="00233408"/>
    <w:rsid w:val="0027067B"/>
    <w:rsid w:val="00272C98"/>
    <w:rsid w:val="002A67C2"/>
    <w:rsid w:val="002C2634"/>
    <w:rsid w:val="002F762B"/>
    <w:rsid w:val="00334D8B"/>
    <w:rsid w:val="0035602E"/>
    <w:rsid w:val="003572B4"/>
    <w:rsid w:val="003817C7"/>
    <w:rsid w:val="00395125"/>
    <w:rsid w:val="003E2958"/>
    <w:rsid w:val="00422B6F"/>
    <w:rsid w:val="00423377"/>
    <w:rsid w:val="00441372"/>
    <w:rsid w:val="00467032"/>
    <w:rsid w:val="0046754A"/>
    <w:rsid w:val="004B39D5"/>
    <w:rsid w:val="004B4D23"/>
    <w:rsid w:val="004E4B52"/>
    <w:rsid w:val="004F203A"/>
    <w:rsid w:val="005336B8"/>
    <w:rsid w:val="00547B5F"/>
    <w:rsid w:val="00584B85"/>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C66D8"/>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22485"/>
    <w:rsid w:val="00D52A9D"/>
    <w:rsid w:val="00D55AAD"/>
    <w:rsid w:val="00D57A90"/>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97A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paragraph" w:styleId="Revision">
    <w:name w:val="Revision"/>
    <w:hidden/>
    <w:uiPriority w:val="99"/>
    <w:semiHidden/>
    <w:rsid w:val="00040606"/>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vbrutus@finance.gov.s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aomi.laurence@health.gov.sc" TargetMode="External"/><Relationship Id="rId4" Type="http://schemas.openxmlformats.org/officeDocument/2006/relationships/settings" Target="settings.xml"/><Relationship Id="rId9" Type="http://schemas.openxmlformats.org/officeDocument/2006/relationships/hyperlink" Target="mailto:naomi.laurence@health.gov.sc"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a88f667f-4a7f-49e9-b517-7ca8e04c8380</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80147458-42E9-4907-BE5C-7981E0ADB3A2}">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668</Words>
  <Characters>3704</Characters>
  <Application>Microsoft Office Word</Application>
  <DocSecurity>0</DocSecurity>
  <Lines>94</Lines>
  <Paragraphs>76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12</cp:revision>
  <dcterms:created xsi:type="dcterms:W3CDTF">2017-07-03T11:19:00Z</dcterms:created>
  <dcterms:modified xsi:type="dcterms:W3CDTF">2024-04-18T07:07:00Z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G/SPS/N/SYC/7</vt:lpwstr>
  </property>
  <property fmtid="{D5CDD505-2E9C-101B-9397-08002B2CF9AE}" pid="3" name="TitusGUID">
    <vt:lpwstr>a88f667f-4a7f-49e9-b517-7ca8e04c8380</vt:lpwstr>
  </property>
  <property fmtid="{D5CDD505-2E9C-101B-9397-08002B2CF9AE}" pid="4" name="WTOCLASSIFICATION">
    <vt:lpwstr>WTO OFFICIAL</vt:lpwstr>
  </property>
</Properties>
</file>