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6E9C" w14:textId="7D101BCA" w:rsidR="003972EC" w:rsidRPr="00144599" w:rsidRDefault="00FD1253" w:rsidP="00144599">
      <w:pPr>
        <w:pStyle w:val="Titre"/>
        <w:rPr>
          <w:caps w:val="0"/>
          <w:kern w:val="0"/>
        </w:rPr>
      </w:pPr>
      <w:r w:rsidRPr="00144599">
        <w:rPr>
          <w:caps w:val="0"/>
          <w:kern w:val="0"/>
        </w:rPr>
        <w:t>NOTIFICATION DE MESURES D'URGENCE</w:t>
      </w:r>
    </w:p>
    <w:p w14:paraId="2F691790" w14:textId="77777777" w:rsidR="003972EC" w:rsidRPr="00144599" w:rsidRDefault="00FD1253" w:rsidP="00144599">
      <w:pPr>
        <w:pStyle w:val="Title3"/>
      </w:pPr>
      <w:proofErr w:type="spellStart"/>
      <w:r w:rsidRPr="00144599">
        <w:t>Corrigendum</w:t>
      </w:r>
      <w:proofErr w:type="spellEnd"/>
      <w:r>
        <w:rPr>
          <w:rStyle w:val="Appelnotedebasdep"/>
        </w:rPr>
        <w:footnoteReference w:id="1"/>
      </w:r>
    </w:p>
    <w:p w14:paraId="6DB9AE53" w14:textId="77777777" w:rsidR="00337700" w:rsidRPr="00144599" w:rsidRDefault="00FD1253" w:rsidP="00144599">
      <w:r w:rsidRPr="00144599">
        <w:t>La communication ci-après, reçue le 21 janvier 2025, est distribuée à la demande de la Délégation</w:t>
      </w:r>
      <w:r w:rsidR="004B1CF3">
        <w:t xml:space="preserve"> du</w:t>
      </w:r>
      <w:r w:rsidRPr="00144599">
        <w:t xml:space="preserve"> </w:t>
      </w:r>
      <w:r w:rsidRPr="00144599">
        <w:rPr>
          <w:u w:val="single"/>
        </w:rPr>
        <w:t>Maroc</w:t>
      </w:r>
      <w:r w:rsidRPr="00144599">
        <w:t>.</w:t>
      </w:r>
    </w:p>
    <w:p w14:paraId="07619D24" w14:textId="77777777" w:rsidR="003972EC" w:rsidRPr="00144599" w:rsidRDefault="003972EC" w:rsidP="00144599"/>
    <w:p w14:paraId="46D632A3" w14:textId="77777777" w:rsidR="003972EC" w:rsidRPr="00144599" w:rsidRDefault="00FD1253" w:rsidP="00144599">
      <w:pPr>
        <w:jc w:val="center"/>
        <w:rPr>
          <w:b/>
        </w:rPr>
      </w:pPr>
      <w:r w:rsidRPr="00144599">
        <w:rPr>
          <w:b/>
        </w:rPr>
        <w:t>_______________</w:t>
      </w:r>
    </w:p>
    <w:p w14:paraId="226178C6" w14:textId="77777777" w:rsidR="003972EC" w:rsidRPr="00144599" w:rsidRDefault="003972EC" w:rsidP="00144599"/>
    <w:p w14:paraId="10630A71" w14:textId="77777777" w:rsidR="003972EC" w:rsidRPr="00144599" w:rsidRDefault="003972EC" w:rsidP="00144599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E10AF8" w14:paraId="4CA5A5C2" w14:textId="77777777" w:rsidTr="00F15612">
        <w:tc>
          <w:tcPr>
            <w:tcW w:w="9242" w:type="dxa"/>
            <w:shd w:val="clear" w:color="auto" w:fill="auto"/>
          </w:tcPr>
          <w:p w14:paraId="4294419B" w14:textId="77777777" w:rsidR="003972EC" w:rsidRPr="00FB622D" w:rsidRDefault="00FD1253" w:rsidP="00144599">
            <w:pPr>
              <w:spacing w:before="240" w:after="240"/>
              <w:rPr>
                <w:u w:val="single"/>
              </w:rPr>
            </w:pPr>
            <w:r w:rsidRPr="00FB622D">
              <w:rPr>
                <w:u w:val="single"/>
              </w:rPr>
              <w:t>Suspension immédiate des importations à partir de l'Allemagne de viandes bovines, ovines, caprines, porcines et leurs produits et de toute viande issue d'autres espèces sensibles à la fièvre aphteuse entre autres les camelins ainsi que la semence bovine et des aliments simples naturels d'origine végétale non destinée à l'alimentation animale</w:t>
            </w:r>
          </w:p>
        </w:tc>
      </w:tr>
      <w:tr w:rsidR="00E10AF8" w14:paraId="362058A3" w14:textId="77777777" w:rsidTr="00F15612">
        <w:tc>
          <w:tcPr>
            <w:tcW w:w="9242" w:type="dxa"/>
            <w:shd w:val="clear" w:color="auto" w:fill="auto"/>
          </w:tcPr>
          <w:p w14:paraId="09D4E423" w14:textId="77777777" w:rsidR="006F6174" w:rsidRDefault="00FD1253" w:rsidP="00144599">
            <w:pPr>
              <w:spacing w:after="240"/>
            </w:pPr>
            <w:r>
              <w:t xml:space="preserve">Ce </w:t>
            </w:r>
            <w:proofErr w:type="spellStart"/>
            <w:r>
              <w:t>corrigendum</w:t>
            </w:r>
            <w:proofErr w:type="spellEnd"/>
            <w:r>
              <w:t xml:space="preserve"> à la notification G/SPS/N/MAR/112 datée du 20 janvier 2025, vise à corriger les points 5 et 6 qui devraient </w:t>
            </w:r>
            <w:r w:rsidR="007711C3">
              <w:t xml:space="preserve">se </w:t>
            </w:r>
            <w:r>
              <w:t>lire comme suit:</w:t>
            </w:r>
          </w:p>
          <w:p w14:paraId="4740D254" w14:textId="77777777" w:rsidR="003972EC" w:rsidRPr="00144599" w:rsidRDefault="00FD1253" w:rsidP="00346CED">
            <w:pPr>
              <w:spacing w:after="120"/>
              <w:ind w:left="754" w:hanging="754"/>
              <w:rPr>
                <w:u w:val="single"/>
              </w:rPr>
            </w:pPr>
            <w:r w:rsidRPr="00346CED">
              <w:rPr>
                <w:b/>
                <w:bCs/>
              </w:rPr>
              <w:t>5.</w:t>
            </w:r>
            <w:r w:rsidR="006F6174" w:rsidRPr="00346CED">
              <w:rPr>
                <w:b/>
                <w:bCs/>
              </w:rPr>
              <w:tab/>
              <w:t>Intitulé du texte notifié:</w:t>
            </w:r>
            <w:r w:rsidR="006F6174">
              <w:t xml:space="preserve"> </w:t>
            </w:r>
            <w:r>
              <w:t xml:space="preserve">Suspension immédiate des importations à partir de l'Allemagne de viandes bovines, ovines, caprines, porcines et leurs produits et toute viande issue d'autres espèces sensibles à la fièvre aphteuse entre autres les camelins ainsi que la semence bovine et des aliments simples naturels d'origine végétale non </w:t>
            </w:r>
            <w:r w:rsidRPr="00346CED">
              <w:t>traités</w:t>
            </w:r>
            <w:r>
              <w:rPr>
                <w:b/>
                <w:bCs/>
              </w:rPr>
              <w:t xml:space="preserve"> </w:t>
            </w:r>
            <w:r>
              <w:t>destinés à l'alimentation animale.</w:t>
            </w:r>
          </w:p>
          <w:p w14:paraId="1CD1C286" w14:textId="77777777" w:rsidR="001127EF" w:rsidRDefault="00FD1253" w:rsidP="00346CED">
            <w:pPr>
              <w:spacing w:after="240"/>
              <w:ind w:left="754" w:hanging="754"/>
            </w:pPr>
            <w:r w:rsidRPr="00346CED">
              <w:rPr>
                <w:b/>
                <w:bCs/>
              </w:rPr>
              <w:t>6.</w:t>
            </w:r>
            <w:r w:rsidR="006F6174" w:rsidRPr="00346CED">
              <w:rPr>
                <w:b/>
                <w:bCs/>
              </w:rPr>
              <w:tab/>
              <w:t>Teneur:</w:t>
            </w:r>
            <w:r>
              <w:t xml:space="preserve"> Suite à l'apparition de cas de fièvre aphteuse en Allemagne, les importations de viandes bovines, ovines, caprines, porcines et leurs produits et toute viande issue d'autres espèces sensibles à la fièvre aphteuse entre autres les camelins ainsi que la semence bovine et des aliments simples naturels d'origine végétale non traités </w:t>
            </w:r>
            <w:r w:rsidRPr="00346CED">
              <w:t>destinés</w:t>
            </w:r>
            <w:r>
              <w:rPr>
                <w:b/>
                <w:bCs/>
              </w:rPr>
              <w:t xml:space="preserve"> </w:t>
            </w:r>
            <w:r>
              <w:t>à l'alimentation animale sont suspendus jusqu'à nouvel ordre à partir de ce pays.</w:t>
            </w:r>
          </w:p>
        </w:tc>
      </w:tr>
      <w:tr w:rsidR="00E10AF8" w14:paraId="045C1D7C" w14:textId="77777777" w:rsidTr="00F15612">
        <w:tc>
          <w:tcPr>
            <w:tcW w:w="9242" w:type="dxa"/>
            <w:shd w:val="clear" w:color="auto" w:fill="auto"/>
          </w:tcPr>
          <w:p w14:paraId="11F52369" w14:textId="77777777" w:rsidR="003972EC" w:rsidRPr="00144599" w:rsidRDefault="00FD1253" w:rsidP="00144599">
            <w:pPr>
              <w:spacing w:after="240"/>
              <w:rPr>
                <w:b/>
              </w:rPr>
            </w:pPr>
            <w:r w:rsidRPr="00144599">
              <w:rPr>
                <w:b/>
              </w:rPr>
              <w:t>Texte(s) disponible(s) auprès de: [X] autorité nationale responsable des notifications, [X] point d'information national. Adresse, numéro de fax et adresse électronique (s'il y a lieu) d'un autre organisme:</w:t>
            </w:r>
          </w:p>
        </w:tc>
      </w:tr>
      <w:tr w:rsidR="00E10AF8" w:rsidRPr="00D81142" w14:paraId="283704B3" w14:textId="77777777" w:rsidTr="00F15612">
        <w:tc>
          <w:tcPr>
            <w:tcW w:w="9242" w:type="dxa"/>
            <w:shd w:val="clear" w:color="auto" w:fill="auto"/>
          </w:tcPr>
          <w:p w14:paraId="5CE3C336" w14:textId="77777777" w:rsidR="003972EC" w:rsidRPr="00144599" w:rsidRDefault="00FD1253" w:rsidP="00144599">
            <w:r w:rsidRPr="00144599">
              <w:t>Division de la Normalisation et des Questions SPS</w:t>
            </w:r>
          </w:p>
          <w:p w14:paraId="28C4CC0E" w14:textId="77777777" w:rsidR="003972EC" w:rsidRPr="00144599" w:rsidRDefault="00FD1253" w:rsidP="00144599">
            <w:r w:rsidRPr="00144599">
              <w:t>Direction de l'Évaluation des Risques et des Affaires Juridiques</w:t>
            </w:r>
          </w:p>
          <w:p w14:paraId="20D4FBF8" w14:textId="77777777" w:rsidR="003972EC" w:rsidRPr="00144599" w:rsidRDefault="00FD1253" w:rsidP="00144599">
            <w:r w:rsidRPr="00144599">
              <w:t>Office National de Sécurité Sanitaire des Produits Alimentaires</w:t>
            </w:r>
          </w:p>
          <w:p w14:paraId="25D32C7E" w14:textId="77777777" w:rsidR="003972EC" w:rsidRPr="004B1CF3" w:rsidRDefault="00FD1253" w:rsidP="00144599">
            <w:pPr>
              <w:rPr>
                <w:lang w:val="en-GB"/>
              </w:rPr>
            </w:pPr>
            <w:r w:rsidRPr="004B1CF3">
              <w:rPr>
                <w:lang w:val="en-GB"/>
              </w:rPr>
              <w:t xml:space="preserve">Avenue Hadj Ahmed </w:t>
            </w:r>
            <w:proofErr w:type="spellStart"/>
            <w:r w:rsidRPr="004B1CF3">
              <w:rPr>
                <w:lang w:val="en-GB"/>
              </w:rPr>
              <w:t>Cherkaoui</w:t>
            </w:r>
            <w:proofErr w:type="spellEnd"/>
          </w:p>
          <w:p w14:paraId="315E979F" w14:textId="77777777" w:rsidR="003972EC" w:rsidRPr="004B1CF3" w:rsidRDefault="00FD1253" w:rsidP="00144599">
            <w:pPr>
              <w:rPr>
                <w:lang w:val="en-GB"/>
              </w:rPr>
            </w:pPr>
            <w:r w:rsidRPr="004B1CF3">
              <w:rPr>
                <w:lang w:val="en-GB"/>
              </w:rPr>
              <w:t>Agdal Rabat</w:t>
            </w:r>
          </w:p>
          <w:p w14:paraId="14EB6AEF" w14:textId="77777777" w:rsidR="006F6174" w:rsidRPr="00FD1253" w:rsidRDefault="00FD1253" w:rsidP="00144599">
            <w:pPr>
              <w:rPr>
                <w:lang w:val="pt-PT"/>
              </w:rPr>
            </w:pPr>
            <w:r w:rsidRPr="00FD1253">
              <w:rPr>
                <w:lang w:val="pt-PT"/>
              </w:rPr>
              <w:t>Tel: +(212 5) 37 67 65 11/13</w:t>
            </w:r>
          </w:p>
          <w:p w14:paraId="267200D5" w14:textId="77777777" w:rsidR="003972EC" w:rsidRPr="00FD1253" w:rsidRDefault="00FD1253" w:rsidP="00144599">
            <w:pPr>
              <w:rPr>
                <w:lang w:val="pt-PT"/>
              </w:rPr>
            </w:pPr>
            <w:r w:rsidRPr="00FD1253">
              <w:rPr>
                <w:lang w:val="pt-PT"/>
              </w:rPr>
              <w:t>GSM: +</w:t>
            </w:r>
            <w:r w:rsidR="006F6174" w:rsidRPr="00FD1253">
              <w:rPr>
                <w:lang w:val="pt-PT"/>
              </w:rPr>
              <w:t>(</w:t>
            </w:r>
            <w:r w:rsidRPr="00FD1253">
              <w:rPr>
                <w:lang w:val="pt-PT"/>
              </w:rPr>
              <w:t>212 6</w:t>
            </w:r>
            <w:r w:rsidR="006F6174" w:rsidRPr="00FD1253">
              <w:rPr>
                <w:lang w:val="pt-PT"/>
              </w:rPr>
              <w:t>)</w:t>
            </w:r>
            <w:r w:rsidRPr="00FD1253">
              <w:rPr>
                <w:lang w:val="pt-PT"/>
              </w:rPr>
              <w:t xml:space="preserve"> 73 99 78 17</w:t>
            </w:r>
          </w:p>
          <w:p w14:paraId="7E96B315" w14:textId="77777777" w:rsidR="003972EC" w:rsidRPr="00FD1253" w:rsidRDefault="00FD1253" w:rsidP="00144599">
            <w:pPr>
              <w:rPr>
                <w:lang w:val="pt-PT"/>
              </w:rPr>
            </w:pPr>
            <w:r w:rsidRPr="00FD1253">
              <w:rPr>
                <w:lang w:val="pt-PT"/>
              </w:rPr>
              <w:t>Fax: +</w:t>
            </w:r>
            <w:r w:rsidR="006F6174" w:rsidRPr="00FD1253">
              <w:rPr>
                <w:lang w:val="pt-PT"/>
              </w:rPr>
              <w:t>(</w:t>
            </w:r>
            <w:r w:rsidRPr="00FD1253">
              <w:rPr>
                <w:lang w:val="pt-PT"/>
              </w:rPr>
              <w:t>212 5</w:t>
            </w:r>
            <w:r w:rsidR="006F6174" w:rsidRPr="00FD1253">
              <w:rPr>
                <w:lang w:val="pt-PT"/>
              </w:rPr>
              <w:t>)</w:t>
            </w:r>
            <w:r w:rsidRPr="00FD1253">
              <w:rPr>
                <w:lang w:val="pt-PT"/>
              </w:rPr>
              <w:t xml:space="preserve"> 37 68 20 49</w:t>
            </w:r>
          </w:p>
          <w:p w14:paraId="7661264F" w14:textId="77777777" w:rsidR="003972EC" w:rsidRPr="00FD1253" w:rsidRDefault="00FD1253" w:rsidP="00144599">
            <w:pPr>
              <w:rPr>
                <w:lang w:val="pt-PT"/>
              </w:rPr>
            </w:pPr>
            <w:r w:rsidRPr="00FD1253">
              <w:rPr>
                <w:lang w:val="pt-PT"/>
              </w:rPr>
              <w:t xml:space="preserve">E-mail: </w:t>
            </w:r>
            <w:hyperlink r:id="rId10" w:history="1">
              <w:r w:rsidRPr="00FD1253">
                <w:rPr>
                  <w:color w:val="0000FF"/>
                  <w:u w:val="single"/>
                  <w:lang w:val="pt-PT"/>
                </w:rPr>
                <w:t>enquirypoint.spsmar@onssa.gov.ma</w:t>
              </w:r>
            </w:hyperlink>
          </w:p>
          <w:p w14:paraId="0807A44E" w14:textId="77777777" w:rsidR="003972EC" w:rsidRPr="004B1CF3" w:rsidRDefault="00FD1253" w:rsidP="00144599">
            <w:pPr>
              <w:rPr>
                <w:lang w:val="en-GB"/>
              </w:rPr>
            </w:pPr>
            <w:r w:rsidRPr="004B1CF3">
              <w:rPr>
                <w:lang w:val="en-GB"/>
              </w:rPr>
              <w:t xml:space="preserve">Site Web: </w:t>
            </w:r>
            <w:hyperlink r:id="rId11" w:history="1">
              <w:r w:rsidR="00205C95" w:rsidRPr="00D72AD5">
                <w:rPr>
                  <w:rStyle w:val="Lienhypertexte"/>
                  <w:lang w:val="en-GB"/>
                </w:rPr>
                <w:t>http://www.onssa.gov.ma</w:t>
              </w:r>
            </w:hyperlink>
          </w:p>
        </w:tc>
      </w:tr>
    </w:tbl>
    <w:p w14:paraId="61BC21FD" w14:textId="77777777" w:rsidR="003972EC" w:rsidRPr="004B1CF3" w:rsidRDefault="003972EC" w:rsidP="00144599">
      <w:pPr>
        <w:rPr>
          <w:lang w:val="en-GB"/>
        </w:rPr>
      </w:pPr>
    </w:p>
    <w:p w14:paraId="0970D462" w14:textId="77777777" w:rsidR="004056A1" w:rsidRPr="00144599" w:rsidRDefault="00FD1253" w:rsidP="00144599">
      <w:pPr>
        <w:jc w:val="center"/>
        <w:rPr>
          <w:b/>
        </w:rPr>
      </w:pPr>
      <w:r w:rsidRPr="00144599">
        <w:rPr>
          <w:b/>
        </w:rPr>
        <w:t>__________</w:t>
      </w:r>
    </w:p>
    <w:sectPr w:rsidR="004056A1" w:rsidRPr="00144599" w:rsidSect="004B1C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8376" w14:textId="77777777" w:rsidR="00FD1253" w:rsidRDefault="00FD1253">
      <w:r>
        <w:separator/>
      </w:r>
    </w:p>
  </w:endnote>
  <w:endnote w:type="continuationSeparator" w:id="0">
    <w:p w14:paraId="32692C35" w14:textId="77777777" w:rsidR="00FD1253" w:rsidRDefault="00FD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ED9D" w14:textId="77777777" w:rsidR="003972EC" w:rsidRPr="004B1CF3" w:rsidRDefault="00FD1253" w:rsidP="004B1CF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1493" w14:textId="77777777" w:rsidR="00DD65B2" w:rsidRPr="004B1CF3" w:rsidRDefault="00FD1253" w:rsidP="004B1CF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1B5C" w14:textId="74F06163" w:rsidR="00DD65B2" w:rsidRPr="00144599" w:rsidRDefault="00FD1253">
    <w:r w:rsidRPr="0014459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02FA" w14:textId="77777777" w:rsidR="004D5111" w:rsidRDefault="00FD1253">
      <w:r>
        <w:separator/>
      </w:r>
    </w:p>
  </w:footnote>
  <w:footnote w:type="continuationSeparator" w:id="0">
    <w:p w14:paraId="738B561F" w14:textId="77777777" w:rsidR="004D5111" w:rsidRDefault="00FD1253">
      <w:r>
        <w:continuationSeparator/>
      </w:r>
    </w:p>
  </w:footnote>
  <w:footnote w:id="1">
    <w:p w14:paraId="3865DD2B" w14:textId="77777777" w:rsidR="004D5111" w:rsidRPr="00346CED" w:rsidRDefault="00FD1253">
      <w:pPr>
        <w:pStyle w:val="Notedebasdepage"/>
      </w:pPr>
      <w:r>
        <w:rPr>
          <w:rStyle w:val="Appelnotedebasdep"/>
        </w:rPr>
        <w:footnoteRef/>
      </w:r>
      <w:r>
        <w:t xml:space="preserve"> En français seulement.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B133" w14:textId="77777777" w:rsidR="004B1CF3" w:rsidRPr="00FD1253" w:rsidRDefault="00FD1253" w:rsidP="004B1C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FD1253">
      <w:rPr>
        <w:lang w:val="pt-PT"/>
      </w:rPr>
      <w:t>G/SPS/N/MAR/112/Corr.1</w:t>
    </w:r>
  </w:p>
  <w:p w14:paraId="3F4BA83A" w14:textId="77777777" w:rsidR="004B1CF3" w:rsidRPr="00FD1253" w:rsidRDefault="004B1CF3" w:rsidP="004B1C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54818379" w14:textId="77777777" w:rsidR="004B1CF3" w:rsidRPr="004B1CF3" w:rsidRDefault="00FD1253" w:rsidP="004B1C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1CF3">
      <w:t xml:space="preserve">- </w:t>
    </w:r>
    <w:r w:rsidRPr="004B1CF3">
      <w:fldChar w:fldCharType="begin"/>
    </w:r>
    <w:r w:rsidRPr="004B1CF3">
      <w:instrText xml:space="preserve"> PAGE </w:instrText>
    </w:r>
    <w:r w:rsidRPr="004B1CF3">
      <w:fldChar w:fldCharType="separate"/>
    </w:r>
    <w:r w:rsidRPr="004B1CF3">
      <w:rPr>
        <w:noProof/>
      </w:rPr>
      <w:t>1</w:t>
    </w:r>
    <w:r w:rsidRPr="004B1CF3">
      <w:fldChar w:fldCharType="end"/>
    </w:r>
    <w:r w:rsidRPr="004B1CF3">
      <w:t xml:space="preserve"> -</w:t>
    </w:r>
  </w:p>
  <w:p w14:paraId="079DA0F6" w14:textId="44B129DC" w:rsidR="003972EC" w:rsidRPr="004B1CF3" w:rsidRDefault="003972EC" w:rsidP="004B1CF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9862" w14:textId="77777777" w:rsidR="004B1CF3" w:rsidRPr="00FD1253" w:rsidRDefault="00FD1253" w:rsidP="004B1C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FD1253">
      <w:rPr>
        <w:lang w:val="pt-PT"/>
      </w:rPr>
      <w:t>G/SPS/N/MAR/112/Corr.1</w:t>
    </w:r>
  </w:p>
  <w:p w14:paraId="146BAFE9" w14:textId="77777777" w:rsidR="004B1CF3" w:rsidRPr="00FD1253" w:rsidRDefault="004B1CF3" w:rsidP="004B1C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02483BFD" w14:textId="77777777" w:rsidR="004B1CF3" w:rsidRPr="004B1CF3" w:rsidRDefault="00FD1253" w:rsidP="004B1C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1CF3">
      <w:t xml:space="preserve">- </w:t>
    </w:r>
    <w:r w:rsidRPr="004B1CF3">
      <w:fldChar w:fldCharType="begin"/>
    </w:r>
    <w:r w:rsidRPr="004B1CF3">
      <w:instrText xml:space="preserve"> PAGE </w:instrText>
    </w:r>
    <w:r w:rsidRPr="004B1CF3">
      <w:fldChar w:fldCharType="separate"/>
    </w:r>
    <w:r w:rsidRPr="004B1CF3">
      <w:rPr>
        <w:noProof/>
      </w:rPr>
      <w:t>1</w:t>
    </w:r>
    <w:r w:rsidRPr="004B1CF3">
      <w:fldChar w:fldCharType="end"/>
    </w:r>
    <w:r w:rsidRPr="004B1CF3">
      <w:t xml:space="preserve"> -</w:t>
    </w:r>
  </w:p>
  <w:p w14:paraId="2832112F" w14:textId="44D511D2" w:rsidR="00DD65B2" w:rsidRPr="004B1CF3" w:rsidRDefault="00DD65B2" w:rsidP="004B1CF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0AF8" w14:paraId="6E39A53F" w14:textId="77777777" w:rsidTr="00043ECD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47FE15" w14:textId="77777777" w:rsidR="00172B05" w:rsidRPr="000416CB" w:rsidRDefault="00172B05" w:rsidP="00BB5867">
          <w:pPr>
            <w:rPr>
              <w:noProof/>
              <w:szCs w:val="18"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B416C" w14:textId="77777777" w:rsidR="00172B05" w:rsidRPr="000416CB" w:rsidRDefault="00FD1253" w:rsidP="00BB5867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0"/>
    <w:tr w:rsidR="00E10AF8" w14:paraId="2870BF9D" w14:textId="77777777" w:rsidTr="00043ECD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8559FF" w14:textId="77777777" w:rsidR="00172B05" w:rsidRPr="000416CB" w:rsidRDefault="00FD1253" w:rsidP="00BB5867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73E0C879" wp14:editId="1177B4F5">
                <wp:extent cx="238506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726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50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DA6C11" w14:textId="77777777" w:rsidR="00172B05" w:rsidRPr="000416CB" w:rsidRDefault="00172B05" w:rsidP="00BB5867">
          <w:pPr>
            <w:jc w:val="right"/>
            <w:rPr>
              <w:b/>
              <w:szCs w:val="18"/>
            </w:rPr>
          </w:pPr>
        </w:p>
      </w:tc>
    </w:tr>
    <w:tr w:rsidR="00E10AF8" w:rsidRPr="00D81142" w14:paraId="4B8C198D" w14:textId="77777777" w:rsidTr="00043ECD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73B232" w14:textId="77777777" w:rsidR="00172B05" w:rsidRPr="000416CB" w:rsidRDefault="00172B05" w:rsidP="00BB5867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87D891" w14:textId="77777777" w:rsidR="004B1CF3" w:rsidRPr="00FD1253" w:rsidRDefault="00FD1253" w:rsidP="008A6C2D">
          <w:pPr>
            <w:jc w:val="right"/>
            <w:rPr>
              <w:b/>
              <w:szCs w:val="18"/>
              <w:lang w:val="pt-PT"/>
            </w:rPr>
          </w:pPr>
          <w:bookmarkStart w:id="1" w:name="bmkSymbols"/>
          <w:r w:rsidRPr="00FD1253">
            <w:rPr>
              <w:b/>
              <w:szCs w:val="18"/>
              <w:lang w:val="pt-PT"/>
            </w:rPr>
            <w:t>G/SPS/N/MAR/112/Corr.1</w:t>
          </w:r>
          <w:bookmarkEnd w:id="1"/>
        </w:p>
      </w:tc>
    </w:tr>
    <w:tr w:rsidR="00E10AF8" w:rsidRPr="00FD1253" w14:paraId="785B1D75" w14:textId="77777777" w:rsidTr="00043ECD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D1F1F" w14:textId="77777777" w:rsidR="00172B05" w:rsidRPr="00FD1253" w:rsidRDefault="00172B05" w:rsidP="00BB5867">
          <w:pPr>
            <w:rPr>
              <w:szCs w:val="18"/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5FCD7D" w14:textId="5E0D34E9" w:rsidR="00172B05" w:rsidRPr="00FD1253" w:rsidRDefault="00FD1253" w:rsidP="00BB5867">
          <w:pPr>
            <w:jc w:val="right"/>
            <w:rPr>
              <w:szCs w:val="18"/>
              <w:lang w:val="pt-PT"/>
            </w:rPr>
          </w:pPr>
          <w:bookmarkStart w:id="2" w:name="bmkDate"/>
          <w:bookmarkStart w:id="3" w:name="spsDateDistribution"/>
          <w:bookmarkEnd w:id="2"/>
          <w:bookmarkEnd w:id="3"/>
          <w:r>
            <w:rPr>
              <w:szCs w:val="18"/>
              <w:lang w:val="pt-PT"/>
            </w:rPr>
            <w:t>21 janvier 2025</w:t>
          </w:r>
        </w:p>
      </w:tc>
    </w:tr>
    <w:tr w:rsidR="00E10AF8" w14:paraId="2F5CFBE2" w14:textId="77777777" w:rsidTr="00043ECD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8604AB" w14:textId="5F58F61B" w:rsidR="00172B05" w:rsidRPr="000416CB" w:rsidRDefault="00FD1253" w:rsidP="00BB5867">
          <w:pPr>
            <w:jc w:val="left"/>
            <w:rPr>
              <w:b/>
              <w:szCs w:val="18"/>
            </w:rPr>
          </w:pPr>
          <w:bookmarkStart w:id="4" w:name="bmkSerial"/>
          <w:r w:rsidRPr="00144599">
            <w:rPr>
              <w:color w:val="FF0000"/>
              <w:szCs w:val="18"/>
            </w:rPr>
            <w:t>(</w:t>
          </w:r>
          <w:bookmarkStart w:id="5" w:name="spsSerialNumber"/>
          <w:bookmarkEnd w:id="5"/>
          <w:r>
            <w:rPr>
              <w:color w:val="FF0000"/>
              <w:szCs w:val="18"/>
            </w:rPr>
            <w:t>25</w:t>
          </w:r>
          <w:r w:rsidR="00D81142">
            <w:rPr>
              <w:color w:val="FF0000"/>
              <w:szCs w:val="18"/>
            </w:rPr>
            <w:t>-0564</w:t>
          </w:r>
          <w:r w:rsidRPr="00144599">
            <w:rPr>
              <w:color w:val="FF0000"/>
              <w:szCs w:val="18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6DF500" w14:textId="77777777" w:rsidR="00172B05" w:rsidRPr="000416CB" w:rsidRDefault="00FD1253" w:rsidP="00BB5867">
          <w:pPr>
            <w:jc w:val="right"/>
            <w:rPr>
              <w:szCs w:val="18"/>
            </w:rPr>
          </w:pPr>
          <w:bookmarkStart w:id="6" w:name="bmkTotPages"/>
          <w:r w:rsidRPr="00144599">
            <w:rPr>
              <w:bCs/>
              <w:szCs w:val="18"/>
            </w:rPr>
            <w:t xml:space="preserve">Page: </w:t>
          </w:r>
          <w:r w:rsidRPr="00144599">
            <w:rPr>
              <w:bCs/>
              <w:szCs w:val="18"/>
            </w:rPr>
            <w:fldChar w:fldCharType="begin"/>
          </w:r>
          <w:r w:rsidRPr="00144599">
            <w:rPr>
              <w:bCs/>
              <w:szCs w:val="18"/>
            </w:rPr>
            <w:instrText xml:space="preserve"> PAGE  \* Arabic  \* MERGEFORMAT </w:instrText>
          </w:r>
          <w:r w:rsidRPr="00144599">
            <w:rPr>
              <w:bCs/>
              <w:szCs w:val="18"/>
            </w:rPr>
            <w:fldChar w:fldCharType="separate"/>
          </w:r>
          <w:r w:rsidR="00F15612">
            <w:rPr>
              <w:bCs/>
              <w:noProof/>
              <w:szCs w:val="18"/>
            </w:rPr>
            <w:t>1</w:t>
          </w:r>
          <w:r w:rsidRPr="00144599">
            <w:rPr>
              <w:bCs/>
              <w:szCs w:val="18"/>
            </w:rPr>
            <w:fldChar w:fldCharType="end"/>
          </w:r>
          <w:r w:rsidRPr="00144599">
            <w:rPr>
              <w:bCs/>
              <w:szCs w:val="18"/>
            </w:rPr>
            <w:t>/</w:t>
          </w:r>
          <w:r w:rsidRPr="00144599">
            <w:rPr>
              <w:bCs/>
              <w:szCs w:val="18"/>
            </w:rPr>
            <w:fldChar w:fldCharType="begin"/>
          </w:r>
          <w:r w:rsidRPr="00144599">
            <w:rPr>
              <w:bCs/>
              <w:szCs w:val="18"/>
            </w:rPr>
            <w:instrText xml:space="preserve"> NUMPAGES  \* Arabic  \* MERGEFORMAT </w:instrText>
          </w:r>
          <w:r w:rsidRPr="00144599">
            <w:rPr>
              <w:bCs/>
              <w:szCs w:val="18"/>
            </w:rPr>
            <w:fldChar w:fldCharType="separate"/>
          </w:r>
          <w:r w:rsidR="00F15612">
            <w:rPr>
              <w:bCs/>
              <w:noProof/>
              <w:szCs w:val="18"/>
            </w:rPr>
            <w:t>1</w:t>
          </w:r>
          <w:r w:rsidRPr="00144599">
            <w:rPr>
              <w:bCs/>
              <w:szCs w:val="18"/>
            </w:rPr>
            <w:fldChar w:fldCharType="end"/>
          </w:r>
          <w:bookmarkEnd w:id="6"/>
        </w:p>
      </w:tc>
    </w:tr>
    <w:tr w:rsidR="00E10AF8" w14:paraId="6FA0A337" w14:textId="77777777" w:rsidTr="00043ECD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37E2BF" w14:textId="77777777" w:rsidR="00172B05" w:rsidRPr="000416CB" w:rsidRDefault="00FD1253" w:rsidP="00BB5867">
          <w:pPr>
            <w:jc w:val="left"/>
            <w:rPr>
              <w:szCs w:val="18"/>
            </w:rPr>
          </w:pPr>
          <w:bookmarkStart w:id="7" w:name="bmkCommittee"/>
          <w:r>
            <w:rPr>
              <w:b/>
              <w:szCs w:val="18"/>
            </w:rPr>
            <w:t>Comité des mesures sanitaires et phytosanitaires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028478" w14:textId="77777777" w:rsidR="00172B05" w:rsidRPr="00144599" w:rsidRDefault="00FD1253" w:rsidP="00086675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français</w:t>
          </w:r>
          <w:bookmarkEnd w:id="8"/>
        </w:p>
      </w:tc>
    </w:tr>
  </w:tbl>
  <w:p w14:paraId="00A27AF5" w14:textId="77777777" w:rsidR="00DD65B2" w:rsidRPr="00144599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3F2FE3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B2AB758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424114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DB029BAE"/>
    <w:numStyleLink w:val="LegalHeadings"/>
  </w:abstractNum>
  <w:abstractNum w:abstractNumId="12" w15:restartNumberingAfterBreak="0">
    <w:nsid w:val="57551E12"/>
    <w:multiLevelType w:val="multilevel"/>
    <w:tmpl w:val="DB029BA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12E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6CE654" w:tentative="1">
      <w:start w:val="1"/>
      <w:numFmt w:val="lowerLetter"/>
      <w:lvlText w:val="%2."/>
      <w:lvlJc w:val="left"/>
      <w:pPr>
        <w:ind w:left="1080" w:hanging="360"/>
      </w:pPr>
    </w:lvl>
    <w:lvl w:ilvl="2" w:tplc="A3F8E7F6" w:tentative="1">
      <w:start w:val="1"/>
      <w:numFmt w:val="lowerRoman"/>
      <w:lvlText w:val="%3."/>
      <w:lvlJc w:val="right"/>
      <w:pPr>
        <w:ind w:left="1800" w:hanging="180"/>
      </w:pPr>
    </w:lvl>
    <w:lvl w:ilvl="3" w:tplc="757EC692" w:tentative="1">
      <w:start w:val="1"/>
      <w:numFmt w:val="decimal"/>
      <w:lvlText w:val="%4."/>
      <w:lvlJc w:val="left"/>
      <w:pPr>
        <w:ind w:left="2520" w:hanging="360"/>
      </w:pPr>
    </w:lvl>
    <w:lvl w:ilvl="4" w:tplc="8564C706" w:tentative="1">
      <w:start w:val="1"/>
      <w:numFmt w:val="lowerLetter"/>
      <w:lvlText w:val="%5."/>
      <w:lvlJc w:val="left"/>
      <w:pPr>
        <w:ind w:left="3240" w:hanging="360"/>
      </w:pPr>
    </w:lvl>
    <w:lvl w:ilvl="5" w:tplc="C95438DA" w:tentative="1">
      <w:start w:val="1"/>
      <w:numFmt w:val="lowerRoman"/>
      <w:lvlText w:val="%6."/>
      <w:lvlJc w:val="right"/>
      <w:pPr>
        <w:ind w:left="3960" w:hanging="180"/>
      </w:pPr>
    </w:lvl>
    <w:lvl w:ilvl="6" w:tplc="8034B7E4" w:tentative="1">
      <w:start w:val="1"/>
      <w:numFmt w:val="decimal"/>
      <w:lvlText w:val="%7."/>
      <w:lvlJc w:val="left"/>
      <w:pPr>
        <w:ind w:left="4680" w:hanging="360"/>
      </w:pPr>
    </w:lvl>
    <w:lvl w:ilvl="7" w:tplc="1EA02CBC" w:tentative="1">
      <w:start w:val="1"/>
      <w:numFmt w:val="lowerLetter"/>
      <w:lvlText w:val="%8."/>
      <w:lvlJc w:val="left"/>
      <w:pPr>
        <w:ind w:left="5400" w:hanging="360"/>
      </w:pPr>
    </w:lvl>
    <w:lvl w:ilvl="8" w:tplc="90FCB3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070981">
    <w:abstractNumId w:val="8"/>
  </w:num>
  <w:num w:numId="2" w16cid:durableId="470249578">
    <w:abstractNumId w:val="3"/>
  </w:num>
  <w:num w:numId="3" w16cid:durableId="923534458">
    <w:abstractNumId w:val="2"/>
  </w:num>
  <w:num w:numId="4" w16cid:durableId="772671121">
    <w:abstractNumId w:val="1"/>
  </w:num>
  <w:num w:numId="5" w16cid:durableId="1101413198">
    <w:abstractNumId w:val="0"/>
  </w:num>
  <w:num w:numId="6" w16cid:durableId="905262012">
    <w:abstractNumId w:val="12"/>
  </w:num>
  <w:num w:numId="7" w16cid:durableId="399788007">
    <w:abstractNumId w:val="10"/>
  </w:num>
  <w:num w:numId="8" w16cid:durableId="1843930501">
    <w:abstractNumId w:val="13"/>
  </w:num>
  <w:num w:numId="9" w16cid:durableId="125858634">
    <w:abstractNumId w:val="11"/>
  </w:num>
  <w:num w:numId="10" w16cid:durableId="1137725472">
    <w:abstractNumId w:val="11"/>
  </w:num>
  <w:num w:numId="11" w16cid:durableId="368143383">
    <w:abstractNumId w:val="11"/>
  </w:num>
  <w:num w:numId="12" w16cid:durableId="1848515519">
    <w:abstractNumId w:val="11"/>
  </w:num>
  <w:num w:numId="13" w16cid:durableId="419062907">
    <w:abstractNumId w:val="11"/>
  </w:num>
  <w:num w:numId="14" w16cid:durableId="469831945">
    <w:abstractNumId w:val="11"/>
  </w:num>
  <w:num w:numId="15" w16cid:durableId="98254996">
    <w:abstractNumId w:val="11"/>
  </w:num>
  <w:num w:numId="16" w16cid:durableId="1271857982">
    <w:abstractNumId w:val="11"/>
  </w:num>
  <w:num w:numId="17" w16cid:durableId="1955212593">
    <w:abstractNumId w:val="11"/>
  </w:num>
  <w:num w:numId="18" w16cid:durableId="1864006740">
    <w:abstractNumId w:val="12"/>
  </w:num>
  <w:num w:numId="19" w16cid:durableId="718629541">
    <w:abstractNumId w:val="10"/>
  </w:num>
  <w:num w:numId="20" w16cid:durableId="1044133427">
    <w:abstractNumId w:val="10"/>
  </w:num>
  <w:num w:numId="21" w16cid:durableId="943615714">
    <w:abstractNumId w:val="10"/>
  </w:num>
  <w:num w:numId="22" w16cid:durableId="578098923">
    <w:abstractNumId w:val="10"/>
  </w:num>
  <w:num w:numId="23" w16cid:durableId="1747679702">
    <w:abstractNumId w:val="10"/>
  </w:num>
  <w:num w:numId="24" w16cid:durableId="1645314033">
    <w:abstractNumId w:val="8"/>
  </w:num>
  <w:num w:numId="25" w16cid:durableId="1804303756">
    <w:abstractNumId w:val="3"/>
  </w:num>
  <w:num w:numId="26" w16cid:durableId="1502311633">
    <w:abstractNumId w:val="2"/>
  </w:num>
  <w:num w:numId="27" w16cid:durableId="2003652969">
    <w:abstractNumId w:val="1"/>
  </w:num>
  <w:num w:numId="28" w16cid:durableId="12146163">
    <w:abstractNumId w:val="0"/>
  </w:num>
  <w:num w:numId="29" w16cid:durableId="1961716946">
    <w:abstractNumId w:val="10"/>
  </w:num>
  <w:num w:numId="30" w16cid:durableId="268129640">
    <w:abstractNumId w:val="13"/>
  </w:num>
  <w:num w:numId="31" w16cid:durableId="1470589310">
    <w:abstractNumId w:val="9"/>
  </w:num>
  <w:num w:numId="32" w16cid:durableId="475997048">
    <w:abstractNumId w:val="7"/>
  </w:num>
  <w:num w:numId="33" w16cid:durableId="1651404092">
    <w:abstractNumId w:val="6"/>
  </w:num>
  <w:num w:numId="34" w16cid:durableId="1384527924">
    <w:abstractNumId w:val="5"/>
  </w:num>
  <w:num w:numId="35" w16cid:durableId="555438546">
    <w:abstractNumId w:val="4"/>
  </w:num>
  <w:num w:numId="36" w16cid:durableId="1972636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EC"/>
    <w:rsid w:val="000074D5"/>
    <w:rsid w:val="0002424F"/>
    <w:rsid w:val="000416CB"/>
    <w:rsid w:val="00043ECD"/>
    <w:rsid w:val="00067D73"/>
    <w:rsid w:val="00071B26"/>
    <w:rsid w:val="00086675"/>
    <w:rsid w:val="000A7098"/>
    <w:rsid w:val="000C3951"/>
    <w:rsid w:val="000C724C"/>
    <w:rsid w:val="000D23F0"/>
    <w:rsid w:val="000E24C5"/>
    <w:rsid w:val="000F3D5B"/>
    <w:rsid w:val="00104D9E"/>
    <w:rsid w:val="001127EF"/>
    <w:rsid w:val="00114B29"/>
    <w:rsid w:val="001171A2"/>
    <w:rsid w:val="00120B96"/>
    <w:rsid w:val="001273FC"/>
    <w:rsid w:val="001338F0"/>
    <w:rsid w:val="0014012F"/>
    <w:rsid w:val="00144599"/>
    <w:rsid w:val="00172B05"/>
    <w:rsid w:val="0019780F"/>
    <w:rsid w:val="001B50DF"/>
    <w:rsid w:val="001D7618"/>
    <w:rsid w:val="00205C95"/>
    <w:rsid w:val="0020732E"/>
    <w:rsid w:val="002149CB"/>
    <w:rsid w:val="00220614"/>
    <w:rsid w:val="002242B5"/>
    <w:rsid w:val="0023555F"/>
    <w:rsid w:val="002367F4"/>
    <w:rsid w:val="00255119"/>
    <w:rsid w:val="00287066"/>
    <w:rsid w:val="00295BF7"/>
    <w:rsid w:val="00297117"/>
    <w:rsid w:val="002D5A5B"/>
    <w:rsid w:val="00301F81"/>
    <w:rsid w:val="003267CD"/>
    <w:rsid w:val="00334600"/>
    <w:rsid w:val="00337700"/>
    <w:rsid w:val="003422F5"/>
    <w:rsid w:val="00342A86"/>
    <w:rsid w:val="00346CED"/>
    <w:rsid w:val="003553C7"/>
    <w:rsid w:val="00371F55"/>
    <w:rsid w:val="003972EC"/>
    <w:rsid w:val="003A0E78"/>
    <w:rsid w:val="003A19CB"/>
    <w:rsid w:val="003B6D4C"/>
    <w:rsid w:val="003F0353"/>
    <w:rsid w:val="004056A1"/>
    <w:rsid w:val="00410C09"/>
    <w:rsid w:val="004147BF"/>
    <w:rsid w:val="0043612A"/>
    <w:rsid w:val="004A030D"/>
    <w:rsid w:val="004B1CF3"/>
    <w:rsid w:val="004B61B5"/>
    <w:rsid w:val="004D5111"/>
    <w:rsid w:val="004D5FBF"/>
    <w:rsid w:val="00545B03"/>
    <w:rsid w:val="0054648B"/>
    <w:rsid w:val="005631BA"/>
    <w:rsid w:val="00571EE1"/>
    <w:rsid w:val="00576BB6"/>
    <w:rsid w:val="00585782"/>
    <w:rsid w:val="00592965"/>
    <w:rsid w:val="0059643D"/>
    <w:rsid w:val="005B571A"/>
    <w:rsid w:val="005C6D4E"/>
    <w:rsid w:val="005D21E5"/>
    <w:rsid w:val="005E14C9"/>
    <w:rsid w:val="006248DB"/>
    <w:rsid w:val="00661A18"/>
    <w:rsid w:val="00674833"/>
    <w:rsid w:val="006A41F1"/>
    <w:rsid w:val="006A4BAD"/>
    <w:rsid w:val="006E0C67"/>
    <w:rsid w:val="006E5050"/>
    <w:rsid w:val="006F6174"/>
    <w:rsid w:val="00727F5B"/>
    <w:rsid w:val="00735ADA"/>
    <w:rsid w:val="00770456"/>
    <w:rsid w:val="007711C3"/>
    <w:rsid w:val="00795114"/>
    <w:rsid w:val="007A761F"/>
    <w:rsid w:val="007B4290"/>
    <w:rsid w:val="007B7BB1"/>
    <w:rsid w:val="007C4766"/>
    <w:rsid w:val="007D39B5"/>
    <w:rsid w:val="007F5858"/>
    <w:rsid w:val="00817E7E"/>
    <w:rsid w:val="00834FB6"/>
    <w:rsid w:val="008402D9"/>
    <w:rsid w:val="00842D59"/>
    <w:rsid w:val="0085388D"/>
    <w:rsid w:val="00885067"/>
    <w:rsid w:val="00885409"/>
    <w:rsid w:val="00890A21"/>
    <w:rsid w:val="00894675"/>
    <w:rsid w:val="008A1305"/>
    <w:rsid w:val="008A6C2D"/>
    <w:rsid w:val="008C2F04"/>
    <w:rsid w:val="008C6AD2"/>
    <w:rsid w:val="00903A6F"/>
    <w:rsid w:val="00904A27"/>
    <w:rsid w:val="009112F2"/>
    <w:rsid w:val="0091417D"/>
    <w:rsid w:val="009304CB"/>
    <w:rsid w:val="0093775F"/>
    <w:rsid w:val="009546EB"/>
    <w:rsid w:val="00966CFA"/>
    <w:rsid w:val="009A0D78"/>
    <w:rsid w:val="009B661C"/>
    <w:rsid w:val="009D63FB"/>
    <w:rsid w:val="009D64E3"/>
    <w:rsid w:val="009F3C58"/>
    <w:rsid w:val="009F491D"/>
    <w:rsid w:val="00A047EB"/>
    <w:rsid w:val="00A21DC7"/>
    <w:rsid w:val="00A37C79"/>
    <w:rsid w:val="00A46611"/>
    <w:rsid w:val="00A56DEF"/>
    <w:rsid w:val="00A60556"/>
    <w:rsid w:val="00A67526"/>
    <w:rsid w:val="00A73564"/>
    <w:rsid w:val="00A73F8C"/>
    <w:rsid w:val="00AB7306"/>
    <w:rsid w:val="00AC7C4D"/>
    <w:rsid w:val="00AD1003"/>
    <w:rsid w:val="00AE3C0C"/>
    <w:rsid w:val="00AE52AA"/>
    <w:rsid w:val="00AF33E8"/>
    <w:rsid w:val="00B016F2"/>
    <w:rsid w:val="00B15F05"/>
    <w:rsid w:val="00B24B85"/>
    <w:rsid w:val="00B30392"/>
    <w:rsid w:val="00B45F9E"/>
    <w:rsid w:val="00B46156"/>
    <w:rsid w:val="00B50024"/>
    <w:rsid w:val="00B83FE6"/>
    <w:rsid w:val="00B86771"/>
    <w:rsid w:val="00BB5867"/>
    <w:rsid w:val="00BC17E5"/>
    <w:rsid w:val="00BC2650"/>
    <w:rsid w:val="00C00318"/>
    <w:rsid w:val="00C2235A"/>
    <w:rsid w:val="00C34F2D"/>
    <w:rsid w:val="00C47345"/>
    <w:rsid w:val="00C50648"/>
    <w:rsid w:val="00C65229"/>
    <w:rsid w:val="00C67AA4"/>
    <w:rsid w:val="00C71274"/>
    <w:rsid w:val="00CA592A"/>
    <w:rsid w:val="00CB2591"/>
    <w:rsid w:val="00CB6400"/>
    <w:rsid w:val="00CD0195"/>
    <w:rsid w:val="00CD5EC3"/>
    <w:rsid w:val="00CE1C9D"/>
    <w:rsid w:val="00D420F2"/>
    <w:rsid w:val="00D65AF6"/>
    <w:rsid w:val="00D66DCB"/>
    <w:rsid w:val="00D66F5C"/>
    <w:rsid w:val="00D72260"/>
    <w:rsid w:val="00D72AD5"/>
    <w:rsid w:val="00D81142"/>
    <w:rsid w:val="00D82AF6"/>
    <w:rsid w:val="00DB47DD"/>
    <w:rsid w:val="00DB7CB0"/>
    <w:rsid w:val="00DD0927"/>
    <w:rsid w:val="00DD1BF7"/>
    <w:rsid w:val="00DD65B2"/>
    <w:rsid w:val="00DE2587"/>
    <w:rsid w:val="00E10AF8"/>
    <w:rsid w:val="00E205CA"/>
    <w:rsid w:val="00E464CD"/>
    <w:rsid w:val="00E47C31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C0AA9"/>
    <w:rsid w:val="00EE26BA"/>
    <w:rsid w:val="00EE50B7"/>
    <w:rsid w:val="00F11625"/>
    <w:rsid w:val="00F15612"/>
    <w:rsid w:val="00F325A3"/>
    <w:rsid w:val="00F6594D"/>
    <w:rsid w:val="00F84BAB"/>
    <w:rsid w:val="00F854DF"/>
    <w:rsid w:val="00F94FC2"/>
    <w:rsid w:val="00FB622D"/>
    <w:rsid w:val="00FC4ECA"/>
    <w:rsid w:val="00FD1253"/>
    <w:rsid w:val="00FE2422"/>
    <w:rsid w:val="00FE550F"/>
    <w:rsid w:val="00FF0748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48C3BE"/>
  <w15:docId w15:val="{0D860E78-2718-4CA8-BC54-32B34185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599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44599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44599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44599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4459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4459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4459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44599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44599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44599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144599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Titre5Car">
    <w:name w:val="Titre 5 Car"/>
    <w:link w:val="Titre5"/>
    <w:uiPriority w:val="2"/>
    <w:rsid w:val="00144599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Titre2Car">
    <w:name w:val="Titre 2 Car"/>
    <w:link w:val="Titre2"/>
    <w:uiPriority w:val="2"/>
    <w:rsid w:val="00144599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Titre3Car">
    <w:name w:val="Titre 3 Car"/>
    <w:link w:val="Titre3"/>
    <w:uiPriority w:val="2"/>
    <w:rsid w:val="00144599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Titre4Car">
    <w:name w:val="Titre 4 Car"/>
    <w:link w:val="Titre4"/>
    <w:uiPriority w:val="2"/>
    <w:rsid w:val="00144599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Titre6Car">
    <w:name w:val="Titre 6 Car"/>
    <w:link w:val="Titre6"/>
    <w:uiPriority w:val="2"/>
    <w:rsid w:val="00144599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Titre7Car">
    <w:name w:val="Titre 7 Car"/>
    <w:link w:val="Titre7"/>
    <w:uiPriority w:val="2"/>
    <w:rsid w:val="00144599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Titre8Car">
    <w:name w:val="Titre 8 Car"/>
    <w:link w:val="Titre8"/>
    <w:uiPriority w:val="2"/>
    <w:rsid w:val="00144599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Titre9Car">
    <w:name w:val="Titre 9 Car"/>
    <w:link w:val="Titre9"/>
    <w:uiPriority w:val="2"/>
    <w:rsid w:val="00144599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5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44599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144599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44599"/>
    <w:rPr>
      <w:rFonts w:ascii="Verdana" w:hAnsi="Verdana"/>
      <w:sz w:val="18"/>
      <w:szCs w:val="22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144599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144599"/>
    <w:rPr>
      <w:rFonts w:ascii="Verdana" w:hAnsi="Verdana"/>
      <w:sz w:val="18"/>
      <w:szCs w:val="22"/>
      <w:lang w:val="fr-FR"/>
    </w:rPr>
  </w:style>
  <w:style w:type="paragraph" w:styleId="Corpsdetexte2">
    <w:name w:val="Body Text 2"/>
    <w:basedOn w:val="Normal"/>
    <w:link w:val="Corpsdetexte2Car"/>
    <w:uiPriority w:val="1"/>
    <w:qFormat/>
    <w:rsid w:val="00144599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144599"/>
    <w:rPr>
      <w:rFonts w:ascii="Verdana" w:hAnsi="Verdana"/>
      <w:sz w:val="18"/>
      <w:szCs w:val="22"/>
      <w:lang w:val="fr-FR"/>
    </w:rPr>
  </w:style>
  <w:style w:type="paragraph" w:styleId="Corpsdetexte3">
    <w:name w:val="Body Text 3"/>
    <w:basedOn w:val="Normal"/>
    <w:link w:val="Corpsdetexte3Car"/>
    <w:uiPriority w:val="1"/>
    <w:qFormat/>
    <w:rsid w:val="00144599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144599"/>
    <w:rPr>
      <w:rFonts w:ascii="Verdana" w:hAnsi="Verdana"/>
      <w:sz w:val="18"/>
      <w:szCs w:val="16"/>
      <w:lang w:val="fr-FR"/>
    </w:rPr>
  </w:style>
  <w:style w:type="paragraph" w:styleId="Lgende">
    <w:name w:val="caption"/>
    <w:basedOn w:val="Normal"/>
    <w:next w:val="Normal"/>
    <w:uiPriority w:val="6"/>
    <w:qFormat/>
    <w:rsid w:val="00144599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44599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iPriority w:val="5"/>
    <w:rsid w:val="00144599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44599"/>
    <w:rPr>
      <w:rFonts w:ascii="Verdana" w:hAnsi="Verdana"/>
      <w:sz w:val="16"/>
      <w:szCs w:val="18"/>
      <w:lang w:val="fr-FR" w:eastAsia="en-GB"/>
    </w:rPr>
  </w:style>
  <w:style w:type="paragraph" w:styleId="Notedefin">
    <w:name w:val="endnote text"/>
    <w:basedOn w:val="Notedebasdepage"/>
    <w:link w:val="NotedefinCar"/>
    <w:uiPriority w:val="49"/>
    <w:rsid w:val="00144599"/>
    <w:rPr>
      <w:szCs w:val="20"/>
    </w:rPr>
  </w:style>
  <w:style w:type="character" w:customStyle="1" w:styleId="NotedefinCar">
    <w:name w:val="Note de fin Car"/>
    <w:link w:val="Notedefin"/>
    <w:uiPriority w:val="49"/>
    <w:rsid w:val="00144599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44599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44599"/>
    <w:rPr>
      <w:rFonts w:ascii="Verdana" w:hAnsi="Verdana"/>
      <w:i/>
      <w:sz w:val="18"/>
      <w:szCs w:val="22"/>
      <w:lang w:val="fr-FR"/>
    </w:rPr>
  </w:style>
  <w:style w:type="paragraph" w:styleId="Pieddepage">
    <w:name w:val="footer"/>
    <w:basedOn w:val="Normal"/>
    <w:link w:val="PieddepageCar"/>
    <w:uiPriority w:val="3"/>
    <w:rsid w:val="00144599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44599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Notedebasdepage"/>
    <w:uiPriority w:val="5"/>
    <w:rsid w:val="00144599"/>
    <w:pPr>
      <w:ind w:left="567" w:right="567" w:firstLine="0"/>
    </w:pPr>
  </w:style>
  <w:style w:type="character" w:styleId="Appelnotedebasdep">
    <w:name w:val="footnote reference"/>
    <w:uiPriority w:val="5"/>
    <w:rsid w:val="00144599"/>
    <w:rPr>
      <w:vertAlign w:val="superscript"/>
      <w:lang w:val="fr-FR"/>
    </w:rPr>
  </w:style>
  <w:style w:type="paragraph" w:styleId="En-tte">
    <w:name w:val="header"/>
    <w:basedOn w:val="Normal"/>
    <w:link w:val="En-tteCar"/>
    <w:uiPriority w:val="3"/>
    <w:rsid w:val="00144599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144599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144599"/>
    <w:pPr>
      <w:numPr>
        <w:numId w:val="6"/>
      </w:numPr>
    </w:pPr>
  </w:style>
  <w:style w:type="paragraph" w:styleId="Listepuces">
    <w:name w:val="List Bullet"/>
    <w:basedOn w:val="Normal"/>
    <w:uiPriority w:val="1"/>
    <w:rsid w:val="0014459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4459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4459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4459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4459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44599"/>
    <w:pPr>
      <w:ind w:left="720"/>
      <w:contextualSpacing/>
    </w:pPr>
  </w:style>
  <w:style w:type="numbering" w:customStyle="1" w:styleId="ListBullets">
    <w:name w:val="ListBullets"/>
    <w:uiPriority w:val="99"/>
    <w:rsid w:val="0014459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44599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44599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44599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144599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144599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4459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44599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44599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144599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144599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44599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44599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4459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4459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4459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4459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4459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1445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14459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44599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144599"/>
    <w:rPr>
      <w:color w:val="0000FF"/>
      <w:u w:val="single"/>
      <w:lang w:val="fr-FR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44599"/>
  </w:style>
  <w:style w:type="paragraph" w:styleId="Normalcentr">
    <w:name w:val="Block Text"/>
    <w:basedOn w:val="Normal"/>
    <w:uiPriority w:val="99"/>
    <w:semiHidden/>
    <w:unhideWhenUsed/>
    <w:rsid w:val="00144599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44599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44599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44599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44599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4459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44599"/>
    <w:rPr>
      <w:rFonts w:ascii="Verdana" w:hAnsi="Verdana"/>
      <w:sz w:val="16"/>
      <w:szCs w:val="16"/>
      <w:lang w:val="fr-FR"/>
    </w:rPr>
  </w:style>
  <w:style w:type="character" w:styleId="Titredulivre">
    <w:name w:val="Book Title"/>
    <w:uiPriority w:val="99"/>
    <w:semiHidden/>
    <w:qFormat/>
    <w:rsid w:val="00144599"/>
    <w:rPr>
      <w:b/>
      <w:bCs/>
      <w:smallCaps/>
      <w:spacing w:val="5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44599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Marquedecommentaire">
    <w:name w:val="annotation reference"/>
    <w:uiPriority w:val="99"/>
    <w:semiHidden/>
    <w:unhideWhenUsed/>
    <w:rsid w:val="00144599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unhideWhenUsed/>
    <w:rsid w:val="0014459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44599"/>
    <w:rPr>
      <w:rFonts w:ascii="Verdana" w:hAnsi="Verdana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4459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144599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44599"/>
  </w:style>
  <w:style w:type="character" w:customStyle="1" w:styleId="DateCar">
    <w:name w:val="Date Car"/>
    <w:link w:val="Dat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445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144599"/>
    <w:rPr>
      <w:rFonts w:ascii="Tahoma" w:hAnsi="Tahoma" w:cs="Tahoma"/>
      <w:sz w:val="16"/>
      <w:szCs w:val="16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44599"/>
  </w:style>
  <w:style w:type="character" w:customStyle="1" w:styleId="SignaturelectroniqueCar">
    <w:name w:val="Signature électronique Car"/>
    <w:link w:val="Signaturelectroniqu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Accentuation">
    <w:name w:val="Emphasis"/>
    <w:uiPriority w:val="99"/>
    <w:semiHidden/>
    <w:qFormat/>
    <w:rsid w:val="00144599"/>
    <w:rPr>
      <w:i/>
      <w:iCs/>
      <w:lang w:val="fr-FR"/>
    </w:rPr>
  </w:style>
  <w:style w:type="paragraph" w:styleId="Adressedestinataire">
    <w:name w:val="envelope address"/>
    <w:basedOn w:val="Normal"/>
    <w:uiPriority w:val="99"/>
    <w:semiHidden/>
    <w:unhideWhenUsed/>
    <w:rsid w:val="0014459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44599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144599"/>
    <w:rPr>
      <w:color w:val="800080"/>
      <w:u w:val="single"/>
      <w:lang w:val="fr-FR"/>
    </w:rPr>
  </w:style>
  <w:style w:type="character" w:styleId="AcronymeHTML">
    <w:name w:val="HTML Acronym"/>
    <w:uiPriority w:val="99"/>
    <w:semiHidden/>
    <w:unhideWhenUsed/>
    <w:rsid w:val="00144599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4459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144599"/>
    <w:rPr>
      <w:rFonts w:ascii="Verdana" w:hAnsi="Verdana"/>
      <w:i/>
      <w:iCs/>
      <w:sz w:val="18"/>
      <w:szCs w:val="22"/>
      <w:lang w:val="fr-FR"/>
    </w:rPr>
  </w:style>
  <w:style w:type="character" w:styleId="CitationHTML">
    <w:name w:val="HTML Cite"/>
    <w:uiPriority w:val="99"/>
    <w:semiHidden/>
    <w:unhideWhenUsed/>
    <w:rsid w:val="00144599"/>
    <w:rPr>
      <w:i/>
      <w:iCs/>
      <w:lang w:val="fr-FR"/>
    </w:rPr>
  </w:style>
  <w:style w:type="character" w:styleId="CodeHTML">
    <w:name w:val="HTML Code"/>
    <w:uiPriority w:val="99"/>
    <w:semiHidden/>
    <w:unhideWhenUsed/>
    <w:rsid w:val="00144599"/>
    <w:rPr>
      <w:rFonts w:ascii="Consolas" w:hAnsi="Consolas" w:cs="Consolas"/>
      <w:sz w:val="20"/>
      <w:szCs w:val="20"/>
      <w:lang w:val="fr-FR"/>
    </w:rPr>
  </w:style>
  <w:style w:type="character" w:styleId="DfinitionHTML">
    <w:name w:val="HTML Definition"/>
    <w:uiPriority w:val="99"/>
    <w:semiHidden/>
    <w:unhideWhenUsed/>
    <w:rsid w:val="00144599"/>
    <w:rPr>
      <w:i/>
      <w:iCs/>
      <w:lang w:val="fr-FR"/>
    </w:rPr>
  </w:style>
  <w:style w:type="character" w:styleId="ClavierHTML">
    <w:name w:val="HTML Keyboard"/>
    <w:uiPriority w:val="99"/>
    <w:semiHidden/>
    <w:unhideWhenUsed/>
    <w:rsid w:val="00144599"/>
    <w:rPr>
      <w:rFonts w:ascii="Consolas" w:hAnsi="Consolas" w:cs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4459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144599"/>
    <w:rPr>
      <w:rFonts w:ascii="Consolas" w:hAnsi="Consolas" w:cs="Consolas"/>
      <w:lang w:val="fr-FR"/>
    </w:rPr>
  </w:style>
  <w:style w:type="character" w:styleId="ExempleHTML">
    <w:name w:val="HTML Sample"/>
    <w:uiPriority w:val="99"/>
    <w:semiHidden/>
    <w:unhideWhenUsed/>
    <w:rsid w:val="00144599"/>
    <w:rPr>
      <w:rFonts w:ascii="Consolas" w:hAnsi="Consolas" w:cs="Consolas"/>
      <w:sz w:val="24"/>
      <w:szCs w:val="24"/>
      <w:lang w:val="fr-FR"/>
    </w:rPr>
  </w:style>
  <w:style w:type="character" w:styleId="MachinecrireHTML">
    <w:name w:val="HTML Typewriter"/>
    <w:uiPriority w:val="99"/>
    <w:semiHidden/>
    <w:unhideWhenUsed/>
    <w:rsid w:val="00144599"/>
    <w:rPr>
      <w:rFonts w:ascii="Consolas" w:hAnsi="Consolas" w:cs="Consolas"/>
      <w:sz w:val="20"/>
      <w:szCs w:val="20"/>
      <w:lang w:val="fr-FR"/>
    </w:rPr>
  </w:style>
  <w:style w:type="character" w:styleId="VariableHTML">
    <w:name w:val="HTML Variable"/>
    <w:uiPriority w:val="99"/>
    <w:semiHidden/>
    <w:unhideWhenUsed/>
    <w:rsid w:val="00144599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14459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4459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4459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4459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4459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4459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4459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4459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44599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44599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144599"/>
    <w:rPr>
      <w:b/>
      <w:bCs/>
      <w:i/>
      <w:iCs/>
      <w:color w:val="4F81BD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445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144599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Rfrenceintense">
    <w:name w:val="Intense Reference"/>
    <w:uiPriority w:val="99"/>
    <w:semiHidden/>
    <w:qFormat/>
    <w:rsid w:val="00144599"/>
    <w:rPr>
      <w:b/>
      <w:bCs/>
      <w:smallCaps/>
      <w:color w:val="C0504D"/>
      <w:spacing w:val="5"/>
      <w:u w:val="single"/>
      <w:lang w:val="fr-FR"/>
    </w:rPr>
  </w:style>
  <w:style w:type="character" w:styleId="Numrodeligne">
    <w:name w:val="line number"/>
    <w:uiPriority w:val="99"/>
    <w:semiHidden/>
    <w:unhideWhenUsed/>
    <w:rsid w:val="00144599"/>
    <w:rPr>
      <w:lang w:val="fr-FR"/>
    </w:rPr>
  </w:style>
  <w:style w:type="paragraph" w:styleId="Liste">
    <w:name w:val="List"/>
    <w:basedOn w:val="Normal"/>
    <w:uiPriority w:val="99"/>
    <w:semiHidden/>
    <w:unhideWhenUsed/>
    <w:rsid w:val="0014459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4459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4459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4459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44599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4459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4459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4459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4459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44599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44599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44599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44599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44599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44599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44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TextedemacroCar">
    <w:name w:val="Texte de macro Car"/>
    <w:link w:val="Textedemacro"/>
    <w:uiPriority w:val="99"/>
    <w:semiHidden/>
    <w:rsid w:val="00144599"/>
    <w:rPr>
      <w:rFonts w:ascii="Consolas" w:hAnsi="Consolas" w:cs="Consolas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44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144599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Sansinterligne">
    <w:name w:val="No Spacing"/>
    <w:uiPriority w:val="1"/>
    <w:semiHidden/>
    <w:qFormat/>
    <w:rsid w:val="00144599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144599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44599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44599"/>
  </w:style>
  <w:style w:type="character" w:customStyle="1" w:styleId="TitredenoteCar">
    <w:name w:val="Titre de note Car"/>
    <w:link w:val="Titredenot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Numrodepage">
    <w:name w:val="page number"/>
    <w:uiPriority w:val="99"/>
    <w:semiHidden/>
    <w:unhideWhenUsed/>
    <w:rsid w:val="00144599"/>
    <w:rPr>
      <w:lang w:val="fr-FR"/>
    </w:rPr>
  </w:style>
  <w:style w:type="character" w:styleId="Textedelespacerserv">
    <w:name w:val="Placeholder Text"/>
    <w:uiPriority w:val="99"/>
    <w:semiHidden/>
    <w:rsid w:val="00144599"/>
    <w:rPr>
      <w:color w:val="808080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14459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144599"/>
    <w:rPr>
      <w:rFonts w:ascii="Consolas" w:hAnsi="Consolas" w:cs="Consolas"/>
      <w:sz w:val="21"/>
      <w:szCs w:val="21"/>
      <w:lang w:val="fr-FR"/>
    </w:rPr>
  </w:style>
  <w:style w:type="paragraph" w:styleId="Citation">
    <w:name w:val="Quote"/>
    <w:basedOn w:val="Normal"/>
    <w:next w:val="Normal"/>
    <w:link w:val="CitationCar"/>
    <w:uiPriority w:val="59"/>
    <w:qFormat/>
    <w:rsid w:val="00144599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144599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44599"/>
  </w:style>
  <w:style w:type="character" w:customStyle="1" w:styleId="SalutationsCar">
    <w:name w:val="Salutations Car"/>
    <w:link w:val="Salutations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144599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lev">
    <w:name w:val="Strong"/>
    <w:uiPriority w:val="99"/>
    <w:semiHidden/>
    <w:qFormat/>
    <w:rsid w:val="00144599"/>
    <w:rPr>
      <w:b/>
      <w:bCs/>
      <w:lang w:val="fr-FR"/>
    </w:rPr>
  </w:style>
  <w:style w:type="character" w:styleId="Accentuationlgre">
    <w:name w:val="Subtle Emphasis"/>
    <w:uiPriority w:val="99"/>
    <w:semiHidden/>
    <w:qFormat/>
    <w:rsid w:val="00144599"/>
    <w:rPr>
      <w:i/>
      <w:iCs/>
      <w:color w:val="808080"/>
      <w:lang w:val="fr-FR"/>
    </w:rPr>
  </w:style>
  <w:style w:type="character" w:styleId="Rfrencelgre">
    <w:name w:val="Subtle Reference"/>
    <w:uiPriority w:val="99"/>
    <w:semiHidden/>
    <w:qFormat/>
    <w:rsid w:val="00144599"/>
    <w:rPr>
      <w:smallCaps/>
      <w:color w:val="C0504D"/>
      <w:u w:val="single"/>
      <w:lang w:val="fr-FR"/>
    </w:rPr>
  </w:style>
  <w:style w:type="paragraph" w:customStyle="1" w:styleId="Titredudocument2">
    <w:name w:val="Titre du document 2"/>
    <w:basedOn w:val="Normal"/>
    <w:uiPriority w:val="99"/>
    <w:semiHidden/>
    <w:rsid w:val="003972EC"/>
    <w:pPr>
      <w:jc w:val="center"/>
    </w:pPr>
    <w:rPr>
      <w:u w:val="single"/>
    </w:rPr>
  </w:style>
  <w:style w:type="table" w:styleId="Grillecouleur">
    <w:name w:val="Colorful Grid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1445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1445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1445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14459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14459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14459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1445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14459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1445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14459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14459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1445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1445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1445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144599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144599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144599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144599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144599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1445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144599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1445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144599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144599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144599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144599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144599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144599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14459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144599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144599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144599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144599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1445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144599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144599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144599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44599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6F6174"/>
    <w:rPr>
      <w:rFonts w:ascii="Verdana" w:hAnsi="Verdana"/>
      <w:sz w:val="18"/>
      <w:szCs w:val="22"/>
      <w:lang w:val="fr-FR" w:eastAsia="en-US"/>
    </w:rPr>
  </w:style>
  <w:style w:type="character" w:customStyle="1" w:styleId="Mentionnonrsolue1">
    <w:name w:val="Mention non résolue1"/>
    <w:basedOn w:val="Policepardfaut"/>
    <w:uiPriority w:val="99"/>
    <w:rsid w:val="00205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onssa.gov.m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7ca3e464-1572-419f-8871-8bdd70ff50e7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40A6-BE8D-4067-AD70-C3628909D1B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468A757-C576-4AE5-B14C-48410C3F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</vt:lpstr>
    </vt:vector>
  </TitlesOfParts>
  <Company>OMC - WTO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</dc:title>
  <dc:creator>Carandang, Edward</dc:creator>
  <dc:description>LDIMD - DTU</dc:description>
  <cp:lastModifiedBy>Fernandes, Francisca</cp:lastModifiedBy>
  <cp:revision>22</cp:revision>
  <dcterms:created xsi:type="dcterms:W3CDTF">2018-10-15T07:13:00Z</dcterms:created>
  <dcterms:modified xsi:type="dcterms:W3CDTF">2025-01-21T15:41:00Z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G/SPS/N/MAR/112/Corr.1</vt:lpwstr>
  </property>
  <property fmtid="{D5CDD505-2E9C-101B-9397-08002B2CF9AE}" pid="3" name="TitusGUID">
    <vt:lpwstr>7ca3e464-1572-419f-8871-8bdd70ff50e7</vt:lpwstr>
  </property>
  <property fmtid="{D5CDD505-2E9C-101B-9397-08002B2CF9AE}" pid="4" name="WTOCLASSIFICATION">
    <vt:lpwstr>WTO OFFICIAL</vt:lpwstr>
  </property>
</Properties>
</file>