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AA42" w14:textId="77777777" w:rsidR="00EA4725" w:rsidRPr="00441372" w:rsidRDefault="00B436D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F1181" w14:paraId="237B884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F7F7028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6FE81A1" w14:textId="77777777" w:rsidR="00EA4725" w:rsidRPr="00441372" w:rsidRDefault="00B436D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3CBFC1D3" w14:textId="77777777" w:rsidR="00EA4725" w:rsidRPr="00441372" w:rsidRDefault="00B436D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F1181" w14:paraId="6EC473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8EB35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4260D" w14:textId="77777777" w:rsidR="00EA4725" w:rsidRPr="00441372" w:rsidRDefault="00B436D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EF1181" w14:paraId="008FC6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8AFBA0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E3E332" w14:textId="77777777" w:rsidR="00EA4725" w:rsidRPr="00441372" w:rsidRDefault="00B436D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Oilseeds (ICS code(s): 67.200.20)</w:t>
            </w:r>
            <w:bookmarkEnd w:id="7"/>
          </w:p>
        </w:tc>
      </w:tr>
      <w:tr w:rsidR="00EF1181" w14:paraId="70CDF6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B4E5A2" w14:textId="77777777" w:rsidR="00EA4725" w:rsidRPr="00441372" w:rsidRDefault="00B436D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DA38AB" w14:textId="77777777" w:rsidR="00EA4725" w:rsidRPr="00441372" w:rsidRDefault="00B436D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2BCBBAB" w14:textId="77777777" w:rsidR="00EA4725" w:rsidRPr="00441372" w:rsidRDefault="00B436D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D787283" w14:textId="77777777" w:rsidR="00EA4725" w:rsidRPr="00441372" w:rsidRDefault="00B436D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F1181" w14:paraId="20A2F0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79C105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EE9F47" w14:textId="77777777" w:rsidR="00EA4725" w:rsidRPr="00441372" w:rsidRDefault="00B436D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60:2022 Peanut butter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10</w:t>
            </w:r>
            <w:bookmarkEnd w:id="20"/>
          </w:p>
          <w:bookmarkStart w:id="21" w:name="sps5d"/>
          <w:p w14:paraId="1A61450E" w14:textId="77777777" w:rsidR="00EA4725" w:rsidRPr="00441372" w:rsidRDefault="00B436D0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"https://members.wto.org/crnattachments/2022/SPS/KEN/22_4104_00_e.pdf"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</w:t>
            </w:r>
            <w:r w:rsidRPr="00441372">
              <w:rPr>
                <w:color w:val="0000FF"/>
                <w:u w:val="single"/>
              </w:rPr>
              <w:t>e</w:t>
            </w:r>
            <w:r w:rsidRPr="00441372">
              <w:rPr>
                <w:color w:val="0000FF"/>
                <w:u w:val="single"/>
              </w:rPr>
              <w:t>rs.wto.org/crnattachments/2022/SPS/KEN/22_4104_00_e.pdf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F1181" w14:paraId="670CE3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004D9F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E8AB9" w14:textId="13A83F87" w:rsidR="00EA4725" w:rsidRPr="00441372" w:rsidRDefault="00B436D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</w:t>
            </w:r>
            <w:r>
              <w:t xml:space="preserve">Draft </w:t>
            </w:r>
            <w:r w:rsidRPr="0065690F">
              <w:t xml:space="preserve">East African Standard specifies the requirements and methods of sampling and test for peanut butter derived from seeds of peanuts (groundnuts) of the species </w:t>
            </w:r>
            <w:r w:rsidRPr="0065690F">
              <w:rPr>
                <w:i/>
                <w:iCs/>
              </w:rPr>
              <w:t>Arachis hypogaea</w:t>
            </w:r>
            <w:r w:rsidRPr="0065690F">
              <w:t xml:space="preserve"> L. for human consumption.</w:t>
            </w:r>
            <w:bookmarkEnd w:id="23"/>
          </w:p>
        </w:tc>
      </w:tr>
      <w:tr w:rsidR="00EF1181" w14:paraId="730627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92E9C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E00EB" w14:textId="77777777" w:rsidR="00EA4725" w:rsidRPr="00441372" w:rsidRDefault="00B436D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F1181" w14:paraId="05D1ED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67086" w14:textId="77777777" w:rsidR="00EA4725" w:rsidRPr="00441372" w:rsidRDefault="00B436D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7B67F" w14:textId="77777777" w:rsidR="00EA4725" w:rsidRPr="00441372" w:rsidRDefault="00B436D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D50FC9A" w14:textId="77777777" w:rsidR="00EA4725" w:rsidRPr="00441372" w:rsidRDefault="00B436D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6F79150" w14:textId="77777777" w:rsidR="00EA4725" w:rsidRPr="00441372" w:rsidRDefault="00B436D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28E7D15" w14:textId="77777777" w:rsidR="00EA4725" w:rsidRPr="00441372" w:rsidRDefault="00B436D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F61725C" w14:textId="77777777" w:rsidR="00EA4725" w:rsidRPr="00441372" w:rsidRDefault="00B436D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86D0433" w14:textId="77777777" w:rsidR="00EA4725" w:rsidRPr="00441372" w:rsidRDefault="00B436D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946C4A9" w14:textId="02479576" w:rsidR="00EA4725" w:rsidRPr="00441372" w:rsidRDefault="00B436D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r w:rsidR="001A75D2">
              <w:rPr>
                <w:b/>
              </w:rPr>
              <w:t> </w:t>
            </w:r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1AF360B6" w14:textId="77777777" w:rsidR="00EA4725" w:rsidRPr="00441372" w:rsidRDefault="00B436D0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EF1181" w14:paraId="3E42D6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C4BBF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38BF2" w14:textId="77777777" w:rsidR="00B3653A" w:rsidRDefault="00B436D0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</w:p>
          <w:p w14:paraId="5E42D05A" w14:textId="25F2CEC8" w:rsidR="00EA4725" w:rsidRPr="00441372" w:rsidRDefault="00B436D0" w:rsidP="00B3653A">
            <w:pPr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CXS 192, Codex General Standard for Food Additives</w:t>
            </w:r>
          </w:p>
          <w:p w14:paraId="443FF119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CXS 193, Codex general standard for contaminants and toxins in foods</w:t>
            </w:r>
          </w:p>
          <w:p w14:paraId="64113534" w14:textId="77777777" w:rsidR="00EF1181" w:rsidRPr="0065690F" w:rsidRDefault="00B436D0" w:rsidP="00B3653A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EAS 35, Edible salt — Specification</w:t>
            </w:r>
          </w:p>
          <w:p w14:paraId="03330607" w14:textId="77777777" w:rsidR="00EF1181" w:rsidRPr="0065690F" w:rsidRDefault="00B436D0" w:rsidP="00B3653A">
            <w:pPr>
              <w:numPr>
                <w:ilvl w:val="0"/>
                <w:numId w:val="16"/>
              </w:numPr>
              <w:spacing w:before="240"/>
              <w:ind w:left="368" w:hanging="357"/>
            </w:pPr>
            <w:r w:rsidRPr="0065690F">
              <w:lastRenderedPageBreak/>
              <w:t>EAS 38, Labelling of pre-packaged foods — Specification</w:t>
            </w:r>
          </w:p>
          <w:p w14:paraId="577AF0DD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EAS 39, Code of practice for hygiene for food and drink manufacturing industries</w:t>
            </w:r>
          </w:p>
          <w:p w14:paraId="22774294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EAS 36, Honey - Specification</w:t>
            </w:r>
          </w:p>
          <w:p w14:paraId="5441EEA6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EAS 803, Nutrition labelling - Requirements</w:t>
            </w:r>
          </w:p>
          <w:p w14:paraId="006D29B4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EAS 804, Claims – General Requirements</w:t>
            </w:r>
          </w:p>
          <w:p w14:paraId="76E5983B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EAS 805, Use of nutrition and health claims - Requirements</w:t>
            </w:r>
          </w:p>
          <w:p w14:paraId="610E1854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EAS 888, Raw, roasted and fried Groundnuts - Specification</w:t>
            </w:r>
          </w:p>
          <w:p w14:paraId="74C82E7F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ISO 5555, Animal and vegetable fats and oils — Sampling</w:t>
            </w:r>
          </w:p>
          <w:p w14:paraId="3EACB220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ISO 662, Animal and vegetable fats and oils — Determination of moisture and volatile matter content</w:t>
            </w:r>
          </w:p>
          <w:p w14:paraId="023A565D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ISO 729, Oilseeds — Determination of acidity of oils</w:t>
            </w:r>
          </w:p>
          <w:p w14:paraId="130FCE02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ISO 735, Oilseed residues ― Determination of ash insoluble in hydrochloric acid</w:t>
            </w:r>
          </w:p>
          <w:p w14:paraId="605EDA40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31E7AA95" w14:textId="32B16DB5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 w:rsidR="00B3653A">
              <w:t> </w:t>
            </w:r>
            <w:r w:rsidRPr="0065690F">
              <w:t>1: Method using Baird-Parker agar medium</w:t>
            </w:r>
          </w:p>
          <w:p w14:paraId="1F87EE19" w14:textId="0463EE89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>ISO 16050, Foodstuffs — Determination of aflatoxin B1, and the total content of aflatoxins B1, B2, G1 and G2 in cereals, nuts and derived products — High</w:t>
            </w:r>
            <w:r w:rsidR="00B3653A">
              <w:noBreakHyphen/>
            </w:r>
            <w:r w:rsidRPr="0065690F">
              <w:t>performance liquid chromatographic method</w:t>
            </w:r>
          </w:p>
          <w:p w14:paraId="3CC5F200" w14:textId="77777777" w:rsidR="00EF1181" w:rsidRPr="0065690F" w:rsidRDefault="00B436D0" w:rsidP="00B3653A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>Escherichia coli</w:t>
            </w:r>
          </w:p>
          <w:p w14:paraId="10E1B754" w14:textId="08C2A410" w:rsidR="00EF1181" w:rsidRPr="0065690F" w:rsidRDefault="00B436D0" w:rsidP="00441372">
            <w:pPr>
              <w:spacing w:after="120"/>
            </w:pPr>
            <w:bookmarkStart w:id="56" w:name="sps9b"/>
            <w:bookmarkEnd w:id="55"/>
            <w:r w:rsidRPr="0065690F">
              <w:rPr>
                <w:bCs/>
              </w:rPr>
              <w:t>(available in English)</w:t>
            </w:r>
            <w:bookmarkEnd w:id="56"/>
          </w:p>
        </w:tc>
      </w:tr>
      <w:tr w:rsidR="00EF1181" w14:paraId="429C81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26F7F2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2B4F0" w14:textId="77777777" w:rsidR="00EA4725" w:rsidRPr="00441372" w:rsidRDefault="00B436D0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To be determined.</w:t>
            </w:r>
            <w:bookmarkEnd w:id="58"/>
          </w:p>
          <w:p w14:paraId="79E4339A" w14:textId="77777777" w:rsidR="00EA4725" w:rsidRPr="00441372" w:rsidRDefault="00B436D0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To be determined.</w:t>
            </w:r>
            <w:bookmarkEnd w:id="60"/>
          </w:p>
        </w:tc>
      </w:tr>
      <w:tr w:rsidR="00EF1181" w14:paraId="4209897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77E87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DA8C1" w14:textId="77777777" w:rsidR="00EA4725" w:rsidRPr="00441372" w:rsidRDefault="00B436D0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To be determined.</w:t>
            </w:r>
            <w:bookmarkEnd w:id="64"/>
          </w:p>
          <w:p w14:paraId="31AFD84B" w14:textId="77777777" w:rsidR="00EA4725" w:rsidRPr="00441372" w:rsidRDefault="00B436D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EF1181" w14:paraId="3C16BB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B7A5E" w14:textId="77777777" w:rsidR="00EA4725" w:rsidRPr="00441372" w:rsidRDefault="00B436D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C21D5A" w14:textId="77777777" w:rsidR="00EA4725" w:rsidRPr="00441372" w:rsidRDefault="00B436D0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14 August 2022</w:t>
            </w:r>
            <w:bookmarkEnd w:id="71"/>
          </w:p>
          <w:p w14:paraId="17ECB7D4" w14:textId="77777777" w:rsidR="00EA4725" w:rsidRPr="00441372" w:rsidRDefault="00B436D0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6F54F7FC" w14:textId="77777777" w:rsidR="00EF1181" w:rsidRPr="0065690F" w:rsidRDefault="00B436D0" w:rsidP="00441372">
            <w:r w:rsidRPr="0065690F">
              <w:t>Kenya Bureau of Standards (KEBS)</w:t>
            </w:r>
          </w:p>
          <w:p w14:paraId="29BA72B0" w14:textId="77777777" w:rsidR="00EF1181" w:rsidRPr="0065690F" w:rsidRDefault="00B436D0" w:rsidP="00441372">
            <w:r w:rsidRPr="0065690F">
              <w:t>P.O. Box: 54974-00200, Nairobi, Kenya</w:t>
            </w:r>
          </w:p>
          <w:p w14:paraId="70CE9264" w14:textId="77777777" w:rsidR="00EF1181" w:rsidRPr="0065690F" w:rsidRDefault="00B436D0" w:rsidP="00441372">
            <w:r w:rsidRPr="0065690F">
              <w:t>Tel: +(254) 020 605490, 605506/6948258</w:t>
            </w:r>
          </w:p>
          <w:p w14:paraId="3FD2F8F8" w14:textId="77777777" w:rsidR="00EF1181" w:rsidRPr="0065690F" w:rsidRDefault="00B436D0" w:rsidP="00441372">
            <w:r w:rsidRPr="0065690F">
              <w:t>Fax: +(254) 020 609660/609665</w:t>
            </w:r>
          </w:p>
          <w:p w14:paraId="1BA618A3" w14:textId="77777777" w:rsidR="00EF1181" w:rsidRPr="0065690F" w:rsidRDefault="00B436D0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4E0BF730" w14:textId="77777777" w:rsidR="00EF1181" w:rsidRPr="0065690F" w:rsidRDefault="00B436D0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8"/>
          </w:p>
        </w:tc>
      </w:tr>
      <w:tr w:rsidR="00EF1181" w14:paraId="20EF6FA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F1DB659" w14:textId="77777777" w:rsidR="00EA4725" w:rsidRPr="00441372" w:rsidRDefault="00B436D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1E94195" w14:textId="77777777" w:rsidR="00EA4725" w:rsidRPr="00441372" w:rsidRDefault="00B436D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2C85D562" w14:textId="77777777" w:rsidR="00EA4725" w:rsidRPr="0065690F" w:rsidRDefault="00B436D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2557EBCB" w14:textId="77777777" w:rsidR="00EA4725" w:rsidRPr="0065690F" w:rsidRDefault="00B436D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38FD8065" w14:textId="77777777" w:rsidR="00EA4725" w:rsidRPr="0065690F" w:rsidRDefault="00B436D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70337EA0" w14:textId="77777777" w:rsidR="00EA4725" w:rsidRPr="0065690F" w:rsidRDefault="00B436D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028DBB76" w14:textId="77777777" w:rsidR="00EA4725" w:rsidRPr="0065690F" w:rsidRDefault="00B436D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125D50BF" w14:textId="77777777" w:rsidR="00EA4725" w:rsidRPr="0065690F" w:rsidRDefault="00B436D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5"/>
          </w:p>
        </w:tc>
      </w:tr>
    </w:tbl>
    <w:p w14:paraId="1C9C2AD9" w14:textId="77777777" w:rsidR="007141CF" w:rsidRPr="00441372" w:rsidRDefault="007141CF" w:rsidP="00441372"/>
    <w:sectPr w:rsidR="007141CF" w:rsidRPr="00441372" w:rsidSect="00B365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D684" w14:textId="77777777" w:rsidR="00F115CE" w:rsidRDefault="00B436D0">
      <w:r>
        <w:separator/>
      </w:r>
    </w:p>
  </w:endnote>
  <w:endnote w:type="continuationSeparator" w:id="0">
    <w:p w14:paraId="0BB1483D" w14:textId="77777777" w:rsidR="00F115CE" w:rsidRDefault="00B4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32D7" w14:textId="0E8F1CCE" w:rsidR="00EA4725" w:rsidRPr="00B3653A" w:rsidRDefault="00B3653A" w:rsidP="00B3653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6389" w14:textId="51A70172" w:rsidR="00EA4725" w:rsidRPr="00B3653A" w:rsidRDefault="00B3653A" w:rsidP="00B3653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C95AE" w14:textId="77777777" w:rsidR="00C863EB" w:rsidRPr="00441372" w:rsidRDefault="00B436D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488FF" w14:textId="77777777" w:rsidR="00F115CE" w:rsidRDefault="00B436D0">
      <w:r>
        <w:separator/>
      </w:r>
    </w:p>
  </w:footnote>
  <w:footnote w:type="continuationSeparator" w:id="0">
    <w:p w14:paraId="389EFA79" w14:textId="77777777" w:rsidR="00F115CE" w:rsidRDefault="00B4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2AEE" w14:textId="77777777" w:rsidR="00B3653A" w:rsidRPr="00B3653A" w:rsidRDefault="00B3653A" w:rsidP="00B365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53A">
      <w:t>G/SPS/N/KEN/155</w:t>
    </w:r>
  </w:p>
  <w:p w14:paraId="41A6F2AE" w14:textId="77777777" w:rsidR="00B3653A" w:rsidRPr="00B3653A" w:rsidRDefault="00B3653A" w:rsidP="00B365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0E3A4F" w14:textId="78C1E624" w:rsidR="00B3653A" w:rsidRPr="00B3653A" w:rsidRDefault="00B3653A" w:rsidP="00B365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53A">
      <w:t xml:space="preserve">- </w:t>
    </w:r>
    <w:r w:rsidRPr="00B3653A">
      <w:fldChar w:fldCharType="begin"/>
    </w:r>
    <w:r w:rsidRPr="00B3653A">
      <w:instrText xml:space="preserve"> PAGE </w:instrText>
    </w:r>
    <w:r w:rsidRPr="00B3653A">
      <w:fldChar w:fldCharType="separate"/>
    </w:r>
    <w:r w:rsidRPr="00B3653A">
      <w:rPr>
        <w:noProof/>
      </w:rPr>
      <w:t>1</w:t>
    </w:r>
    <w:r w:rsidRPr="00B3653A">
      <w:fldChar w:fldCharType="end"/>
    </w:r>
    <w:r w:rsidRPr="00B3653A">
      <w:t xml:space="preserve"> -</w:t>
    </w:r>
  </w:p>
  <w:p w14:paraId="3D646732" w14:textId="7A31BC35" w:rsidR="00EA4725" w:rsidRPr="00B3653A" w:rsidRDefault="00EA4725" w:rsidP="00B3653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2E0A" w14:textId="77777777" w:rsidR="00B3653A" w:rsidRPr="00B3653A" w:rsidRDefault="00B3653A" w:rsidP="00B365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53A">
      <w:t>G/SPS/N/KEN/155</w:t>
    </w:r>
  </w:p>
  <w:p w14:paraId="5C31B676" w14:textId="77777777" w:rsidR="00B3653A" w:rsidRPr="00B3653A" w:rsidRDefault="00B3653A" w:rsidP="00B365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B629794" w14:textId="045C18D8" w:rsidR="00B3653A" w:rsidRPr="00B3653A" w:rsidRDefault="00B3653A" w:rsidP="00B365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53A">
      <w:t xml:space="preserve">- </w:t>
    </w:r>
    <w:r w:rsidRPr="00B3653A">
      <w:fldChar w:fldCharType="begin"/>
    </w:r>
    <w:r w:rsidRPr="00B3653A">
      <w:instrText xml:space="preserve"> PAGE </w:instrText>
    </w:r>
    <w:r w:rsidRPr="00B3653A">
      <w:fldChar w:fldCharType="separate"/>
    </w:r>
    <w:r w:rsidRPr="00B3653A">
      <w:rPr>
        <w:noProof/>
      </w:rPr>
      <w:t>1</w:t>
    </w:r>
    <w:r w:rsidRPr="00B3653A">
      <w:fldChar w:fldCharType="end"/>
    </w:r>
    <w:r w:rsidRPr="00B3653A">
      <w:t xml:space="preserve"> -</w:t>
    </w:r>
  </w:p>
  <w:p w14:paraId="7647BFA6" w14:textId="2350BCAA" w:rsidR="00EA4725" w:rsidRPr="00B3653A" w:rsidRDefault="00EA4725" w:rsidP="00B3653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F1181" w14:paraId="3B60A1F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D90D5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E0C7E0" w14:textId="7E3F6950" w:rsidR="00ED54E0" w:rsidRPr="00EA4725" w:rsidRDefault="00B3653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EF1181" w14:paraId="56442BE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331093" w14:textId="77777777" w:rsidR="00ED54E0" w:rsidRPr="00EA4725" w:rsidRDefault="00CA72F5" w:rsidP="00422B6F">
          <w:pPr>
            <w:jc w:val="left"/>
          </w:pPr>
          <w:r>
            <w:rPr>
              <w:lang w:eastAsia="en-GB"/>
            </w:rPr>
            <w:pict w14:anchorId="376CD15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0F8A9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F1181" w14:paraId="5111B7A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560CF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A1B0CA" w14:textId="77777777" w:rsidR="00B3653A" w:rsidRDefault="00B3653A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G/SPS/N/KEN/155</w:t>
          </w:r>
        </w:p>
        <w:bookmarkEnd w:id="87"/>
        <w:p w14:paraId="3B01D9EA" w14:textId="0EB87D0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F1181" w14:paraId="2DC45CB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C0679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534D2D" w14:textId="77777777" w:rsidR="00ED54E0" w:rsidRPr="00EA4725" w:rsidRDefault="00B436D0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15 June 2022</w:t>
          </w:r>
          <w:bookmarkEnd w:id="89"/>
        </w:p>
      </w:tc>
    </w:tr>
    <w:tr w:rsidR="00EF1181" w14:paraId="35C8BBE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268AA3" w14:textId="495F83CD" w:rsidR="00ED54E0" w:rsidRPr="00EA4725" w:rsidRDefault="00B436D0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CA72F5">
            <w:rPr>
              <w:color w:val="FF0000"/>
              <w:szCs w:val="16"/>
              <w:lang w:val="en-150"/>
            </w:rPr>
            <w:t>22-</w:t>
          </w:r>
          <w:r w:rsidR="000618E5">
            <w:rPr>
              <w:color w:val="FF0000"/>
              <w:szCs w:val="16"/>
              <w:lang w:val="en-150"/>
            </w:rPr>
            <w:t>4653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A1871A" w14:textId="77777777" w:rsidR="00ED54E0" w:rsidRPr="00EA4725" w:rsidRDefault="00B436D0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EF1181" w14:paraId="6E11102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DD3D05" w14:textId="4B450E7B" w:rsidR="00ED54E0" w:rsidRPr="00EA4725" w:rsidRDefault="00B3653A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7ADA2E" w14:textId="1A840E24" w:rsidR="00ED54E0" w:rsidRPr="00441372" w:rsidRDefault="00B3653A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1FA62C6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B3B3A97"/>
    <w:multiLevelType w:val="hybridMultilevel"/>
    <w:tmpl w:val="0082EC8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85C1F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0AB2C2" w:tentative="1">
      <w:start w:val="1"/>
      <w:numFmt w:val="lowerLetter"/>
      <w:lvlText w:val="%2."/>
      <w:lvlJc w:val="left"/>
      <w:pPr>
        <w:ind w:left="1080" w:hanging="360"/>
      </w:pPr>
    </w:lvl>
    <w:lvl w:ilvl="2" w:tplc="5A90E0F8" w:tentative="1">
      <w:start w:val="1"/>
      <w:numFmt w:val="lowerRoman"/>
      <w:lvlText w:val="%3."/>
      <w:lvlJc w:val="right"/>
      <w:pPr>
        <w:ind w:left="1800" w:hanging="180"/>
      </w:pPr>
    </w:lvl>
    <w:lvl w:ilvl="3" w:tplc="14D22FA4" w:tentative="1">
      <w:start w:val="1"/>
      <w:numFmt w:val="decimal"/>
      <w:lvlText w:val="%4."/>
      <w:lvlJc w:val="left"/>
      <w:pPr>
        <w:ind w:left="2520" w:hanging="360"/>
      </w:pPr>
    </w:lvl>
    <w:lvl w:ilvl="4" w:tplc="16866FC6" w:tentative="1">
      <w:start w:val="1"/>
      <w:numFmt w:val="lowerLetter"/>
      <w:lvlText w:val="%5."/>
      <w:lvlJc w:val="left"/>
      <w:pPr>
        <w:ind w:left="3240" w:hanging="360"/>
      </w:pPr>
    </w:lvl>
    <w:lvl w:ilvl="5" w:tplc="88C0B364" w:tentative="1">
      <w:start w:val="1"/>
      <w:numFmt w:val="lowerRoman"/>
      <w:lvlText w:val="%6."/>
      <w:lvlJc w:val="right"/>
      <w:pPr>
        <w:ind w:left="3960" w:hanging="180"/>
      </w:pPr>
    </w:lvl>
    <w:lvl w:ilvl="6" w:tplc="A75626B4" w:tentative="1">
      <w:start w:val="1"/>
      <w:numFmt w:val="decimal"/>
      <w:lvlText w:val="%7."/>
      <w:lvlJc w:val="left"/>
      <w:pPr>
        <w:ind w:left="4680" w:hanging="360"/>
      </w:pPr>
    </w:lvl>
    <w:lvl w:ilvl="7" w:tplc="0E9CBBDC" w:tentative="1">
      <w:start w:val="1"/>
      <w:numFmt w:val="lowerLetter"/>
      <w:lvlText w:val="%8."/>
      <w:lvlJc w:val="left"/>
      <w:pPr>
        <w:ind w:left="5400" w:hanging="360"/>
      </w:pPr>
    </w:lvl>
    <w:lvl w:ilvl="8" w:tplc="8F88E1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618E5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A75D2"/>
    <w:rsid w:val="001E291F"/>
    <w:rsid w:val="001E596A"/>
    <w:rsid w:val="00233408"/>
    <w:rsid w:val="0027067B"/>
    <w:rsid w:val="00272C98"/>
    <w:rsid w:val="002A67C2"/>
    <w:rsid w:val="002C2634"/>
    <w:rsid w:val="002C3CA0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53A"/>
    <w:rsid w:val="00B367FB"/>
    <w:rsid w:val="00B436D0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A72F5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1181"/>
    <w:rsid w:val="00EF2394"/>
    <w:rsid w:val="00F115CE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19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691</Words>
  <Characters>3960</Characters>
  <Application>Microsoft Office Word</Application>
  <DocSecurity>0</DocSecurity>
  <Lines>101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2022-06-15T08:21:00Z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G/SPS/N/KEN/155</vt:lpwstr>
  </property>
  <property fmtid="{D5CDD505-2E9C-101B-9397-08002B2CF9AE}" pid="3" name="TitusGUID">
    <vt:lpwstr>41616c6d-37dd-4f7e-8bfb-d2592e54dcce</vt:lpwstr>
  </property>
  <property fmtid="{D5CDD505-2E9C-101B-9397-08002B2CF9AE}" pid="4" name="WTOCLASSIFICATION">
    <vt:lpwstr>WTO OFFICIAL</vt:lpwstr>
  </property>
</Properties>
</file>