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BF39" w14:textId="77777777" w:rsidR="00AD0FDA" w:rsidRPr="00934B4C" w:rsidRDefault="008375E9" w:rsidP="00934B4C">
      <w:pPr>
        <w:pStyle w:val="Title"/>
        <w:rPr>
          <w:caps w:val="0"/>
          <w:kern w:val="0"/>
        </w:rPr>
      </w:pPr>
      <w:r w:rsidRPr="00934B4C">
        <w:rPr>
          <w:caps w:val="0"/>
          <w:kern w:val="0"/>
        </w:rPr>
        <w:t>NOTIFICATION</w:t>
      </w:r>
    </w:p>
    <w:p w14:paraId="503FF51A" w14:textId="77777777" w:rsidR="00AD0FDA" w:rsidRPr="00934B4C" w:rsidRDefault="008375E9" w:rsidP="00934B4C">
      <w:pPr>
        <w:pStyle w:val="Title3"/>
      </w:pPr>
      <w:r w:rsidRPr="00934B4C">
        <w:t>Addendum</w:t>
      </w:r>
    </w:p>
    <w:p w14:paraId="40AAC8FA" w14:textId="77777777" w:rsidR="007141CF" w:rsidRPr="00934B4C" w:rsidRDefault="008375E9" w:rsidP="00934B4C">
      <w:r w:rsidRPr="00934B4C">
        <w:t xml:space="preserve">The following communication, received on </w:t>
      </w:r>
      <w:bookmarkStart w:id="0" w:name="spsDateCommunication"/>
      <w:bookmarkStart w:id="1" w:name="spsDateReception"/>
      <w:r w:rsidRPr="00934B4C">
        <w:t>14 July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Egypt</w:t>
      </w:r>
      <w:bookmarkEnd w:id="3"/>
      <w:r w:rsidRPr="00934B4C">
        <w:t>.</w:t>
      </w:r>
    </w:p>
    <w:p w14:paraId="72ECF330" w14:textId="77777777" w:rsidR="00AD0FDA" w:rsidRPr="00934B4C" w:rsidRDefault="00AD0FDA" w:rsidP="00934B4C"/>
    <w:p w14:paraId="073A6683" w14:textId="77777777" w:rsidR="00AD0FDA" w:rsidRPr="00934B4C" w:rsidRDefault="008375E9" w:rsidP="00934B4C">
      <w:pPr>
        <w:jc w:val="center"/>
        <w:rPr>
          <w:b/>
        </w:rPr>
      </w:pPr>
      <w:r w:rsidRPr="00934B4C">
        <w:rPr>
          <w:b/>
        </w:rPr>
        <w:t>_______________</w:t>
      </w:r>
    </w:p>
    <w:p w14:paraId="667B5C9F" w14:textId="77777777" w:rsidR="00AD0FDA" w:rsidRPr="00934B4C" w:rsidRDefault="00AD0FDA" w:rsidP="00934B4C"/>
    <w:p w14:paraId="259D1FF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F21C9" w14:paraId="135B817F" w14:textId="77777777" w:rsidTr="00D0271D">
        <w:tc>
          <w:tcPr>
            <w:tcW w:w="9242" w:type="dxa"/>
            <w:shd w:val="clear" w:color="auto" w:fill="auto"/>
          </w:tcPr>
          <w:p w14:paraId="17E04FA1" w14:textId="77777777" w:rsidR="00AD0FDA" w:rsidRPr="00934B4C" w:rsidRDefault="008375E9" w:rsidP="00934B4C">
            <w:pPr>
              <w:spacing w:after="240"/>
              <w:rPr>
                <w:u w:val="single"/>
              </w:rPr>
            </w:pPr>
            <w:bookmarkStart w:id="4" w:name="spsTitle"/>
            <w:r w:rsidRPr="00934B4C">
              <w:rPr>
                <w:u w:val="single"/>
              </w:rPr>
              <w:t>Wheat (</w:t>
            </w:r>
            <w:r w:rsidRPr="00934B4C">
              <w:rPr>
                <w:i/>
                <w:iCs/>
                <w:u w:val="single"/>
              </w:rPr>
              <w:t>Triticum aestivum</w:t>
            </w:r>
            <w:r w:rsidRPr="00934B4C">
              <w:rPr>
                <w:u w:val="single"/>
              </w:rPr>
              <w:t>)</w:t>
            </w:r>
            <w:bookmarkEnd w:id="4"/>
          </w:p>
        </w:tc>
      </w:tr>
      <w:tr w:rsidR="00BF21C9" w14:paraId="46D41B17" w14:textId="77777777" w:rsidTr="00D0271D">
        <w:tc>
          <w:tcPr>
            <w:tcW w:w="9242" w:type="dxa"/>
            <w:shd w:val="clear" w:color="auto" w:fill="auto"/>
          </w:tcPr>
          <w:p w14:paraId="3883ACD8" w14:textId="77777777" w:rsidR="00AD0FDA" w:rsidRPr="00934B4C" w:rsidRDefault="008375E9" w:rsidP="00934B4C">
            <w:pPr>
              <w:spacing w:after="240"/>
              <w:rPr>
                <w:u w:val="single"/>
              </w:rPr>
            </w:pPr>
            <w:bookmarkStart w:id="5" w:name="spsMeasure"/>
            <w:r>
              <w:t>This addendum concerns the notification of the Ministerial Decree No. 143/2023(2 pages, in Arabic) where it is stipulated to raise the moisture content of imported wheat to reach 14% by weight (as maximum) for a period of one year starting from 23 May 2023.</w:t>
            </w:r>
          </w:p>
          <w:p w14:paraId="2E8AADCA" w14:textId="77777777" w:rsidR="00765725" w:rsidRDefault="008375E9" w:rsidP="00934B4C">
            <w:pPr>
              <w:spacing w:before="240" w:after="240"/>
            </w:pPr>
            <w:r>
              <w:t>It should be noted that the Egyptian Standard ES 1601-1/2010: Essential requirements for wheat (</w:t>
            </w:r>
            <w:r>
              <w:rPr>
                <w:i/>
                <w:iCs/>
              </w:rPr>
              <w:t>Triticum aestivum</w:t>
            </w:r>
            <w:r>
              <w:t>) was formerly notified in G/SPS/N/EGY/39 dated 2 July 2010.</w:t>
            </w:r>
          </w:p>
          <w:p w14:paraId="1939F7A0" w14:textId="77777777" w:rsidR="00765725" w:rsidRDefault="008375E9" w:rsidP="00934B4C">
            <w:pPr>
              <w:spacing w:before="240" w:after="240"/>
            </w:pPr>
            <w:r>
              <w:t>Producers and importers are kept informed of any amendments in the Egyptian Standard through the publication of administrative orders in the official gazette.</w:t>
            </w:r>
          </w:p>
          <w:p w14:paraId="5FDD7569" w14:textId="77777777" w:rsidR="00765725" w:rsidRDefault="008375E9" w:rsidP="008A35AE">
            <w:pPr>
              <w:spacing w:before="240"/>
            </w:pPr>
            <w:r>
              <w:t>Proposed date of adoption: 8 May 2023</w:t>
            </w:r>
          </w:p>
          <w:p w14:paraId="4DEE3780" w14:textId="77777777" w:rsidR="00765725" w:rsidRDefault="008375E9" w:rsidP="008A35AE">
            <w:pPr>
              <w:spacing w:after="240"/>
            </w:pPr>
            <w:r>
              <w:t>Proposed date of entry into force: 23 May 2023</w:t>
            </w:r>
            <w:bookmarkStart w:id="6" w:name="spsMeasureLinks"/>
            <w:bookmarkEnd w:id="5"/>
            <w:bookmarkEnd w:id="6"/>
          </w:p>
        </w:tc>
      </w:tr>
      <w:tr w:rsidR="00BF21C9" w14:paraId="36DC8686" w14:textId="77777777" w:rsidTr="00D0271D">
        <w:tc>
          <w:tcPr>
            <w:tcW w:w="9242" w:type="dxa"/>
            <w:shd w:val="clear" w:color="auto" w:fill="auto"/>
          </w:tcPr>
          <w:p w14:paraId="52202948" w14:textId="77777777" w:rsidR="00AD0FDA" w:rsidRPr="00934B4C" w:rsidRDefault="008375E9" w:rsidP="00934B4C">
            <w:pPr>
              <w:spacing w:after="240"/>
              <w:rPr>
                <w:b/>
              </w:rPr>
            </w:pPr>
            <w:r w:rsidRPr="00934B4C">
              <w:rPr>
                <w:b/>
              </w:rPr>
              <w:t>This addendum concerns a:</w:t>
            </w:r>
          </w:p>
        </w:tc>
      </w:tr>
      <w:tr w:rsidR="00BF21C9" w14:paraId="344DB9B3" w14:textId="77777777" w:rsidTr="00D0271D">
        <w:tc>
          <w:tcPr>
            <w:tcW w:w="9242" w:type="dxa"/>
            <w:shd w:val="clear" w:color="auto" w:fill="auto"/>
          </w:tcPr>
          <w:p w14:paraId="45219494" w14:textId="77777777" w:rsidR="00AD0FDA" w:rsidRPr="00934B4C" w:rsidRDefault="008375E9"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BF21C9" w14:paraId="5222FCB4" w14:textId="77777777" w:rsidTr="00D0271D">
        <w:tc>
          <w:tcPr>
            <w:tcW w:w="9242" w:type="dxa"/>
            <w:shd w:val="clear" w:color="auto" w:fill="auto"/>
          </w:tcPr>
          <w:p w14:paraId="24D9C9E4" w14:textId="77777777" w:rsidR="00AD0FDA" w:rsidRPr="00934B4C" w:rsidRDefault="008375E9"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BF21C9" w14:paraId="3979D40D" w14:textId="77777777" w:rsidTr="00D0271D">
        <w:tc>
          <w:tcPr>
            <w:tcW w:w="9242" w:type="dxa"/>
            <w:shd w:val="clear" w:color="auto" w:fill="auto"/>
          </w:tcPr>
          <w:p w14:paraId="23456D2B" w14:textId="77777777" w:rsidR="00AD0FDA" w:rsidRPr="00934B4C" w:rsidRDefault="008375E9"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BF21C9" w14:paraId="60017577" w14:textId="77777777" w:rsidTr="00D0271D">
        <w:tc>
          <w:tcPr>
            <w:tcW w:w="9242" w:type="dxa"/>
            <w:shd w:val="clear" w:color="auto" w:fill="auto"/>
          </w:tcPr>
          <w:p w14:paraId="11C8D0DD" w14:textId="77777777" w:rsidR="00AD0FDA" w:rsidRPr="00934B4C" w:rsidRDefault="008375E9"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BF21C9" w14:paraId="45EB0F39" w14:textId="77777777" w:rsidTr="00D0271D">
        <w:tc>
          <w:tcPr>
            <w:tcW w:w="9242" w:type="dxa"/>
            <w:shd w:val="clear" w:color="auto" w:fill="auto"/>
          </w:tcPr>
          <w:p w14:paraId="33044580" w14:textId="77777777" w:rsidR="00AD0FDA" w:rsidRPr="00934B4C" w:rsidRDefault="008375E9"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BF21C9" w14:paraId="40E7D5F1" w14:textId="77777777" w:rsidTr="00D0271D">
        <w:tc>
          <w:tcPr>
            <w:tcW w:w="9242" w:type="dxa"/>
            <w:shd w:val="clear" w:color="auto" w:fill="auto"/>
          </w:tcPr>
          <w:p w14:paraId="65B3E1BC" w14:textId="77777777" w:rsidR="00AD0FDA" w:rsidRPr="00934B4C" w:rsidRDefault="008375E9"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BF21C9" w14:paraId="4C046CE9" w14:textId="77777777" w:rsidTr="00D0271D">
        <w:tc>
          <w:tcPr>
            <w:tcW w:w="9242" w:type="dxa"/>
            <w:shd w:val="clear" w:color="auto" w:fill="auto"/>
          </w:tcPr>
          <w:p w14:paraId="190766EE" w14:textId="77777777" w:rsidR="00AD0FDA" w:rsidRPr="00934B4C" w:rsidRDefault="008375E9"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F21C9" w14:paraId="1AA0DCE4" w14:textId="77777777" w:rsidTr="00D0271D">
        <w:tc>
          <w:tcPr>
            <w:tcW w:w="9242" w:type="dxa"/>
            <w:shd w:val="clear" w:color="auto" w:fill="auto"/>
          </w:tcPr>
          <w:p w14:paraId="60D3062D" w14:textId="77777777" w:rsidR="00AD0FDA" w:rsidRPr="00934B4C" w:rsidRDefault="008375E9"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BF21C9" w14:paraId="4388ED6F" w14:textId="77777777" w:rsidTr="00D0271D">
        <w:tc>
          <w:tcPr>
            <w:tcW w:w="9242" w:type="dxa"/>
            <w:shd w:val="clear" w:color="auto" w:fill="auto"/>
          </w:tcPr>
          <w:p w14:paraId="2846E9ED" w14:textId="77777777" w:rsidR="00AD0FDA" w:rsidRPr="00934B4C" w:rsidRDefault="008375E9"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BF21C9" w14:paraId="57C70332" w14:textId="77777777" w:rsidTr="00D0271D">
        <w:tc>
          <w:tcPr>
            <w:tcW w:w="9242" w:type="dxa"/>
            <w:shd w:val="clear" w:color="auto" w:fill="auto"/>
          </w:tcPr>
          <w:p w14:paraId="770987F9" w14:textId="77777777" w:rsidR="00AD0FDA" w:rsidRPr="00934B4C" w:rsidRDefault="008375E9" w:rsidP="00934B4C">
            <w:bookmarkStart w:id="19" w:name="spsCommentAddress"/>
            <w:r w:rsidRPr="00934B4C">
              <w:t>Central Administration for Foreign Agricultural Relations</w:t>
            </w:r>
          </w:p>
          <w:p w14:paraId="43B254B1" w14:textId="77777777" w:rsidR="00AD0FDA" w:rsidRPr="00934B4C" w:rsidRDefault="008375E9" w:rsidP="00934B4C">
            <w:r w:rsidRPr="00934B4C">
              <w:t>Ministry of Agriculture and Land Reclamation</w:t>
            </w:r>
          </w:p>
          <w:p w14:paraId="2B67E03F" w14:textId="77777777" w:rsidR="00AD0FDA" w:rsidRPr="00934B4C" w:rsidRDefault="008375E9" w:rsidP="00934B4C">
            <w:r w:rsidRPr="00934B4C">
              <w:t>Nadi El Saïd St., Dokki, Cairo, Egypt</w:t>
            </w:r>
          </w:p>
          <w:p w14:paraId="4B129179" w14:textId="77777777" w:rsidR="00AD0FDA" w:rsidRPr="00934B4C" w:rsidRDefault="008375E9" w:rsidP="008A35AE">
            <w:pPr>
              <w:tabs>
                <w:tab w:val="left" w:pos="434"/>
              </w:tabs>
            </w:pPr>
            <w:r w:rsidRPr="00934B4C">
              <w:lastRenderedPageBreak/>
              <w:t>Tel:</w:t>
            </w:r>
            <w:r>
              <w:tab/>
            </w:r>
            <w:r w:rsidRPr="00934B4C">
              <w:t>+(202) 333 76 589</w:t>
            </w:r>
          </w:p>
          <w:p w14:paraId="2263BED4" w14:textId="77777777" w:rsidR="00AD0FDA" w:rsidRPr="008A35AE" w:rsidRDefault="008375E9" w:rsidP="008A35AE">
            <w:pPr>
              <w:tabs>
                <w:tab w:val="left" w:pos="434"/>
              </w:tabs>
              <w:rPr>
                <w:lang w:val="fr-CH"/>
              </w:rPr>
            </w:pPr>
            <w:r>
              <w:rPr>
                <w:lang w:val="fr-CH"/>
              </w:rPr>
              <w:tab/>
            </w:r>
            <w:r w:rsidRPr="008A35AE">
              <w:rPr>
                <w:lang w:val="fr-CH"/>
              </w:rPr>
              <w:t>+(202) 374 90 805</w:t>
            </w:r>
          </w:p>
          <w:p w14:paraId="679C85C2" w14:textId="77777777" w:rsidR="00AD0FDA" w:rsidRPr="008A35AE" w:rsidRDefault="008375E9" w:rsidP="00934B4C">
            <w:pPr>
              <w:rPr>
                <w:lang w:val="fr-CH"/>
              </w:rPr>
            </w:pPr>
            <w:r w:rsidRPr="008A35AE">
              <w:rPr>
                <w:lang w:val="fr-CH"/>
              </w:rPr>
              <w:t>Fax: +(202) 374 90 805</w:t>
            </w:r>
          </w:p>
          <w:p w14:paraId="7AC44CE6" w14:textId="77777777" w:rsidR="00AD0FDA" w:rsidRPr="008A35AE" w:rsidRDefault="008375E9" w:rsidP="00934B4C">
            <w:pPr>
              <w:spacing w:after="240"/>
              <w:rPr>
                <w:lang w:val="fr-CH"/>
              </w:rPr>
            </w:pPr>
            <w:r w:rsidRPr="008A35AE">
              <w:rPr>
                <w:lang w:val="fr-CH"/>
              </w:rPr>
              <w:t xml:space="preserve">E-mail: </w:t>
            </w:r>
            <w:hyperlink r:id="rId8" w:history="1">
              <w:r w:rsidRPr="008A35AE">
                <w:rPr>
                  <w:color w:val="0000FF"/>
                  <w:u w:val="single"/>
                  <w:lang w:val="fr-CH"/>
                </w:rPr>
                <w:t>enq_egy_sps@yahoo.com</w:t>
              </w:r>
            </w:hyperlink>
            <w:bookmarkEnd w:id="19"/>
          </w:p>
        </w:tc>
      </w:tr>
      <w:tr w:rsidR="00BF21C9" w14:paraId="0FB3A01A" w14:textId="77777777" w:rsidTr="00D0271D">
        <w:tc>
          <w:tcPr>
            <w:tcW w:w="9242" w:type="dxa"/>
            <w:shd w:val="clear" w:color="auto" w:fill="auto"/>
          </w:tcPr>
          <w:p w14:paraId="08D287E2" w14:textId="77777777" w:rsidR="00AD0FDA" w:rsidRPr="00934B4C" w:rsidRDefault="008375E9"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BF21C9" w14:paraId="2E9F4E00" w14:textId="77777777" w:rsidTr="00D0271D">
        <w:tc>
          <w:tcPr>
            <w:tcW w:w="9242" w:type="dxa"/>
            <w:shd w:val="clear" w:color="auto" w:fill="auto"/>
          </w:tcPr>
          <w:p w14:paraId="7911C55B" w14:textId="77777777" w:rsidR="008A35AE" w:rsidRPr="00934B4C" w:rsidRDefault="008375E9" w:rsidP="008A35AE">
            <w:r w:rsidRPr="00934B4C">
              <w:t>Central Administration for Foreign Agricultural Relations</w:t>
            </w:r>
          </w:p>
          <w:p w14:paraId="39CD31F0" w14:textId="77777777" w:rsidR="008A35AE" w:rsidRPr="00934B4C" w:rsidRDefault="008375E9" w:rsidP="008A35AE">
            <w:r w:rsidRPr="00934B4C">
              <w:t>Ministry of Agriculture and Land Reclamation</w:t>
            </w:r>
          </w:p>
          <w:p w14:paraId="1001A406" w14:textId="77777777" w:rsidR="008A35AE" w:rsidRPr="00934B4C" w:rsidRDefault="008375E9" w:rsidP="008A35AE">
            <w:r w:rsidRPr="00934B4C">
              <w:t>Nadi El Saïd St., Dokki, Cairo, Egypt</w:t>
            </w:r>
          </w:p>
          <w:p w14:paraId="29FE39DF" w14:textId="77777777" w:rsidR="008A35AE" w:rsidRPr="00934B4C" w:rsidRDefault="008375E9" w:rsidP="008A35AE">
            <w:pPr>
              <w:tabs>
                <w:tab w:val="left" w:pos="434"/>
              </w:tabs>
            </w:pPr>
            <w:r w:rsidRPr="00934B4C">
              <w:t>Tel:</w:t>
            </w:r>
            <w:r>
              <w:tab/>
            </w:r>
            <w:r w:rsidRPr="00934B4C">
              <w:t>+(202) 333 76 589</w:t>
            </w:r>
          </w:p>
          <w:p w14:paraId="18FEE2A0" w14:textId="77777777" w:rsidR="008A35AE" w:rsidRPr="00934B4C" w:rsidRDefault="008375E9" w:rsidP="008A35AE">
            <w:pPr>
              <w:tabs>
                <w:tab w:val="left" w:pos="434"/>
              </w:tabs>
            </w:pPr>
            <w:r>
              <w:tab/>
            </w:r>
            <w:r w:rsidRPr="00934B4C">
              <w:t>+(202) 374 90 805</w:t>
            </w:r>
          </w:p>
          <w:p w14:paraId="0548D9F6" w14:textId="77777777" w:rsidR="008A35AE" w:rsidRPr="00934B4C" w:rsidRDefault="008375E9" w:rsidP="008A35AE">
            <w:r w:rsidRPr="00934B4C">
              <w:t>Fax: +(202) 374 90 805</w:t>
            </w:r>
          </w:p>
          <w:p w14:paraId="56DE70EE" w14:textId="77777777" w:rsidR="00AD0FDA" w:rsidRPr="00934B4C" w:rsidRDefault="008375E9" w:rsidP="008A35AE">
            <w:r w:rsidRPr="00934B4C">
              <w:t xml:space="preserve">E-mail: </w:t>
            </w:r>
            <w:hyperlink r:id="rId9" w:history="1">
              <w:r w:rsidRPr="00934B4C">
                <w:rPr>
                  <w:color w:val="0000FF"/>
                  <w:u w:val="single"/>
                </w:rPr>
                <w:t>enq_egy_sps@yahoo.com</w:t>
              </w:r>
            </w:hyperlink>
          </w:p>
        </w:tc>
      </w:tr>
    </w:tbl>
    <w:p w14:paraId="30803349" w14:textId="77777777" w:rsidR="00AD0FDA" w:rsidRPr="00934B4C" w:rsidRDefault="00AD0FDA" w:rsidP="00934B4C"/>
    <w:p w14:paraId="413C56D4" w14:textId="77777777" w:rsidR="00AD0FDA" w:rsidRPr="00934B4C" w:rsidRDefault="008375E9" w:rsidP="00934B4C">
      <w:pPr>
        <w:jc w:val="center"/>
        <w:rPr>
          <w:b/>
        </w:rPr>
      </w:pPr>
      <w:r w:rsidRPr="00934B4C">
        <w:rPr>
          <w:b/>
        </w:rPr>
        <w:t>__________</w:t>
      </w:r>
    </w:p>
    <w:sectPr w:rsidR="00AD0FDA" w:rsidRPr="00934B4C" w:rsidSect="008A35AE">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8582" w14:textId="77777777" w:rsidR="007B6AA8" w:rsidRDefault="008375E9">
      <w:r>
        <w:separator/>
      </w:r>
    </w:p>
  </w:endnote>
  <w:endnote w:type="continuationSeparator" w:id="0">
    <w:p w14:paraId="39191687" w14:textId="77777777" w:rsidR="007B6AA8" w:rsidRDefault="0083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B8A4" w14:textId="77777777" w:rsidR="00AD0FDA" w:rsidRPr="008A35AE" w:rsidRDefault="008375E9" w:rsidP="008A35A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5D94" w14:textId="77777777" w:rsidR="00AD0FDA" w:rsidRPr="008A35AE" w:rsidRDefault="008375E9" w:rsidP="008A35A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0595" w14:textId="77777777" w:rsidR="009A1BA8" w:rsidRPr="00934B4C" w:rsidRDefault="008375E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98C21" w14:textId="77777777" w:rsidR="007B6AA8" w:rsidRDefault="008375E9">
      <w:r>
        <w:separator/>
      </w:r>
    </w:p>
  </w:footnote>
  <w:footnote w:type="continuationSeparator" w:id="0">
    <w:p w14:paraId="04AC28BF" w14:textId="77777777" w:rsidR="007B6AA8" w:rsidRDefault="0083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5F06" w14:textId="77777777" w:rsidR="008A35AE" w:rsidRPr="008A35AE" w:rsidRDefault="008375E9" w:rsidP="008A35AE">
    <w:pPr>
      <w:pStyle w:val="Header"/>
      <w:pBdr>
        <w:bottom w:val="single" w:sz="4" w:space="1" w:color="auto"/>
      </w:pBdr>
      <w:tabs>
        <w:tab w:val="clear" w:pos="4513"/>
        <w:tab w:val="clear" w:pos="9027"/>
      </w:tabs>
      <w:jc w:val="center"/>
    </w:pPr>
    <w:r w:rsidRPr="008A35AE">
      <w:t>G/SPS/N/EGY/39/Add.7</w:t>
    </w:r>
  </w:p>
  <w:p w14:paraId="574D19CF" w14:textId="77777777" w:rsidR="008A35AE" w:rsidRPr="008A35AE" w:rsidRDefault="008A35AE" w:rsidP="008A35AE">
    <w:pPr>
      <w:pStyle w:val="Header"/>
      <w:pBdr>
        <w:bottom w:val="single" w:sz="4" w:space="1" w:color="auto"/>
      </w:pBdr>
      <w:tabs>
        <w:tab w:val="clear" w:pos="4513"/>
        <w:tab w:val="clear" w:pos="9027"/>
      </w:tabs>
      <w:jc w:val="center"/>
    </w:pPr>
  </w:p>
  <w:p w14:paraId="43E3EF9E" w14:textId="77777777" w:rsidR="008A35AE" w:rsidRPr="008A35AE" w:rsidRDefault="008375E9" w:rsidP="008A35AE">
    <w:pPr>
      <w:pStyle w:val="Header"/>
      <w:pBdr>
        <w:bottom w:val="single" w:sz="4" w:space="1" w:color="auto"/>
      </w:pBdr>
      <w:tabs>
        <w:tab w:val="clear" w:pos="4513"/>
        <w:tab w:val="clear" w:pos="9027"/>
      </w:tabs>
      <w:jc w:val="center"/>
    </w:pPr>
    <w:r w:rsidRPr="008A35AE">
      <w:t xml:space="preserve">- </w:t>
    </w:r>
    <w:r w:rsidRPr="008A35AE">
      <w:fldChar w:fldCharType="begin"/>
    </w:r>
    <w:r w:rsidRPr="008A35AE">
      <w:instrText xml:space="preserve"> PAGE </w:instrText>
    </w:r>
    <w:r w:rsidRPr="008A35AE">
      <w:fldChar w:fldCharType="separate"/>
    </w:r>
    <w:r w:rsidRPr="008A35AE">
      <w:rPr>
        <w:noProof/>
      </w:rPr>
      <w:t>2</w:t>
    </w:r>
    <w:r w:rsidRPr="008A35AE">
      <w:fldChar w:fldCharType="end"/>
    </w:r>
    <w:r w:rsidRPr="008A35AE">
      <w:t xml:space="preserve"> -</w:t>
    </w:r>
  </w:p>
  <w:p w14:paraId="1A6C5CF0" w14:textId="77777777" w:rsidR="00AD0FDA" w:rsidRPr="008A35AE" w:rsidRDefault="00AD0FDA" w:rsidP="008A35A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53D6" w14:textId="77777777" w:rsidR="008A35AE" w:rsidRPr="008A35AE" w:rsidRDefault="008375E9" w:rsidP="008A35AE">
    <w:pPr>
      <w:pStyle w:val="Header"/>
      <w:pBdr>
        <w:bottom w:val="single" w:sz="4" w:space="1" w:color="auto"/>
      </w:pBdr>
      <w:tabs>
        <w:tab w:val="clear" w:pos="4513"/>
        <w:tab w:val="clear" w:pos="9027"/>
      </w:tabs>
      <w:jc w:val="center"/>
    </w:pPr>
    <w:r w:rsidRPr="008A35AE">
      <w:t>G/SPS/N/EGY/39/Add.7</w:t>
    </w:r>
  </w:p>
  <w:p w14:paraId="33CCEE18" w14:textId="77777777" w:rsidR="008A35AE" w:rsidRPr="008A35AE" w:rsidRDefault="008A35AE" w:rsidP="008A35AE">
    <w:pPr>
      <w:pStyle w:val="Header"/>
      <w:pBdr>
        <w:bottom w:val="single" w:sz="4" w:space="1" w:color="auto"/>
      </w:pBdr>
      <w:tabs>
        <w:tab w:val="clear" w:pos="4513"/>
        <w:tab w:val="clear" w:pos="9027"/>
      </w:tabs>
      <w:jc w:val="center"/>
    </w:pPr>
  </w:p>
  <w:p w14:paraId="57D6CEC8" w14:textId="77777777" w:rsidR="008A35AE" w:rsidRPr="008A35AE" w:rsidRDefault="008375E9" w:rsidP="008A35AE">
    <w:pPr>
      <w:pStyle w:val="Header"/>
      <w:pBdr>
        <w:bottom w:val="single" w:sz="4" w:space="1" w:color="auto"/>
      </w:pBdr>
      <w:tabs>
        <w:tab w:val="clear" w:pos="4513"/>
        <w:tab w:val="clear" w:pos="9027"/>
      </w:tabs>
      <w:jc w:val="center"/>
    </w:pPr>
    <w:r w:rsidRPr="008A35AE">
      <w:t xml:space="preserve">- </w:t>
    </w:r>
    <w:r w:rsidRPr="008A35AE">
      <w:fldChar w:fldCharType="begin"/>
    </w:r>
    <w:r w:rsidRPr="008A35AE">
      <w:instrText xml:space="preserve"> PAGE </w:instrText>
    </w:r>
    <w:r w:rsidRPr="008A35AE">
      <w:fldChar w:fldCharType="separate"/>
    </w:r>
    <w:r w:rsidRPr="008A35AE">
      <w:rPr>
        <w:noProof/>
      </w:rPr>
      <w:t>2</w:t>
    </w:r>
    <w:r w:rsidRPr="008A35AE">
      <w:fldChar w:fldCharType="end"/>
    </w:r>
    <w:r w:rsidRPr="008A35AE">
      <w:t xml:space="preserve"> -</w:t>
    </w:r>
  </w:p>
  <w:p w14:paraId="66C7B41B" w14:textId="77777777" w:rsidR="00AD0FDA" w:rsidRPr="008A35AE" w:rsidRDefault="00AD0FDA" w:rsidP="008A35A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F21C9" w14:paraId="3D2D06F6" w14:textId="77777777" w:rsidTr="00B13A58">
      <w:trPr>
        <w:trHeight w:val="240"/>
        <w:jc w:val="center"/>
      </w:trPr>
      <w:tc>
        <w:tcPr>
          <w:tcW w:w="3794" w:type="dxa"/>
          <w:shd w:val="clear" w:color="auto" w:fill="FFFFFF"/>
          <w:tcMar>
            <w:left w:w="108" w:type="dxa"/>
            <w:right w:w="108" w:type="dxa"/>
          </w:tcMar>
          <w:vAlign w:val="center"/>
        </w:tcPr>
        <w:p w14:paraId="31C50497"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6E4DE3E7" w14:textId="77777777" w:rsidR="00ED54E0" w:rsidRPr="00AD0FDA" w:rsidRDefault="008375E9" w:rsidP="0081481D">
          <w:pPr>
            <w:jc w:val="right"/>
            <w:rPr>
              <w:b/>
              <w:color w:val="FF0000"/>
              <w:szCs w:val="16"/>
            </w:rPr>
          </w:pPr>
          <w:r>
            <w:rPr>
              <w:b/>
              <w:color w:val="FF0000"/>
              <w:szCs w:val="16"/>
            </w:rPr>
            <w:t xml:space="preserve"> </w:t>
          </w:r>
        </w:p>
      </w:tc>
    </w:tr>
    <w:bookmarkEnd w:id="22"/>
    <w:tr w:rsidR="00BF21C9" w14:paraId="0A517AAB" w14:textId="77777777" w:rsidTr="00B13A58">
      <w:trPr>
        <w:trHeight w:val="213"/>
        <w:jc w:val="center"/>
      </w:trPr>
      <w:tc>
        <w:tcPr>
          <w:tcW w:w="3794" w:type="dxa"/>
          <w:vMerge w:val="restart"/>
          <w:shd w:val="clear" w:color="auto" w:fill="FFFFFF"/>
          <w:tcMar>
            <w:left w:w="0" w:type="dxa"/>
            <w:right w:w="0" w:type="dxa"/>
          </w:tcMar>
        </w:tcPr>
        <w:p w14:paraId="0370D088" w14:textId="77777777" w:rsidR="00ED54E0" w:rsidRPr="00AD0FDA" w:rsidRDefault="008375E9" w:rsidP="0081481D">
          <w:pPr>
            <w:jc w:val="left"/>
          </w:pPr>
          <w:r>
            <w:rPr>
              <w:noProof/>
              <w:lang w:eastAsia="en-GB"/>
            </w:rPr>
            <w:drawing>
              <wp:inline distT="0" distB="0" distL="0" distR="0" wp14:anchorId="2AFA4415" wp14:editId="5E1294E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6414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9FC979F" w14:textId="77777777" w:rsidR="00ED54E0" w:rsidRPr="00AD0FDA" w:rsidRDefault="00ED54E0" w:rsidP="0081481D">
          <w:pPr>
            <w:jc w:val="right"/>
            <w:rPr>
              <w:b/>
              <w:szCs w:val="16"/>
            </w:rPr>
          </w:pPr>
        </w:p>
      </w:tc>
    </w:tr>
    <w:tr w:rsidR="00BF21C9" w14:paraId="25F8F0F8" w14:textId="77777777" w:rsidTr="00B13A58">
      <w:trPr>
        <w:trHeight w:val="868"/>
        <w:jc w:val="center"/>
      </w:trPr>
      <w:tc>
        <w:tcPr>
          <w:tcW w:w="3794" w:type="dxa"/>
          <w:vMerge/>
          <w:shd w:val="clear" w:color="auto" w:fill="FFFFFF"/>
          <w:tcMar>
            <w:left w:w="108" w:type="dxa"/>
            <w:right w:w="108" w:type="dxa"/>
          </w:tcMar>
        </w:tcPr>
        <w:p w14:paraId="72DBA5A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F6F901F" w14:textId="77777777" w:rsidR="008A35AE" w:rsidRDefault="008375E9" w:rsidP="0081481D">
          <w:pPr>
            <w:jc w:val="right"/>
            <w:rPr>
              <w:b/>
              <w:szCs w:val="16"/>
            </w:rPr>
          </w:pPr>
          <w:bookmarkStart w:id="23" w:name="bmkSymbols"/>
          <w:r>
            <w:rPr>
              <w:b/>
              <w:szCs w:val="16"/>
            </w:rPr>
            <w:t>G/SPS/N/EGY/39/Add.7</w:t>
          </w:r>
          <w:bookmarkEnd w:id="23"/>
        </w:p>
      </w:tc>
    </w:tr>
    <w:tr w:rsidR="00BF21C9" w14:paraId="21479CA7" w14:textId="77777777" w:rsidTr="00B13A58">
      <w:trPr>
        <w:trHeight w:val="240"/>
        <w:jc w:val="center"/>
      </w:trPr>
      <w:tc>
        <w:tcPr>
          <w:tcW w:w="3794" w:type="dxa"/>
          <w:vMerge/>
          <w:shd w:val="clear" w:color="auto" w:fill="FFFFFF"/>
          <w:tcMar>
            <w:left w:w="108" w:type="dxa"/>
            <w:right w:w="108" w:type="dxa"/>
          </w:tcMar>
          <w:vAlign w:val="center"/>
        </w:tcPr>
        <w:p w14:paraId="5A412FBC" w14:textId="77777777" w:rsidR="00ED54E0" w:rsidRPr="00AD0FDA" w:rsidRDefault="00ED54E0" w:rsidP="0081481D"/>
      </w:tc>
      <w:tc>
        <w:tcPr>
          <w:tcW w:w="5448" w:type="dxa"/>
          <w:gridSpan w:val="2"/>
          <w:shd w:val="clear" w:color="auto" w:fill="FFFFFF"/>
          <w:tcMar>
            <w:left w:w="108" w:type="dxa"/>
            <w:right w:w="108" w:type="dxa"/>
          </w:tcMar>
          <w:vAlign w:val="center"/>
        </w:tcPr>
        <w:p w14:paraId="11D130BE" w14:textId="6D6E629E" w:rsidR="00ED54E0" w:rsidRPr="00AD0FDA" w:rsidRDefault="008375E9" w:rsidP="0081481D">
          <w:pPr>
            <w:jc w:val="right"/>
            <w:rPr>
              <w:szCs w:val="16"/>
            </w:rPr>
          </w:pPr>
          <w:bookmarkStart w:id="24" w:name="bmkDate"/>
          <w:bookmarkStart w:id="25" w:name="spsDateDistribution"/>
          <w:bookmarkEnd w:id="24"/>
          <w:bookmarkEnd w:id="25"/>
          <w:r>
            <w:rPr>
              <w:szCs w:val="16"/>
            </w:rPr>
            <w:t>14 July 2023</w:t>
          </w:r>
        </w:p>
      </w:tc>
    </w:tr>
    <w:tr w:rsidR="00BF21C9" w14:paraId="72EFEA8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3516BEA" w14:textId="45E9268B" w:rsidR="00ED54E0" w:rsidRPr="00AD0FDA" w:rsidRDefault="008375E9" w:rsidP="0081481D">
          <w:pPr>
            <w:jc w:val="left"/>
            <w:rPr>
              <w:b/>
            </w:rPr>
          </w:pPr>
          <w:bookmarkStart w:id="26" w:name="bmkSerial"/>
          <w:r w:rsidRPr="00934B4C">
            <w:rPr>
              <w:color w:val="FF0000"/>
              <w:szCs w:val="16"/>
            </w:rPr>
            <w:t>(</w:t>
          </w:r>
          <w:bookmarkStart w:id="27" w:name="spsSerialNumber"/>
          <w:bookmarkEnd w:id="27"/>
          <w:r>
            <w:rPr>
              <w:color w:val="FF0000"/>
              <w:szCs w:val="16"/>
            </w:rPr>
            <w:t>23-</w:t>
          </w:r>
          <w:r w:rsidR="00D2654A">
            <w:rPr>
              <w:color w:val="FF0000"/>
              <w:szCs w:val="16"/>
            </w:rPr>
            <w:t>4798</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75A5C127" w14:textId="77777777" w:rsidR="00ED54E0" w:rsidRPr="00AD0FDA" w:rsidRDefault="008375E9"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BF21C9" w14:paraId="3C3284C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9044215" w14:textId="77777777" w:rsidR="00ED54E0" w:rsidRPr="00AD0FDA" w:rsidRDefault="008375E9"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33681D23" w14:textId="77777777" w:rsidR="00ED54E0" w:rsidRPr="00934B4C" w:rsidRDefault="008375E9" w:rsidP="00F342EB">
          <w:pPr>
            <w:jc w:val="right"/>
            <w:rPr>
              <w:bCs/>
              <w:szCs w:val="18"/>
            </w:rPr>
          </w:pPr>
          <w:bookmarkStart w:id="30" w:name="bmkLanguage"/>
          <w:r>
            <w:rPr>
              <w:bCs/>
              <w:szCs w:val="18"/>
            </w:rPr>
            <w:t>Original: English</w:t>
          </w:r>
          <w:bookmarkEnd w:id="30"/>
        </w:p>
      </w:tc>
    </w:tr>
  </w:tbl>
  <w:p w14:paraId="791CC7EA"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0B0FA3C">
      <w:start w:val="1"/>
      <w:numFmt w:val="decimal"/>
      <w:pStyle w:val="SummaryText"/>
      <w:lvlText w:val="%1."/>
      <w:lvlJc w:val="left"/>
      <w:pPr>
        <w:ind w:left="360" w:hanging="360"/>
      </w:pPr>
    </w:lvl>
    <w:lvl w:ilvl="1" w:tplc="7A06A118" w:tentative="1">
      <w:start w:val="1"/>
      <w:numFmt w:val="lowerLetter"/>
      <w:lvlText w:val="%2."/>
      <w:lvlJc w:val="left"/>
      <w:pPr>
        <w:ind w:left="1080" w:hanging="360"/>
      </w:pPr>
    </w:lvl>
    <w:lvl w:ilvl="2" w:tplc="ADAE71EE" w:tentative="1">
      <w:start w:val="1"/>
      <w:numFmt w:val="lowerRoman"/>
      <w:lvlText w:val="%3."/>
      <w:lvlJc w:val="right"/>
      <w:pPr>
        <w:ind w:left="1800" w:hanging="180"/>
      </w:pPr>
    </w:lvl>
    <w:lvl w:ilvl="3" w:tplc="44361860" w:tentative="1">
      <w:start w:val="1"/>
      <w:numFmt w:val="decimal"/>
      <w:lvlText w:val="%4."/>
      <w:lvlJc w:val="left"/>
      <w:pPr>
        <w:ind w:left="2520" w:hanging="360"/>
      </w:pPr>
    </w:lvl>
    <w:lvl w:ilvl="4" w:tplc="9AEE4A72" w:tentative="1">
      <w:start w:val="1"/>
      <w:numFmt w:val="lowerLetter"/>
      <w:lvlText w:val="%5."/>
      <w:lvlJc w:val="left"/>
      <w:pPr>
        <w:ind w:left="3240" w:hanging="360"/>
      </w:pPr>
    </w:lvl>
    <w:lvl w:ilvl="5" w:tplc="8EE43252" w:tentative="1">
      <w:start w:val="1"/>
      <w:numFmt w:val="lowerRoman"/>
      <w:lvlText w:val="%6."/>
      <w:lvlJc w:val="right"/>
      <w:pPr>
        <w:ind w:left="3960" w:hanging="180"/>
      </w:pPr>
    </w:lvl>
    <w:lvl w:ilvl="6" w:tplc="EACC47BE" w:tentative="1">
      <w:start w:val="1"/>
      <w:numFmt w:val="decimal"/>
      <w:lvlText w:val="%7."/>
      <w:lvlJc w:val="left"/>
      <w:pPr>
        <w:ind w:left="4680" w:hanging="360"/>
      </w:pPr>
    </w:lvl>
    <w:lvl w:ilvl="7" w:tplc="949472B0" w:tentative="1">
      <w:start w:val="1"/>
      <w:numFmt w:val="lowerLetter"/>
      <w:lvlText w:val="%8."/>
      <w:lvlJc w:val="left"/>
      <w:pPr>
        <w:ind w:left="5400" w:hanging="360"/>
      </w:pPr>
    </w:lvl>
    <w:lvl w:ilvl="8" w:tplc="234C6A9A" w:tentative="1">
      <w:start w:val="1"/>
      <w:numFmt w:val="lowerRoman"/>
      <w:lvlText w:val="%9."/>
      <w:lvlJc w:val="right"/>
      <w:pPr>
        <w:ind w:left="6120" w:hanging="180"/>
      </w:pPr>
    </w:lvl>
  </w:abstractNum>
  <w:num w:numId="1" w16cid:durableId="1185435964">
    <w:abstractNumId w:val="9"/>
  </w:num>
  <w:num w:numId="2" w16cid:durableId="2020548420">
    <w:abstractNumId w:val="7"/>
  </w:num>
  <w:num w:numId="3" w16cid:durableId="1993755638">
    <w:abstractNumId w:val="6"/>
  </w:num>
  <w:num w:numId="4" w16cid:durableId="1629310709">
    <w:abstractNumId w:val="5"/>
  </w:num>
  <w:num w:numId="5" w16cid:durableId="870726147">
    <w:abstractNumId w:val="4"/>
  </w:num>
  <w:num w:numId="6" w16cid:durableId="1972175741">
    <w:abstractNumId w:val="12"/>
  </w:num>
  <w:num w:numId="7" w16cid:durableId="1445615417">
    <w:abstractNumId w:val="11"/>
  </w:num>
  <w:num w:numId="8" w16cid:durableId="961040508">
    <w:abstractNumId w:val="10"/>
  </w:num>
  <w:num w:numId="9" w16cid:durableId="510337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411847">
    <w:abstractNumId w:val="13"/>
  </w:num>
  <w:num w:numId="11" w16cid:durableId="1052928186">
    <w:abstractNumId w:val="8"/>
  </w:num>
  <w:num w:numId="12" w16cid:durableId="1001276146">
    <w:abstractNumId w:val="3"/>
  </w:num>
  <w:num w:numId="13" w16cid:durableId="624585041">
    <w:abstractNumId w:val="2"/>
  </w:num>
  <w:num w:numId="14" w16cid:durableId="1400832939">
    <w:abstractNumId w:val="1"/>
  </w:num>
  <w:num w:numId="15" w16cid:durableId="122567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B5133"/>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B6AA8"/>
    <w:rsid w:val="007E6507"/>
    <w:rsid w:val="007F2B8E"/>
    <w:rsid w:val="00807247"/>
    <w:rsid w:val="0081481D"/>
    <w:rsid w:val="008375E9"/>
    <w:rsid w:val="00840C2B"/>
    <w:rsid w:val="008739FD"/>
    <w:rsid w:val="00893E85"/>
    <w:rsid w:val="008A35AE"/>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BF21C9"/>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2654A"/>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2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5cec8b18-4c5d-41b4-b865-be467ec2abfe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861C588-7338-4D0C-8ACA-CDB63E7934E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2154</Characters>
  <Application>Microsoft Office Word</Application>
  <DocSecurity>0</DocSecurity>
  <Lines>53</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2023-07-14T10:51:00Z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G/SPS/N/EGY/39/Add.7</vt:lpwstr>
  </property>
  <property fmtid="{D5CDD505-2E9C-101B-9397-08002B2CF9AE}" pid="3" name="TitusGUID">
    <vt:lpwstr>5cec8b18-4c5d-41b4-b865-be467ec2abfe</vt:lpwstr>
  </property>
  <property fmtid="{D5CDD505-2E9C-101B-9397-08002B2CF9AE}" pid="4" name="WTOCLASSIFICATION">
    <vt:lpwstr>WTO OFFICIAL</vt:lpwstr>
  </property>
</Properties>
</file>