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0FE7" w14:textId="77777777" w:rsidR="00EA4725" w:rsidRPr="00441372" w:rsidRDefault="005F3ED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17DAC" w14:paraId="73BB3D1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A6EF08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82CBEC6" w14:textId="77777777" w:rsidR="00EA4725" w:rsidRPr="00441372" w:rsidRDefault="005F3ED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79FACF6" w14:textId="77777777" w:rsidR="00EA4725" w:rsidRPr="00441372" w:rsidRDefault="005F3ED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</w:p>
        </w:tc>
      </w:tr>
      <w:tr w:rsidR="00717DAC" w14:paraId="3CE4BE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3B8DA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77C35" w14:textId="77777777" w:rsidR="00EA4725" w:rsidRPr="00441372" w:rsidRDefault="005F3ED1" w:rsidP="00441372">
            <w:pPr>
              <w:spacing w:before="120" w:after="120"/>
            </w:pPr>
            <w:bookmarkStart w:id="3" w:name="X_SPS_Reg_2A"/>
            <w:r w:rsidRPr="00441372">
              <w:rPr>
                <w:b/>
              </w:rPr>
              <w:t>Agency responsible</w:t>
            </w:r>
            <w:bookmarkEnd w:id="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4" w:name="sps2a"/>
            <w:r w:rsidRPr="0065690F">
              <w:t>Rwanda standards Board (RSB)</w:t>
            </w:r>
            <w:bookmarkEnd w:id="4"/>
          </w:p>
        </w:tc>
      </w:tr>
      <w:tr w:rsidR="00717DAC" w14:paraId="73F2A4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23055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4EA06" w14:textId="77777777" w:rsidR="00EA4725" w:rsidRPr="00441372" w:rsidRDefault="005F3ED1" w:rsidP="00441372">
            <w:pPr>
              <w:spacing w:before="120" w:after="120"/>
            </w:pPr>
            <w:bookmarkStart w:id="5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" w:name="sps3a"/>
            <w:r w:rsidRPr="0065690F">
              <w:t>Waters, including natural or artificial mineral waters and aerated waters, not containing added sugar or other sweetening matter nor flavoured; ice and snow (HS code(s): 2201)</w:t>
            </w:r>
            <w:bookmarkEnd w:id="6"/>
          </w:p>
        </w:tc>
      </w:tr>
      <w:tr w:rsidR="00717DAC" w14:paraId="06CB55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C3F38" w14:textId="77777777" w:rsidR="00EA4725" w:rsidRPr="00441372" w:rsidRDefault="005F3E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21FB0" w14:textId="77777777" w:rsidR="00EA4725" w:rsidRPr="00441372" w:rsidRDefault="005F3ED1" w:rsidP="00441372">
            <w:pPr>
              <w:spacing w:before="120" w:after="120"/>
              <w:rPr>
                <w:b/>
                <w:bCs/>
              </w:rPr>
            </w:pPr>
            <w:bookmarkStart w:id="7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7"/>
            <w:r w:rsidRPr="00441372">
              <w:rPr>
                <w:b/>
                <w:bCs/>
              </w:rPr>
              <w:t>:</w:t>
            </w:r>
          </w:p>
          <w:p w14:paraId="40665C55" w14:textId="77777777" w:rsidR="00EA4725" w:rsidRPr="00441372" w:rsidRDefault="005F3E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8" w:name="sps4b"/>
            <w:r w:rsidRPr="00441372">
              <w:rPr>
                <w:b/>
              </w:rPr>
              <w:t>X</w:t>
            </w:r>
            <w:bookmarkEnd w:id="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9" w:name="X_SPS_Reg_4B"/>
            <w:r w:rsidRPr="00441372">
              <w:rPr>
                <w:b/>
              </w:rPr>
              <w:t>All trading partners</w:t>
            </w:r>
            <w:bookmarkEnd w:id="9"/>
            <w:r w:rsidRPr="0065690F">
              <w:t xml:space="preserve"> </w:t>
            </w:r>
            <w:bookmarkStart w:id="10" w:name="sps4bbis"/>
            <w:bookmarkEnd w:id="10"/>
          </w:p>
          <w:p w14:paraId="31F107F7" w14:textId="77777777" w:rsidR="00EA4725" w:rsidRPr="00441372" w:rsidRDefault="005F3E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1" w:name="sps4abis"/>
            <w:r w:rsidRPr="00441372">
              <w:rPr>
                <w:b/>
                <w:bCs/>
              </w:rPr>
              <w:t> </w:t>
            </w:r>
            <w:bookmarkEnd w:id="11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2" w:name="X_SPS_Reg_4C"/>
            <w:r w:rsidRPr="00441372">
              <w:rPr>
                <w:b/>
                <w:bCs/>
              </w:rPr>
              <w:t>Specific regions or countries</w:t>
            </w:r>
            <w:bookmarkEnd w:id="1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3" w:name="sps4a"/>
            <w:bookmarkEnd w:id="13"/>
          </w:p>
        </w:tc>
      </w:tr>
      <w:tr w:rsidR="00717DAC" w14:paraId="7480E4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A7BB0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7F763" w14:textId="77777777" w:rsidR="00EA4725" w:rsidRPr="00441372" w:rsidRDefault="005F3ED1" w:rsidP="00441372">
            <w:pPr>
              <w:spacing w:before="120" w:after="120"/>
            </w:pPr>
            <w:bookmarkStart w:id="14" w:name="X_SPS_Reg_5A"/>
            <w:r w:rsidRPr="00441372">
              <w:rPr>
                <w:b/>
              </w:rPr>
              <w:t>Title of the notified document</w:t>
            </w:r>
            <w:bookmarkEnd w:id="1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5" w:name="sps5a"/>
            <w:r w:rsidRPr="0065690F">
              <w:t xml:space="preserve">DEAS 153: 2022, Packaged drinking water </w:t>
            </w:r>
            <w:r w:rsidR="00E11C8B" w:rsidRPr="0065690F">
              <w:t>—</w:t>
            </w:r>
            <w:r w:rsidRPr="0065690F">
              <w:t xml:space="preserve"> Specification</w:t>
            </w:r>
            <w:bookmarkEnd w:id="15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6" w:name="X_SPS_Reg_5B"/>
            <w:r w:rsidRPr="00441372">
              <w:rPr>
                <w:b/>
              </w:rPr>
              <w:t>Language(s)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7" w:name="sps5b"/>
            <w:r w:rsidRPr="0065690F">
              <w:t>English</w:t>
            </w:r>
            <w:bookmarkEnd w:id="17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8" w:name="X_SPS_Reg_5C"/>
            <w:r w:rsidRPr="00441372">
              <w:rPr>
                <w:b/>
              </w:rPr>
              <w:t>Number of pages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c"/>
            <w:r w:rsidRPr="0065690F">
              <w:t>36</w:t>
            </w:r>
            <w:bookmarkEnd w:id="19"/>
          </w:p>
          <w:bookmarkStart w:id="20" w:name="sps5d"/>
          <w:p w14:paraId="212A72C0" w14:textId="77777777" w:rsidR="00EA4725" w:rsidRPr="00441372" w:rsidRDefault="005F3ED1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"https://members.wto.org/crnattachments/2022/SPS/RWA/22_7077_00_e.pdf"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https://members.wto.org/crnattachments/2022/SPS/RWA/22_7077_00_e.pdf</w:t>
            </w:r>
            <w:r>
              <w:rPr>
                <w:color w:val="0000FF"/>
                <w:u w:val="single"/>
              </w:rPr>
              <w:fldChar w:fldCharType="end"/>
            </w:r>
            <w:bookmarkEnd w:id="20"/>
          </w:p>
        </w:tc>
      </w:tr>
      <w:tr w:rsidR="00717DAC" w14:paraId="144A6F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65708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57731" w14:textId="77777777" w:rsidR="00EA4725" w:rsidRPr="00441372" w:rsidRDefault="005F3ED1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6a"/>
            <w:r w:rsidRPr="0065690F">
              <w:t>This Draft East African Standard specifies requirements, sampling and test methods for packaged drinking water for direct human consumption.</w:t>
            </w:r>
            <w:bookmarkEnd w:id="22"/>
          </w:p>
        </w:tc>
      </w:tr>
      <w:tr w:rsidR="00717DAC" w14:paraId="297EF3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23BB1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8B6EF" w14:textId="77777777" w:rsidR="00EA4725" w:rsidRPr="00441372" w:rsidRDefault="005F3ED1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</w:t>
            </w:r>
            <w:bookmarkStart w:id="26" w:name="sps7b"/>
            <w:r w:rsidRPr="00441372">
              <w:rPr>
                <w:b/>
              </w:rPr>
              <w:t> </w:t>
            </w:r>
            <w:bookmarkEnd w:id="26"/>
            <w:r w:rsidRPr="00441372">
              <w:rPr>
                <w:b/>
              </w:rPr>
              <w:t>]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 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 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717DAC" w14:paraId="1AB862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512989" w14:textId="77777777" w:rsidR="00EA4725" w:rsidRPr="00441372" w:rsidRDefault="005F3ED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315AD" w14:textId="77777777" w:rsidR="00EA4725" w:rsidRPr="00441372" w:rsidRDefault="005F3ED1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5B5394CB" w14:textId="77777777" w:rsidR="00EA4725" w:rsidRPr="00441372" w:rsidRDefault="005F3ED1" w:rsidP="0044137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Codex Alimentarius Commission (e.g. title or serial number of Codex standard or related text): CXS 227-2001, General Standard for Bottled/Packaged Drinking Waters (Other Than Natural Mineral Waters)</w:t>
            </w:r>
          </w:p>
          <w:bookmarkEnd w:id="38"/>
          <w:p w14:paraId="30800ED5" w14:textId="77777777" w:rsidR="00EA4725" w:rsidRPr="00441372" w:rsidRDefault="005F3ED1" w:rsidP="000C6313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3BC5C81D" w14:textId="77777777" w:rsidR="00EA4725" w:rsidRPr="00441372" w:rsidRDefault="005F3ED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r w:rsidRPr="0065690F">
              <w:t>ISPM 01 Phytosanitary principles for the protection of plants and the application of phytosanitary measures in international trade</w:t>
            </w:r>
            <w:bookmarkEnd w:id="44"/>
          </w:p>
          <w:p w14:paraId="2D9AC5FF" w14:textId="77777777" w:rsidR="00EA4725" w:rsidRPr="00441372" w:rsidRDefault="005F3ED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 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25AA89BA" w14:textId="77777777" w:rsidR="00EA4725" w:rsidRPr="00441372" w:rsidRDefault="005F3ED1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1A725FFE" w14:textId="77777777" w:rsidR="00EA4725" w:rsidRPr="00441372" w:rsidRDefault="005F3ED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30D94853" w14:textId="77777777" w:rsidR="00EA4725" w:rsidRPr="00441372" w:rsidRDefault="005F3ED1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717DAC" w14:paraId="5FB0F5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F8954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4319C" w14:textId="77777777" w:rsidR="00EA4725" w:rsidRPr="00441372" w:rsidRDefault="005F3ED1" w:rsidP="000C6313">
            <w:pPr>
              <w:spacing w:before="120" w:after="24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305FFC33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ASTM D 3871-84, Standard test methods for purgeable organic compounds in water using headspace sampling</w:t>
            </w:r>
          </w:p>
          <w:p w14:paraId="6D5AF1CA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ASTM D 5907-13, Standard test methods for filterable matter (total dissolved solids) and non-filterable matter (total suspended solids) in water</w:t>
            </w:r>
          </w:p>
          <w:p w14:paraId="54FAB43D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EAS 38, Labelling of prepackaged foods — Specification</w:t>
            </w:r>
          </w:p>
          <w:p w14:paraId="30E16AB1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52C6DCAB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10304-1, Water quality — Determination of dissolved anions by liquid chromatography of ions — Determination of bromide, chloride, fluoride, nitrite, nitrate, phosphate and sulphate</w:t>
            </w:r>
          </w:p>
          <w:p w14:paraId="320C7A31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10359, Water quality — Determination of fluoride</w:t>
            </w:r>
          </w:p>
          <w:p w14:paraId="23B87D20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10523, Water quality — Determination of pH</w:t>
            </w:r>
          </w:p>
          <w:p w14:paraId="77A4E780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10530, Water quality — Determination of dissolved sulfide — Photometric method using methylene blue</w:t>
            </w:r>
          </w:p>
          <w:p w14:paraId="0C520028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10566, Water quality — Determination of aluminium — Spectrometric method using pyrocatechol violet</w:t>
            </w:r>
          </w:p>
          <w:p w14:paraId="40DCAC50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11423, Water quality — Determination of benzene and some derivatives</w:t>
            </w:r>
          </w:p>
          <w:p w14:paraId="6CCB523A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11732, Water quality -- Determination of ammonium nitrogen — Method by flow analysis (CFA and FIA) and spectrometric detection</w:t>
            </w:r>
          </w:p>
          <w:p w14:paraId="4F1E5AC1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11885, Water quality — Determination of selected elements by inductively coupled plasma optical emission spectrometry (ICP-OES)</w:t>
            </w:r>
          </w:p>
          <w:p w14:paraId="5A8C764D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11969, Water quality — Determination of arsenic — Atomic absorption spectrometric method (hydride technique)</w:t>
            </w:r>
          </w:p>
          <w:p w14:paraId="59A36028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12020, Water quality — Determination of aluminium — Atomic absorption spectrometric method</w:t>
            </w:r>
          </w:p>
          <w:p w14:paraId="6BACC5DB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12846, Water quality — Determination of mercury — Method using atomic absorption spectrometry (AAS) with and without enrichment</w:t>
            </w:r>
          </w:p>
          <w:p w14:paraId="5E2F4EE7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15089, Water quality — Guidelines for selective immunoassays for the determination of plant treatment and pesticide agents</w:t>
            </w:r>
          </w:p>
          <w:p w14:paraId="57F2E6EF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16265, Water quality — Determination of the methylene blue active substances (MBAS) index — Method using continuous flow analysis (CFA)</w:t>
            </w:r>
          </w:p>
          <w:p w14:paraId="1C9231B3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16266, Water quality -- Detection and enumeration of Pseudomonas aeruginosa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Method by membrane filtration</w:t>
            </w:r>
          </w:p>
          <w:p w14:paraId="2F894F75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21567, Microbiology of food and animal feeding stuffs — Horizontal method for the detection of Shigella spp</w:t>
            </w:r>
          </w:p>
          <w:p w14:paraId="41BA1485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24153, Random sampling and randomization procedures</w:t>
            </w:r>
          </w:p>
          <w:p w14:paraId="1AB20411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28540, Water quality — Determination of 16 polycyclic aromatic hydrocarbons (PAH) in water-- Method using gas chromatography with mass spectrometric detection (GC-MS)</w:t>
            </w:r>
          </w:p>
          <w:p w14:paraId="3A52BA2C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28540, Water quality — Determination of 16 polycyclic aromatic hydrocarbons (PAH) in water — Method using gas chromatography with mass spectrometric detection (GC-MS)</w:t>
            </w:r>
          </w:p>
          <w:p w14:paraId="12BCF417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5961, Water quality — Determination of cadmium by atomic absorption spectrometry</w:t>
            </w:r>
          </w:p>
          <w:p w14:paraId="75ECE27B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6059, Water quality -- Determination of the sum of calcium and magnesium -— EDTA titrimetric method</w:t>
            </w:r>
          </w:p>
          <w:p w14:paraId="1BB97781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6222, Water quality ― Enumeration of culturable microorganisms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Colony count by inoculation in nutrient agar culture media ISO 6332, Water quality — Determination of iron — Spectrometric method using 1,10-phenanthroline</w:t>
            </w:r>
          </w:p>
          <w:p w14:paraId="352A5C37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6333, Water quality -- Determination of manganese — Formaldoxime spectrometric method</w:t>
            </w:r>
          </w:p>
          <w:p w14:paraId="35208758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6461-1, Water quality ― Detection and enumeration of the spores of sulphite reducing anaerobes (clostridia) — Part 1: Method by enrichment in a liquid medium</w:t>
            </w:r>
          </w:p>
          <w:p w14:paraId="3BF4FAE2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6461-2, Water quality ― Detection ad enumeration of the spores of sulphite-reducing anaerobes (clostridia) — Part 2: Method by membrane filtration</w:t>
            </w:r>
          </w:p>
          <w:p w14:paraId="4049879E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6703, Water quality — Determination of cyanide</w:t>
            </w:r>
          </w:p>
          <w:p w14:paraId="5FE4983B" w14:textId="77777777" w:rsidR="00C231E3" w:rsidRPr="0065690F" w:rsidRDefault="005F3ED1" w:rsidP="000C6313">
            <w:pPr>
              <w:numPr>
                <w:ilvl w:val="0"/>
                <w:numId w:val="16"/>
              </w:numPr>
              <w:ind w:left="414" w:hanging="414"/>
            </w:pPr>
            <w:r w:rsidRPr="0065690F">
              <w:t>ISO 6777, Water quality -- Determination of nitrite — Molecular absorption spectrometric me</w:t>
            </w:r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717DAC" w14:paraId="01C70B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67F06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3CF04" w14:textId="77777777" w:rsidR="00EA4725" w:rsidRPr="00441372" w:rsidRDefault="005F3ED1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11298B05" w14:textId="77777777" w:rsidR="00EA4725" w:rsidRPr="00441372" w:rsidRDefault="005F3ED1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717DAC" w14:paraId="7B0F52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3EC8F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70943" w14:textId="77777777" w:rsidR="00EA4725" w:rsidRPr="00441372" w:rsidRDefault="005F3ED1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6F6B1B9D" w14:textId="77777777" w:rsidR="00EA4725" w:rsidRPr="00441372" w:rsidRDefault="005F3ED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717DAC" w14:paraId="198E01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7F9DC" w14:textId="77777777" w:rsidR="00EA4725" w:rsidRPr="00441372" w:rsidRDefault="005F3ED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924BD" w14:textId="77777777" w:rsidR="00EA4725" w:rsidRPr="00441372" w:rsidRDefault="005F3ED1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24 December 2022</w:t>
            </w:r>
            <w:bookmarkEnd w:id="71"/>
          </w:p>
          <w:p w14:paraId="7FB37339" w14:textId="77777777" w:rsidR="00EA4725" w:rsidRPr="00441372" w:rsidRDefault="005F3ED1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2258489F" w14:textId="77777777" w:rsidR="00C231E3" w:rsidRPr="0065690F" w:rsidRDefault="005F3ED1" w:rsidP="00441372">
            <w:r w:rsidRPr="0065690F">
              <w:t>Dr GAFARASI Mapendo Isidore</w:t>
            </w:r>
          </w:p>
          <w:p w14:paraId="2FE6B96E" w14:textId="77777777" w:rsidR="00C231E3" w:rsidRPr="0065690F" w:rsidRDefault="005F3ED1" w:rsidP="00441372">
            <w:r w:rsidRPr="0065690F">
              <w:t>Enquiry Point on Animal Health</w:t>
            </w:r>
          </w:p>
          <w:p w14:paraId="4164773E" w14:textId="77777777" w:rsidR="00C231E3" w:rsidRPr="0065690F" w:rsidRDefault="005F3ED1" w:rsidP="00441372">
            <w:r w:rsidRPr="0065690F">
              <w:t>Directorate of Veterinary Services</w:t>
            </w:r>
          </w:p>
          <w:p w14:paraId="463F6DE6" w14:textId="77777777" w:rsidR="00C231E3" w:rsidRPr="0065690F" w:rsidRDefault="005F3ED1" w:rsidP="00441372">
            <w:r w:rsidRPr="0065690F">
              <w:t>Rwanda Animal Resources Development Authority</w:t>
            </w:r>
          </w:p>
          <w:p w14:paraId="0A67EB5F" w14:textId="77777777" w:rsidR="00C231E3" w:rsidRPr="0065690F" w:rsidRDefault="005F3ED1" w:rsidP="00441372">
            <w:r w:rsidRPr="0065690F">
              <w:t>P.O. Box 804</w:t>
            </w:r>
          </w:p>
          <w:p w14:paraId="4FBD54AE" w14:textId="77777777" w:rsidR="00C231E3" w:rsidRPr="0065690F" w:rsidRDefault="005F3ED1" w:rsidP="00441372">
            <w:r w:rsidRPr="0065690F">
              <w:t>Tel: +(250) 0850 3589</w:t>
            </w:r>
          </w:p>
          <w:p w14:paraId="2D6687C1" w14:textId="77777777" w:rsidR="00C231E3" w:rsidRPr="0065690F" w:rsidRDefault="005F3ED1" w:rsidP="00441372">
            <w:r w:rsidRPr="0065690F">
              <w:t xml:space="preserve">E-mail: </w:t>
            </w:r>
            <w:r w:rsidRPr="000C6313">
              <w:t>rarda@gov.rw</w:t>
            </w:r>
          </w:p>
          <w:p w14:paraId="5172CA35" w14:textId="77777777" w:rsidR="00C231E3" w:rsidRDefault="005F3ED1" w:rsidP="00441372">
            <w:pPr>
              <w:rPr>
                <w:color w:val="0000FF"/>
                <w:u w:val="single"/>
              </w:rPr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http://www.rarda.gov.rw</w:t>
              </w:r>
            </w:hyperlink>
          </w:p>
          <w:p w14:paraId="3BC43DF4" w14:textId="77777777" w:rsidR="000C6313" w:rsidRPr="0065690F" w:rsidRDefault="000C6313" w:rsidP="00441372"/>
          <w:p w14:paraId="7289864A" w14:textId="77777777" w:rsidR="00C231E3" w:rsidRPr="0065690F" w:rsidRDefault="005F3ED1" w:rsidP="00441372">
            <w:r w:rsidRPr="0065690F">
              <w:t>Mrs NAMBAZIMANA Alphonsine</w:t>
            </w:r>
          </w:p>
          <w:p w14:paraId="20F1BE1E" w14:textId="77777777" w:rsidR="00C231E3" w:rsidRPr="0065690F" w:rsidRDefault="005F3ED1" w:rsidP="00441372">
            <w:r w:rsidRPr="0065690F">
              <w:t>National Enquiry Point on Plant Health</w:t>
            </w:r>
          </w:p>
          <w:p w14:paraId="75175AD7" w14:textId="77777777" w:rsidR="00C231E3" w:rsidRPr="0065690F" w:rsidRDefault="005F3ED1" w:rsidP="00441372">
            <w:r w:rsidRPr="0065690F">
              <w:t>Directorate of Agriculture and Livestock Inspection and Certification Services</w:t>
            </w:r>
          </w:p>
          <w:p w14:paraId="1C04D10F" w14:textId="77777777" w:rsidR="00C231E3" w:rsidRPr="0065690F" w:rsidRDefault="005F3ED1" w:rsidP="00441372">
            <w:r w:rsidRPr="0065690F">
              <w:t>Ministry of Agriculture and Animal Resources</w:t>
            </w:r>
          </w:p>
          <w:p w14:paraId="7FD4F61A" w14:textId="77777777" w:rsidR="00C231E3" w:rsidRPr="0065690F" w:rsidRDefault="005F3ED1" w:rsidP="00441372">
            <w:r w:rsidRPr="0065690F">
              <w:t>Rwanda Agriculture Development Authority</w:t>
            </w:r>
          </w:p>
          <w:p w14:paraId="27F2327E" w14:textId="77777777" w:rsidR="00C231E3" w:rsidRPr="0065690F" w:rsidRDefault="005F3ED1" w:rsidP="00441372">
            <w:r w:rsidRPr="0065690F">
              <w:t>P.O. Box 621</w:t>
            </w:r>
          </w:p>
          <w:p w14:paraId="1187C6BF" w14:textId="77777777" w:rsidR="00C231E3" w:rsidRPr="000C6313" w:rsidRDefault="005F3ED1" w:rsidP="00441372">
            <w:pPr>
              <w:rPr>
                <w:lang w:val="es-ES"/>
              </w:rPr>
            </w:pPr>
            <w:r w:rsidRPr="000C6313">
              <w:rPr>
                <w:lang w:val="es-ES"/>
              </w:rPr>
              <w:t>Tel: +(250) 788 84 62 95</w:t>
            </w:r>
          </w:p>
          <w:p w14:paraId="20E03EFE" w14:textId="77777777" w:rsidR="00C231E3" w:rsidRPr="000C6313" w:rsidRDefault="005F3ED1" w:rsidP="00441372">
            <w:pPr>
              <w:rPr>
                <w:lang w:val="es-ES"/>
              </w:rPr>
            </w:pPr>
            <w:r w:rsidRPr="000C6313">
              <w:rPr>
                <w:lang w:val="es-ES"/>
              </w:rPr>
              <w:t xml:space="preserve">E-mail: </w:t>
            </w:r>
            <w:hyperlink r:id="rId8" w:history="1">
              <w:r w:rsidRPr="000C6313">
                <w:rPr>
                  <w:lang w:val="es-ES"/>
                </w:rPr>
                <w:t>infoinspection@minagri.gov.rw</w:t>
              </w:r>
            </w:hyperlink>
            <w:r w:rsidRPr="000C6313">
              <w:rPr>
                <w:lang w:val="es-ES"/>
              </w:rPr>
              <w:t xml:space="preserve">; </w:t>
            </w:r>
            <w:hyperlink r:id="rId9" w:history="1">
              <w:r w:rsidRPr="000C6313">
                <w:rPr>
                  <w:lang w:val="es-ES"/>
                </w:rPr>
                <w:t>anambazimana@minagri.gov.rw</w:t>
              </w:r>
            </w:hyperlink>
          </w:p>
          <w:p w14:paraId="55DD5330" w14:textId="77777777" w:rsidR="00C231E3" w:rsidRPr="00B86068" w:rsidRDefault="005F3ED1" w:rsidP="00441372">
            <w:pPr>
              <w:rPr>
                <w:color w:val="0000FF"/>
                <w:u w:val="single"/>
                <w:lang w:val="es-ES"/>
              </w:rPr>
            </w:pPr>
            <w:r w:rsidRPr="000C6313">
              <w:rPr>
                <w:lang w:val="es-ES"/>
              </w:rPr>
              <w:t xml:space="preserve">Website: </w:t>
            </w:r>
            <w:hyperlink r:id="rId10" w:history="1">
              <w:r w:rsidRPr="000C6313">
                <w:rPr>
                  <w:color w:val="0000FF"/>
                  <w:u w:val="single"/>
                  <w:lang w:val="es-ES"/>
                </w:rPr>
                <w:t>http://www.minagri.gov.rw</w:t>
              </w:r>
            </w:hyperlink>
          </w:p>
          <w:p w14:paraId="26CD4C21" w14:textId="77777777" w:rsidR="000C6313" w:rsidRPr="000C6313" w:rsidRDefault="000C6313" w:rsidP="00441372">
            <w:pPr>
              <w:rPr>
                <w:lang w:val="es-ES"/>
              </w:rPr>
            </w:pPr>
          </w:p>
          <w:p w14:paraId="2CEE52D9" w14:textId="77777777" w:rsidR="00C231E3" w:rsidRPr="000C6313" w:rsidRDefault="005F3ED1" w:rsidP="00441372">
            <w:pPr>
              <w:rPr>
                <w:lang w:val="es-ES"/>
              </w:rPr>
            </w:pPr>
            <w:r w:rsidRPr="000C6313">
              <w:rPr>
                <w:lang w:val="es-ES"/>
              </w:rPr>
              <w:t>Mr KATABARWA Joseph</w:t>
            </w:r>
          </w:p>
          <w:p w14:paraId="4DED25E6" w14:textId="77777777" w:rsidR="00C231E3" w:rsidRPr="0065690F" w:rsidRDefault="005F3ED1" w:rsidP="00441372">
            <w:r w:rsidRPr="0065690F">
              <w:t>Enquiry Point on Food Safety</w:t>
            </w:r>
          </w:p>
          <w:p w14:paraId="1DD3C4F2" w14:textId="77777777" w:rsidR="00C231E3" w:rsidRPr="0065690F" w:rsidRDefault="005F3ED1" w:rsidP="00441372">
            <w:r w:rsidRPr="0065690F">
              <w:t>Directorate of Planning, Policy and Capacity Building</w:t>
            </w:r>
          </w:p>
          <w:p w14:paraId="603729F7" w14:textId="77777777" w:rsidR="00C231E3" w:rsidRPr="0065690F" w:rsidRDefault="005F3ED1" w:rsidP="00441372">
            <w:r w:rsidRPr="0065690F">
              <w:t>Ministry of Health</w:t>
            </w:r>
          </w:p>
          <w:p w14:paraId="3F51CF75" w14:textId="77777777" w:rsidR="00C231E3" w:rsidRPr="0065690F" w:rsidRDefault="005F3ED1" w:rsidP="00441372">
            <w:r w:rsidRPr="0065690F">
              <w:t>P.O. Box 84</w:t>
            </w:r>
          </w:p>
          <w:p w14:paraId="40909678" w14:textId="77777777" w:rsidR="00C231E3" w:rsidRPr="0065690F" w:rsidRDefault="005F3ED1" w:rsidP="00441372">
            <w:r w:rsidRPr="0065690F">
              <w:t>Tel: +(250) 577 458</w:t>
            </w:r>
          </w:p>
          <w:p w14:paraId="05E940B4" w14:textId="77777777" w:rsidR="00C231E3" w:rsidRPr="0065690F" w:rsidRDefault="005F3ED1" w:rsidP="00441372">
            <w:r w:rsidRPr="0065690F">
              <w:t>Fax: +(250) 576 853</w:t>
            </w:r>
          </w:p>
          <w:p w14:paraId="6063FB53" w14:textId="77777777" w:rsidR="00C231E3" w:rsidRPr="0065690F" w:rsidRDefault="005F3ED1" w:rsidP="00441372">
            <w:r w:rsidRPr="0065690F">
              <w:t xml:space="preserve">E-mail: </w:t>
            </w:r>
            <w:hyperlink r:id="rId11" w:history="1">
              <w:r w:rsidRPr="000C6313">
                <w:t>info@moh.gov.rw</w:t>
              </w:r>
            </w:hyperlink>
          </w:p>
          <w:p w14:paraId="76AD995B" w14:textId="77777777" w:rsidR="00C231E3" w:rsidRDefault="005F3ED1" w:rsidP="00441372">
            <w:pPr>
              <w:rPr>
                <w:color w:val="0000FF"/>
                <w:u w:val="single"/>
              </w:rPr>
            </w:pPr>
            <w:r w:rsidRPr="0065690F">
              <w:t xml:space="preserve">Website: </w:t>
            </w:r>
            <w:hyperlink r:id="rId12" w:history="1">
              <w:r w:rsidRPr="0065690F">
                <w:rPr>
                  <w:color w:val="0000FF"/>
                  <w:u w:val="single"/>
                </w:rPr>
                <w:t>http://www.moh.gov.rw</w:t>
              </w:r>
            </w:hyperlink>
          </w:p>
          <w:p w14:paraId="7CE14213" w14:textId="77777777" w:rsidR="000C6313" w:rsidRPr="0065690F" w:rsidRDefault="000C6313" w:rsidP="00441372"/>
          <w:p w14:paraId="68B0C338" w14:textId="77777777" w:rsidR="00C231E3" w:rsidRPr="0065690F" w:rsidRDefault="005F3ED1" w:rsidP="00441372">
            <w:r w:rsidRPr="0065690F">
              <w:t>Mr TAYEBWA D. James</w:t>
            </w:r>
          </w:p>
          <w:p w14:paraId="603E1FF9" w14:textId="77777777" w:rsidR="00C231E3" w:rsidRPr="0065690F" w:rsidRDefault="005F3ED1" w:rsidP="00441372">
            <w:r w:rsidRPr="0065690F">
              <w:t>Notification Authority</w:t>
            </w:r>
          </w:p>
          <w:p w14:paraId="4A5D6B1F" w14:textId="77777777" w:rsidR="00C231E3" w:rsidRPr="0065690F" w:rsidRDefault="005F3ED1" w:rsidP="00441372">
            <w:r w:rsidRPr="0065690F">
              <w:t>Directorate of External Trade</w:t>
            </w:r>
          </w:p>
          <w:p w14:paraId="7CE37207" w14:textId="77777777" w:rsidR="00C231E3" w:rsidRPr="0065690F" w:rsidRDefault="005F3ED1" w:rsidP="00441372">
            <w:r w:rsidRPr="0065690F">
              <w:t>Ministry of Trade and Industry</w:t>
            </w:r>
          </w:p>
          <w:p w14:paraId="3C9A7AB8" w14:textId="77777777" w:rsidR="00C231E3" w:rsidRPr="0065690F" w:rsidRDefault="005F3ED1" w:rsidP="00441372">
            <w:r w:rsidRPr="0065690F">
              <w:t>P.O. Box 73</w:t>
            </w:r>
          </w:p>
          <w:p w14:paraId="0D62A835" w14:textId="77777777" w:rsidR="00C231E3" w:rsidRPr="0065690F" w:rsidRDefault="005F3ED1" w:rsidP="00441372">
            <w:r w:rsidRPr="0065690F">
              <w:t>Tel: +(250) 576 754</w:t>
            </w:r>
          </w:p>
          <w:p w14:paraId="1CDBB80C" w14:textId="77777777" w:rsidR="00C231E3" w:rsidRPr="0065690F" w:rsidRDefault="005F3ED1" w:rsidP="00441372">
            <w:r w:rsidRPr="0065690F">
              <w:t>Fax: +(250) 573 902</w:t>
            </w:r>
          </w:p>
          <w:p w14:paraId="34306014" w14:textId="77777777" w:rsidR="00C231E3" w:rsidRPr="000C6313" w:rsidRDefault="005F3ED1" w:rsidP="00441372">
            <w:r w:rsidRPr="0065690F">
              <w:t xml:space="preserve">E-mail: </w:t>
            </w:r>
            <w:hyperlink r:id="rId13" w:history="1">
              <w:r w:rsidRPr="000C6313">
                <w:t>info@minicom.gov.rw</w:t>
              </w:r>
            </w:hyperlink>
          </w:p>
          <w:p w14:paraId="3EE2B030" w14:textId="77777777" w:rsidR="00C231E3" w:rsidRPr="0065690F" w:rsidRDefault="005F3ED1" w:rsidP="00441372">
            <w:pPr>
              <w:spacing w:after="120"/>
            </w:pPr>
            <w:r w:rsidRPr="0065690F">
              <w:t xml:space="preserve">Website: </w:t>
            </w:r>
            <w:hyperlink r:id="rId14" w:history="1">
              <w:r w:rsidRPr="0065690F">
                <w:rPr>
                  <w:color w:val="0000FF"/>
                  <w:u w:val="single"/>
                </w:rPr>
                <w:t>http://www.minicom.gov.rw</w:t>
              </w:r>
            </w:hyperlink>
            <w:bookmarkEnd w:id="78"/>
          </w:p>
        </w:tc>
      </w:tr>
      <w:tr w:rsidR="00717DAC" w14:paraId="6751F14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EA9915" w14:textId="77777777" w:rsidR="00EA4725" w:rsidRPr="00441372" w:rsidRDefault="005F3ED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FFA8FF" w14:textId="77777777" w:rsidR="00EA4725" w:rsidRPr="00441372" w:rsidRDefault="005F3ED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54032DE8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GAFARASI Mapendo Isidore</w:t>
            </w:r>
          </w:p>
          <w:p w14:paraId="1904ED15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Enquiry Point on Animal Health</w:t>
            </w:r>
          </w:p>
          <w:p w14:paraId="6D080343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Veterinary Services</w:t>
            </w:r>
          </w:p>
          <w:p w14:paraId="677209DD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Rwanda Animal Resources Development Authority</w:t>
            </w:r>
          </w:p>
          <w:p w14:paraId="1CF14C1D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804</w:t>
            </w:r>
          </w:p>
          <w:p w14:paraId="7001AC6E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+(250)0850 3589</w:t>
            </w:r>
          </w:p>
          <w:p w14:paraId="0B40E523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5" w:history="1">
              <w:r w:rsidRPr="000C6313">
                <w:rPr>
                  <w:bCs/>
                </w:rPr>
                <w:t>rarda@gov.rw</w:t>
              </w:r>
            </w:hyperlink>
          </w:p>
          <w:p w14:paraId="53A315DA" w14:textId="77777777" w:rsidR="00EA4725" w:rsidRDefault="005F3ED1" w:rsidP="00F3021D">
            <w:pPr>
              <w:keepNext/>
              <w:keepLines/>
              <w:rPr>
                <w:bCs/>
                <w:color w:val="0000FF"/>
                <w:u w:val="single"/>
              </w:rPr>
            </w:pPr>
            <w:r w:rsidRPr="0065690F">
              <w:rPr>
                <w:bCs/>
              </w:rPr>
              <w:t xml:space="preserve">Website: </w:t>
            </w:r>
            <w:hyperlink r:id="rId16" w:history="1">
              <w:r w:rsidRPr="0065690F">
                <w:rPr>
                  <w:bCs/>
                  <w:color w:val="0000FF"/>
                  <w:u w:val="single"/>
                </w:rPr>
                <w:t>http://www.rarda.gov.rw</w:t>
              </w:r>
            </w:hyperlink>
          </w:p>
          <w:p w14:paraId="328A377E" w14:textId="77777777" w:rsidR="000C6313" w:rsidRPr="0065690F" w:rsidRDefault="000C6313" w:rsidP="00F3021D">
            <w:pPr>
              <w:keepNext/>
              <w:keepLines/>
              <w:rPr>
                <w:bCs/>
              </w:rPr>
            </w:pPr>
          </w:p>
          <w:p w14:paraId="7B7FBACE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NAMBAZIMANA Alphonsine</w:t>
            </w:r>
          </w:p>
          <w:p w14:paraId="6E2E6F76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on Plant Health</w:t>
            </w:r>
          </w:p>
          <w:p w14:paraId="0677012D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Agriculture and Livestock Inspection and Certification Services</w:t>
            </w:r>
          </w:p>
          <w:p w14:paraId="1E74BFD7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Animal Resources</w:t>
            </w:r>
          </w:p>
          <w:p w14:paraId="7FF06030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Rwanda Agriculture Development Authority</w:t>
            </w:r>
          </w:p>
          <w:p w14:paraId="43A6FD69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621</w:t>
            </w:r>
          </w:p>
          <w:p w14:paraId="7854753D" w14:textId="77777777" w:rsidR="00EA4725" w:rsidRPr="000C6313" w:rsidRDefault="005F3ED1" w:rsidP="00F3021D">
            <w:pPr>
              <w:keepNext/>
              <w:keepLines/>
              <w:rPr>
                <w:bCs/>
                <w:lang w:val="es-ES"/>
              </w:rPr>
            </w:pPr>
            <w:r w:rsidRPr="000C6313">
              <w:rPr>
                <w:bCs/>
                <w:lang w:val="es-ES"/>
              </w:rPr>
              <w:t>Tel: +(250) 788 84 62 95</w:t>
            </w:r>
          </w:p>
          <w:p w14:paraId="5B22AC08" w14:textId="77777777" w:rsidR="00EA4725" w:rsidRPr="000C6313" w:rsidRDefault="005F3ED1" w:rsidP="00F3021D">
            <w:pPr>
              <w:keepNext/>
              <w:keepLines/>
              <w:rPr>
                <w:bCs/>
                <w:lang w:val="es-ES"/>
              </w:rPr>
            </w:pPr>
            <w:r w:rsidRPr="000C6313">
              <w:rPr>
                <w:bCs/>
                <w:lang w:val="es-ES"/>
              </w:rPr>
              <w:t xml:space="preserve">E-mail: </w:t>
            </w:r>
            <w:hyperlink r:id="rId17" w:history="1">
              <w:r w:rsidRPr="000C6313">
                <w:rPr>
                  <w:bCs/>
                  <w:lang w:val="es-ES"/>
                </w:rPr>
                <w:t>infoinspection@minagri.gov.rw</w:t>
              </w:r>
            </w:hyperlink>
            <w:r w:rsidRPr="000C6313">
              <w:rPr>
                <w:bCs/>
                <w:lang w:val="es-ES"/>
              </w:rPr>
              <w:t xml:space="preserve">; </w:t>
            </w:r>
            <w:hyperlink r:id="rId18" w:history="1">
              <w:r w:rsidRPr="000C6313">
                <w:rPr>
                  <w:bCs/>
                  <w:lang w:val="es-ES"/>
                </w:rPr>
                <w:t>anambazimana@minagri.gov.rw</w:t>
              </w:r>
            </w:hyperlink>
          </w:p>
          <w:p w14:paraId="5C2E86F2" w14:textId="77777777" w:rsidR="00EA4725" w:rsidRPr="00B86068" w:rsidRDefault="005F3ED1" w:rsidP="00F3021D">
            <w:pPr>
              <w:keepNext/>
              <w:keepLines/>
              <w:rPr>
                <w:bCs/>
                <w:color w:val="0000FF"/>
                <w:u w:val="single"/>
                <w:lang w:val="es-ES"/>
              </w:rPr>
            </w:pPr>
            <w:r w:rsidRPr="000C6313">
              <w:rPr>
                <w:bCs/>
                <w:lang w:val="es-ES"/>
              </w:rPr>
              <w:t xml:space="preserve">Website: </w:t>
            </w:r>
            <w:hyperlink r:id="rId19" w:history="1">
              <w:r w:rsidRPr="000C6313">
                <w:rPr>
                  <w:bCs/>
                  <w:color w:val="0000FF"/>
                  <w:u w:val="single"/>
                  <w:lang w:val="es-ES"/>
                </w:rPr>
                <w:t>http://www.minagri.gov.rw</w:t>
              </w:r>
            </w:hyperlink>
          </w:p>
          <w:p w14:paraId="7FFBDC29" w14:textId="77777777" w:rsidR="000C6313" w:rsidRPr="000C6313" w:rsidRDefault="000C6313" w:rsidP="00F3021D">
            <w:pPr>
              <w:keepNext/>
              <w:keepLines/>
              <w:rPr>
                <w:bCs/>
                <w:lang w:val="es-ES"/>
              </w:rPr>
            </w:pPr>
          </w:p>
          <w:p w14:paraId="7C3A0076" w14:textId="77777777" w:rsidR="00EA4725" w:rsidRPr="000C6313" w:rsidRDefault="005F3ED1" w:rsidP="00F3021D">
            <w:pPr>
              <w:keepNext/>
              <w:keepLines/>
              <w:rPr>
                <w:bCs/>
                <w:lang w:val="es-ES"/>
              </w:rPr>
            </w:pPr>
            <w:r w:rsidRPr="000C6313">
              <w:rPr>
                <w:bCs/>
                <w:lang w:val="es-ES"/>
              </w:rPr>
              <w:t>Mr KATABARWA Joseph</w:t>
            </w:r>
          </w:p>
          <w:p w14:paraId="58309A8A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Enquiry Point on Food Safety</w:t>
            </w:r>
          </w:p>
          <w:p w14:paraId="5BA57AB8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Planning, Policy and Capacity Building</w:t>
            </w:r>
          </w:p>
          <w:p w14:paraId="7661D5D5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</w:t>
            </w:r>
          </w:p>
          <w:p w14:paraId="22554949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84</w:t>
            </w:r>
          </w:p>
          <w:p w14:paraId="3CE94791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 577 458</w:t>
            </w:r>
          </w:p>
          <w:p w14:paraId="5C6B5B8B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+(250) 576 853</w:t>
            </w:r>
          </w:p>
          <w:p w14:paraId="1DA3C37B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</w:t>
            </w:r>
            <w:r w:rsidRPr="000C6313">
              <w:rPr>
                <w:bCs/>
              </w:rPr>
              <w:t xml:space="preserve">: </w:t>
            </w:r>
            <w:hyperlink r:id="rId20" w:history="1">
              <w:r w:rsidRPr="000C6313">
                <w:rPr>
                  <w:bCs/>
                </w:rPr>
                <w:t>info@moh.gov.rw</w:t>
              </w:r>
            </w:hyperlink>
          </w:p>
          <w:p w14:paraId="2E8F1350" w14:textId="77777777" w:rsidR="00EA4725" w:rsidRDefault="005F3ED1" w:rsidP="00F3021D">
            <w:pPr>
              <w:keepNext/>
              <w:keepLines/>
              <w:rPr>
                <w:bCs/>
                <w:color w:val="0000FF"/>
                <w:u w:val="single"/>
              </w:rPr>
            </w:pPr>
            <w:r w:rsidRPr="0065690F">
              <w:rPr>
                <w:bCs/>
              </w:rPr>
              <w:t xml:space="preserve">Website: </w:t>
            </w:r>
            <w:hyperlink r:id="rId21" w:history="1">
              <w:r w:rsidRPr="0065690F">
                <w:rPr>
                  <w:bCs/>
                  <w:color w:val="0000FF"/>
                  <w:u w:val="single"/>
                </w:rPr>
                <w:t>http://www.moh.gov.rw</w:t>
              </w:r>
            </w:hyperlink>
          </w:p>
          <w:p w14:paraId="41E49E6F" w14:textId="77777777" w:rsidR="000C6313" w:rsidRPr="0065690F" w:rsidRDefault="000C6313" w:rsidP="00F3021D">
            <w:pPr>
              <w:keepNext/>
              <w:keepLines/>
              <w:rPr>
                <w:bCs/>
              </w:rPr>
            </w:pPr>
          </w:p>
          <w:p w14:paraId="7A9ECEE7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TAYEBWA D. James</w:t>
            </w:r>
          </w:p>
          <w:p w14:paraId="3974782B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Notification Authority</w:t>
            </w:r>
          </w:p>
          <w:p w14:paraId="4432D406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of External Trade</w:t>
            </w:r>
          </w:p>
          <w:p w14:paraId="6CFCD22E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Trade and Industry</w:t>
            </w:r>
          </w:p>
          <w:p w14:paraId="3A180D0C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73</w:t>
            </w:r>
          </w:p>
          <w:p w14:paraId="47B95336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+(250) 576 754</w:t>
            </w:r>
          </w:p>
          <w:p w14:paraId="2BBA0DE5" w14:textId="77777777" w:rsidR="00EA4725" w:rsidRPr="0065690F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+(250) 573 902</w:t>
            </w:r>
          </w:p>
          <w:p w14:paraId="1BB3C46A" w14:textId="77777777" w:rsidR="00EA4725" w:rsidRPr="000C6313" w:rsidRDefault="005F3ED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Email: </w:t>
            </w:r>
            <w:hyperlink r:id="rId22" w:history="1">
              <w:r w:rsidRPr="000C6313">
                <w:rPr>
                  <w:bCs/>
                </w:rPr>
                <w:t>info@minicom.gov.rw</w:t>
              </w:r>
            </w:hyperlink>
          </w:p>
          <w:p w14:paraId="5A82CF27" w14:textId="77777777" w:rsidR="00EA4725" w:rsidRPr="0065690F" w:rsidRDefault="005F3ED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23" w:tgtFrame="_blank" w:history="1">
              <w:r w:rsidRPr="0065690F">
                <w:rPr>
                  <w:bCs/>
                  <w:color w:val="0000FF"/>
                  <w:u w:val="single"/>
                </w:rPr>
                <w:t>http://www.minicom.gov.rw</w:t>
              </w:r>
            </w:hyperlink>
            <w:bookmarkEnd w:id="85"/>
          </w:p>
        </w:tc>
      </w:tr>
    </w:tbl>
    <w:p w14:paraId="4DA2BA30" w14:textId="77777777" w:rsidR="007141CF" w:rsidRPr="00441372" w:rsidRDefault="007141CF" w:rsidP="00441372"/>
    <w:sectPr w:rsidR="007141CF" w:rsidRPr="00441372" w:rsidSect="00C12E5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1EEC" w14:textId="77777777" w:rsidR="00526B90" w:rsidRDefault="005F3ED1">
      <w:r>
        <w:separator/>
      </w:r>
    </w:p>
  </w:endnote>
  <w:endnote w:type="continuationSeparator" w:id="0">
    <w:p w14:paraId="5587854E" w14:textId="77777777" w:rsidR="00526B90" w:rsidRDefault="005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9B34" w14:textId="77777777" w:rsidR="00EA4725" w:rsidRPr="00C12E5F" w:rsidRDefault="005F3ED1" w:rsidP="00C12E5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FB34" w14:textId="77777777" w:rsidR="00EA4725" w:rsidRPr="00C12E5F" w:rsidRDefault="005F3ED1" w:rsidP="00C12E5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A09" w14:textId="77777777" w:rsidR="00C863EB" w:rsidRPr="00441372" w:rsidRDefault="005F3ED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AB83" w14:textId="77777777" w:rsidR="00526B90" w:rsidRDefault="005F3ED1">
      <w:r>
        <w:separator/>
      </w:r>
    </w:p>
  </w:footnote>
  <w:footnote w:type="continuationSeparator" w:id="0">
    <w:p w14:paraId="7D9E0BD8" w14:textId="77777777" w:rsidR="00526B90" w:rsidRDefault="005F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E969" w14:textId="77777777" w:rsidR="00C12E5F" w:rsidRPr="00C12E5F" w:rsidRDefault="005F3ED1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E5F">
      <w:t>G/SPS/N/BDI/16 • G/SPS/N/KEN/168 • G/SPS/N/RWA/9 • G/SPS/N/TZA/200 • G/SPS/N/UGA/210</w:t>
    </w:r>
  </w:p>
  <w:p w14:paraId="7D9408C7" w14:textId="77777777" w:rsidR="00C12E5F" w:rsidRPr="00C12E5F" w:rsidRDefault="00C12E5F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21BDDE" w14:textId="77777777" w:rsidR="00C12E5F" w:rsidRPr="00C12E5F" w:rsidRDefault="005F3ED1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E5F">
      <w:t xml:space="preserve">- </w:t>
    </w:r>
    <w:r w:rsidRPr="00C12E5F">
      <w:fldChar w:fldCharType="begin"/>
    </w:r>
    <w:r w:rsidRPr="00C12E5F">
      <w:instrText xml:space="preserve"> PAGE </w:instrText>
    </w:r>
    <w:r w:rsidRPr="00C12E5F">
      <w:fldChar w:fldCharType="separate"/>
    </w:r>
    <w:r w:rsidRPr="00C12E5F">
      <w:rPr>
        <w:noProof/>
      </w:rPr>
      <w:t>4</w:t>
    </w:r>
    <w:r w:rsidRPr="00C12E5F">
      <w:fldChar w:fldCharType="end"/>
    </w:r>
    <w:r w:rsidRPr="00C12E5F">
      <w:t xml:space="preserve"> -</w:t>
    </w:r>
  </w:p>
  <w:p w14:paraId="307DC5FD" w14:textId="77777777" w:rsidR="00EA4725" w:rsidRPr="00C12E5F" w:rsidRDefault="00EA4725" w:rsidP="00C12E5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3134" w14:textId="77777777" w:rsidR="00C12E5F" w:rsidRPr="00C12E5F" w:rsidRDefault="005F3ED1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E5F">
      <w:t>G/SPS/N/BDI/16 • G/SPS/N/KEN/168 • G/SPS/N/RWA/9 • G/SPS/N/TZA/200 • G/SPS/N/UGA/210</w:t>
    </w:r>
  </w:p>
  <w:p w14:paraId="128C84FD" w14:textId="77777777" w:rsidR="00C12E5F" w:rsidRPr="00C12E5F" w:rsidRDefault="00C12E5F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D6A35F" w14:textId="77777777" w:rsidR="00C12E5F" w:rsidRPr="00C12E5F" w:rsidRDefault="005F3ED1" w:rsidP="00C12E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E5F">
      <w:t xml:space="preserve">- </w:t>
    </w:r>
    <w:r w:rsidRPr="00C12E5F">
      <w:fldChar w:fldCharType="begin"/>
    </w:r>
    <w:r w:rsidRPr="00C12E5F">
      <w:instrText xml:space="preserve"> PAGE </w:instrText>
    </w:r>
    <w:r w:rsidRPr="00C12E5F">
      <w:fldChar w:fldCharType="separate"/>
    </w:r>
    <w:r w:rsidRPr="00C12E5F">
      <w:rPr>
        <w:noProof/>
      </w:rPr>
      <w:t>3</w:t>
    </w:r>
    <w:r w:rsidRPr="00C12E5F">
      <w:fldChar w:fldCharType="end"/>
    </w:r>
    <w:r w:rsidRPr="00C12E5F">
      <w:t xml:space="preserve"> -</w:t>
    </w:r>
  </w:p>
  <w:p w14:paraId="4C463599" w14:textId="77777777" w:rsidR="00EA4725" w:rsidRPr="00C12E5F" w:rsidRDefault="00EA4725" w:rsidP="00C12E5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7DAC" w14:paraId="56C6CC1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99C51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2A2B2A" w14:textId="77777777" w:rsidR="00ED54E0" w:rsidRPr="00EA4725" w:rsidRDefault="005F3ED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717DAC" w14:paraId="5B4FF190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915711" w14:textId="77777777" w:rsidR="00ED54E0" w:rsidRPr="00EA4725" w:rsidRDefault="005F3ED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4097ED6" wp14:editId="7B538F69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5834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C5FB8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17DAC" w14:paraId="0699AA9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F31AF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065506" w14:textId="78CC39E4" w:rsidR="00717DAC" w:rsidRDefault="005F3ED1" w:rsidP="005F3ED1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G/SPS/N/BDI/16, G/SPS/N/KEN/168</w:t>
          </w:r>
        </w:p>
        <w:p w14:paraId="2F259670" w14:textId="70D500BF" w:rsidR="00717DAC" w:rsidRDefault="005F3ED1" w:rsidP="005F3ED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G/SPS/N/RWA/9, G/SPS/N/TZA/200</w:t>
          </w:r>
        </w:p>
        <w:p w14:paraId="50090F38" w14:textId="77777777" w:rsidR="00717DAC" w:rsidRDefault="005F3ED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G/SPS/N/UGA/210</w:t>
          </w:r>
          <w:bookmarkEnd w:id="87"/>
        </w:p>
      </w:tc>
    </w:tr>
    <w:tr w:rsidR="00717DAC" w14:paraId="251BD7A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2352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2CF766" w14:textId="77777777" w:rsidR="00ED54E0" w:rsidRPr="00EA4725" w:rsidRDefault="005F3ED1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25 October 2022</w:t>
          </w:r>
          <w:bookmarkEnd w:id="89"/>
        </w:p>
      </w:tc>
    </w:tr>
    <w:tr w:rsidR="00717DAC" w14:paraId="6314783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2DD699" w14:textId="20D1C143" w:rsidR="00ED54E0" w:rsidRPr="00EA4725" w:rsidRDefault="005F3ED1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22-</w:t>
          </w:r>
          <w:r w:rsidR="00B86068">
            <w:rPr>
              <w:color w:val="FF0000"/>
              <w:szCs w:val="16"/>
            </w:rPr>
            <w:t>8007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8E81C0" w14:textId="77777777" w:rsidR="00ED54E0" w:rsidRPr="00EA4725" w:rsidRDefault="005F3ED1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717DAC" w14:paraId="4C1476C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55C608" w14:textId="77777777" w:rsidR="00ED54E0" w:rsidRPr="00EA4725" w:rsidRDefault="005F3ED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9ADCC7" w14:textId="77777777" w:rsidR="00ED54E0" w:rsidRPr="00441372" w:rsidRDefault="005F3ED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481DFB9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4654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E495C8" w:tentative="1">
      <w:start w:val="1"/>
      <w:numFmt w:val="lowerLetter"/>
      <w:lvlText w:val="%2."/>
      <w:lvlJc w:val="left"/>
      <w:pPr>
        <w:ind w:left="1080" w:hanging="360"/>
      </w:pPr>
    </w:lvl>
    <w:lvl w:ilvl="2" w:tplc="C5D62CC2" w:tentative="1">
      <w:start w:val="1"/>
      <w:numFmt w:val="lowerRoman"/>
      <w:lvlText w:val="%3."/>
      <w:lvlJc w:val="right"/>
      <w:pPr>
        <w:ind w:left="1800" w:hanging="180"/>
      </w:pPr>
    </w:lvl>
    <w:lvl w:ilvl="3" w:tplc="93BC3FA6" w:tentative="1">
      <w:start w:val="1"/>
      <w:numFmt w:val="decimal"/>
      <w:lvlText w:val="%4."/>
      <w:lvlJc w:val="left"/>
      <w:pPr>
        <w:ind w:left="2520" w:hanging="360"/>
      </w:pPr>
    </w:lvl>
    <w:lvl w:ilvl="4" w:tplc="3FD8B032" w:tentative="1">
      <w:start w:val="1"/>
      <w:numFmt w:val="lowerLetter"/>
      <w:lvlText w:val="%5."/>
      <w:lvlJc w:val="left"/>
      <w:pPr>
        <w:ind w:left="3240" w:hanging="360"/>
      </w:pPr>
    </w:lvl>
    <w:lvl w:ilvl="5" w:tplc="0554C710" w:tentative="1">
      <w:start w:val="1"/>
      <w:numFmt w:val="lowerRoman"/>
      <w:lvlText w:val="%6."/>
      <w:lvlJc w:val="right"/>
      <w:pPr>
        <w:ind w:left="3960" w:hanging="180"/>
      </w:pPr>
    </w:lvl>
    <w:lvl w:ilvl="6" w:tplc="4042AC60" w:tentative="1">
      <w:start w:val="1"/>
      <w:numFmt w:val="decimal"/>
      <w:lvlText w:val="%7."/>
      <w:lvlJc w:val="left"/>
      <w:pPr>
        <w:ind w:left="4680" w:hanging="360"/>
      </w:pPr>
    </w:lvl>
    <w:lvl w:ilvl="7" w:tplc="7DFEF1CA" w:tentative="1">
      <w:start w:val="1"/>
      <w:numFmt w:val="lowerLetter"/>
      <w:lvlText w:val="%8."/>
      <w:lvlJc w:val="left"/>
      <w:pPr>
        <w:ind w:left="5400" w:hanging="360"/>
      </w:pPr>
    </w:lvl>
    <w:lvl w:ilvl="8" w:tplc="61D6CB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6313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6B90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3ED1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17DAC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6068"/>
    <w:rsid w:val="00B94A75"/>
    <w:rsid w:val="00BB1F84"/>
    <w:rsid w:val="00BC035A"/>
    <w:rsid w:val="00BE5468"/>
    <w:rsid w:val="00C11EAC"/>
    <w:rsid w:val="00C12E5F"/>
    <w:rsid w:val="00C231E3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1C8B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4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inspection@minagri.gov.rw" TargetMode="External"/><Relationship Id="rId13" Type="http://schemas.openxmlformats.org/officeDocument/2006/relationships/hyperlink" Target="mailto:info@minicom.gov.rw" TargetMode="External"/><Relationship Id="rId18" Type="http://schemas.openxmlformats.org/officeDocument/2006/relationships/hyperlink" Target="mailto:%20anambazimana@minagri.gov.rw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moh.gov.rw" TargetMode="External"/><Relationship Id="rId7" Type="http://schemas.openxmlformats.org/officeDocument/2006/relationships/hyperlink" Target="http://www.rarda.gov.rw" TargetMode="External"/><Relationship Id="rId12" Type="http://schemas.openxmlformats.org/officeDocument/2006/relationships/hyperlink" Target="http://www.moh.gov.rw" TargetMode="External"/><Relationship Id="rId17" Type="http://schemas.openxmlformats.org/officeDocument/2006/relationships/hyperlink" Target="mailto:infoinspection@minagri.gov.rw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rarda.gov.rw" TargetMode="External"/><Relationship Id="rId20" Type="http://schemas.openxmlformats.org/officeDocument/2006/relationships/hyperlink" Target="mailto:info@moh.gov.rw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oh.gov.rw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arda@gov.rw" TargetMode="External"/><Relationship Id="rId23" Type="http://schemas.openxmlformats.org/officeDocument/2006/relationships/hyperlink" Target="http://www.minicom.gov.rw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minagri.gov.rw" TargetMode="External"/><Relationship Id="rId19" Type="http://schemas.openxmlformats.org/officeDocument/2006/relationships/hyperlink" Target="http://www.minagri.gov.rw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%20anambazimana@minagri.gov.rw" TargetMode="External"/><Relationship Id="rId14" Type="http://schemas.openxmlformats.org/officeDocument/2006/relationships/hyperlink" Target="http://www.minicom.gov.rw" TargetMode="External"/><Relationship Id="rId22" Type="http://schemas.openxmlformats.org/officeDocument/2006/relationships/hyperlink" Target="mailto:info@minicom.gov.rw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1190</Words>
  <Characters>7442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2022-10-25T11:24:00Z</dcterms:created>
  <dcterms:modified xsi:type="dcterms:W3CDTF">2022-10-25T12:36:00Z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</vt:lpwstr>
  </property>
  <property fmtid="{D5CDD505-2E9C-101B-9397-08002B2CF9AE}" pid="3" name="Symbol2">
    <vt:lpwstr>G/SPS/N/KEN/168</vt:lpwstr>
  </property>
  <property fmtid="{D5CDD505-2E9C-101B-9397-08002B2CF9AE}" pid="4" name="Symbol3">
    <vt:lpwstr>G/SPS/N/RWA/9</vt:lpwstr>
  </property>
  <property fmtid="{D5CDD505-2E9C-101B-9397-08002B2CF9AE}" pid="5" name="Symbol4">
    <vt:lpwstr>G/SPS/N/TZA/200</vt:lpwstr>
  </property>
  <property fmtid="{D5CDD505-2E9C-101B-9397-08002B2CF9AE}" pid="6" name="Symbol5">
    <vt:lpwstr>G/SPS/N/UGA/210</vt:lpwstr>
  </property>
  <property fmtid="{D5CDD505-2E9C-101B-9397-08002B2CF9AE}" pid="7" name="TitusGUID">
    <vt:lpwstr>c35a568d-5312-4e2e-927d-d98f2cd80290</vt:lpwstr>
  </property>
  <property fmtid="{D5CDD505-2E9C-101B-9397-08002B2CF9AE}" pid="8" name="WTOCLASSIFICATION">
    <vt:lpwstr>WTO OFFICIAL</vt:lpwstr>
  </property>
</Properties>
</file>