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172DC0" w14:paraId="5E167F4F" w14:textId="77777777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952CE9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01EF19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5E26D2F2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12776462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4E8CEA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CCE35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739F13E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2B0BADA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24CFC0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E6DF2E3" w14:textId="1E158F3E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Other spices: (HS code(s): 09109); Spices and condiments (ICS</w:t>
            </w:r>
            <w:r>
              <w:t> </w:t>
            </w:r>
            <w:r w:rsidRPr="0065690F">
              <w:t>code(s): 67.220.10)</w:t>
            </w:r>
          </w:p>
        </w:tc>
      </w:tr>
      <w:tr w14:paraId="1175EC4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10D80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33D270A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C0F8D0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BA198F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B7FDC5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3F67AF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1D85CC0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1267:2025, Chili oil ––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9</w:t>
            </w:r>
          </w:p>
          <w:p w:rsidR="00EA4725" w:rsidRPr="00441372" w:rsidP="00441372" w14:paraId="746B17E0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https://members.wto.org/crnattachments/2025/SPS/TZA/25_06595_00_e.pdf</w:t>
              </w:r>
            </w:hyperlink>
          </w:p>
        </w:tc>
      </w:tr>
      <w:tr w14:paraId="60B627D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33F7A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BB08E8B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chili oil intended for human consumption.</w:t>
            </w:r>
          </w:p>
          <w:p w:rsidR="00AF167F" w:rsidRPr="0065690F" w:rsidP="00441372" w14:paraId="3F595246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4DD45BC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241A5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F14036D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4DE4CC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D24380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746DA7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2C9F6594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A08A44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893E707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D12D54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768CE78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169BCF2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2662D21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3AFD928" w14:textId="77777777" w:rsidTr="008B2CFD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F33C5C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172DC0" w14:paraId="3036730D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AF167F" w:rsidRPr="0065690F" w:rsidP="00172DC0" w14:paraId="33E88FF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</w:t>
            </w:r>
            <w:r w:rsidRPr="0065690F">
              <w:t xml:space="preserve"> 192, General Standard for Food Additives</w:t>
            </w:r>
          </w:p>
          <w:p w:rsidR="00AF167F" w:rsidRPr="0065690F" w:rsidP="00172DC0" w14:paraId="7BE7D330" w14:textId="7777777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EAS 38, Labelling of pre- packaged foods — General requirements</w:t>
            </w:r>
          </w:p>
          <w:p w:rsidR="00AF167F" w:rsidRPr="0065690F" w:rsidP="00172DC0" w14:paraId="079DDE30" w14:textId="77777777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t>EAS 39, General principles for food hygiene</w:t>
            </w:r>
          </w:p>
          <w:p w:rsidR="00AF167F" w:rsidRPr="0065690F" w:rsidP="00172DC0" w14:paraId="4E6193C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948, Spices and condiments- Sampling</w:t>
            </w:r>
          </w:p>
          <w:p w:rsidR="00AF167F" w:rsidRPr="0065690F" w:rsidP="00172DC0" w14:paraId="106E356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4833-1, Microbiology of the food chain - Horizontal method for the enumeration of microorganisms - Part 1: Colony count at 30 °C by the pour plate technique</w:t>
            </w:r>
          </w:p>
          <w:p w:rsidR="00AF167F" w:rsidRPr="0065690F" w:rsidP="00172DC0" w14:paraId="6F042FB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Salmonella-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AF167F" w:rsidRPr="0065690F" w:rsidP="00172DC0" w14:paraId="0EA6BA1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 (Part 2), Microbiology of the food chain — Horizontal method for the enumeration of </w:t>
            </w:r>
            <w:r w:rsidRPr="0065690F">
              <w:t>betaglucuronidase</w:t>
            </w:r>
            <w:r w:rsidRPr="0065690F">
              <w:t xml:space="preserve">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1: Colony-count technique at 44 degrees C using membranes and 5-bromo-4-chloro-3-indolyl beta-D-glucuronide</w:t>
            </w:r>
          </w:p>
          <w:p w:rsidR="00AF167F" w:rsidRPr="0065690F" w:rsidP="00172DC0" w14:paraId="2D3E236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6633, Fruits ,vegetables and derived products — Determination of lead content — Flameless atomic </w:t>
            </w:r>
            <w:r w:rsidRPr="0065690F">
              <w:t>abbsorption</w:t>
            </w:r>
            <w:r w:rsidRPr="0065690F">
              <w:t xml:space="preserve"> Spectrometric Method</w:t>
            </w:r>
          </w:p>
          <w:p w:rsidR="00AF167F" w:rsidRPr="0065690F" w:rsidP="00172DC0" w14:paraId="43E1FE5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6634, Fruits, Vegetables and derived products — Determination of arsenic content — Silver </w:t>
            </w:r>
            <w:r w:rsidRPr="0065690F">
              <w:t>diethlydithiocarbamate</w:t>
            </w:r>
            <w:r w:rsidRPr="0065690F">
              <w:t xml:space="preserve"> spectrophotometric method</w:t>
            </w:r>
          </w:p>
          <w:p w:rsidR="00AF167F" w:rsidRPr="0065690F" w:rsidP="00172DC0" w14:paraId="4FE71F1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6571, Spice, condiments and herbs - Determination of volatile oil content (</w:t>
            </w:r>
            <w:r w:rsidRPr="0065690F">
              <w:t>hydrodistillation</w:t>
            </w:r>
            <w:r w:rsidRPr="0065690F">
              <w:t xml:space="preserve"> method)</w:t>
            </w:r>
          </w:p>
          <w:p w:rsidR="00AF167F" w:rsidRPr="0065690F" w:rsidP="00172DC0" w14:paraId="70A11DE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3960, Animal and vegetable fats and oils — Determination of peroxide value — Iodometric (visual) endpoint determination</w:t>
            </w:r>
          </w:p>
          <w:p w:rsidR="00AF167F" w:rsidRPr="0065690F" w:rsidP="00172DC0" w14:paraId="70062C78" w14:textId="2049F17D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>
              <w:t> </w:t>
            </w:r>
            <w:r w:rsidRPr="0065690F">
              <w:t>1: Method using Baird-Parker agar medium</w:t>
            </w:r>
          </w:p>
          <w:p w:rsidR="00AF167F" w:rsidRPr="0065690F" w:rsidP="00172DC0" w14:paraId="37E4DEE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21527-1, Microbiology of food and animal feeding stuffs - Horizontal method for the enumeration of yeasts and moulds - Part 1: Colony count technique in products with water activity greater than 0.95</w:t>
            </w:r>
          </w:p>
          <w:p w:rsidR="00AF167F" w:rsidRPr="0065690F" w:rsidP="00172DC0" w14:paraId="1D724438" w14:textId="16B574E2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3513, Chilies — Determination of Scoville index</w:t>
            </w:r>
          </w:p>
        </w:tc>
      </w:tr>
      <w:tr w14:paraId="4CF0F2D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C2AB1F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CF93F4C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20FE0ACC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0E2CEBA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2A063C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E202B3F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6327EFF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0D97525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C59769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F26F0D8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 December 2025</w:t>
            </w:r>
          </w:p>
          <w:p w:rsidR="00EA4725" w:rsidRPr="00441372" w:rsidP="00441372" w14:paraId="53F269A8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AF167F" w:rsidRPr="0065690F" w:rsidP="00441372" w14:paraId="15CC2E0C" w14:textId="77777777">
            <w:r w:rsidRPr="0065690F">
              <w:t>Tanzania Bureau of Standards</w:t>
            </w:r>
          </w:p>
          <w:p w:rsidR="00AF167F" w:rsidRPr="0065690F" w:rsidP="00441372" w14:paraId="550F37EF" w14:textId="77777777">
            <w:r w:rsidRPr="0065690F">
              <w:t>Ubungo</w:t>
            </w:r>
            <w:r w:rsidRPr="0065690F">
              <w:t>, Morogoro Road/Sam Nujoma Road</w:t>
            </w:r>
          </w:p>
          <w:p w:rsidR="00AF167F" w:rsidRPr="00172DC0" w:rsidP="00441372" w14:paraId="43E1A0CB" w14:textId="77777777">
            <w:pPr>
              <w:rPr>
                <w:lang w:val="es-ES_tradnl"/>
              </w:rPr>
            </w:pPr>
            <w:r w:rsidRPr="00172DC0">
              <w:rPr>
                <w:lang w:val="es-ES_tradnl"/>
              </w:rPr>
              <w:t>P. O. Box 9524</w:t>
            </w:r>
          </w:p>
          <w:p w:rsidR="00AF167F" w:rsidRPr="00172DC0" w:rsidP="00441372" w14:paraId="41E264D6" w14:textId="77777777">
            <w:pPr>
              <w:rPr>
                <w:lang w:val="es-ES_tradnl"/>
              </w:rPr>
            </w:pPr>
            <w:r w:rsidRPr="00172DC0">
              <w:rPr>
                <w:lang w:val="es-ES_tradnl"/>
              </w:rPr>
              <w:t xml:space="preserve">DAR ES </w:t>
            </w:r>
            <w:r w:rsidRPr="00172DC0">
              <w:rPr>
                <w:lang w:val="es-ES_tradnl"/>
              </w:rPr>
              <w:t>SALAAM</w:t>
            </w:r>
            <w:r w:rsidRPr="00172DC0">
              <w:rPr>
                <w:lang w:val="es-ES_tradnl"/>
              </w:rPr>
              <w:t>, TANZANIA</w:t>
            </w:r>
          </w:p>
          <w:p w:rsidR="00172DC0" w:rsidRPr="0065690F" w:rsidP="00172DC0" w14:paraId="054FB5FF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172DC0" w:rsidRPr="008D320E" w:rsidP="00172DC0" w14:paraId="5E05A963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AF167F" w:rsidRPr="0065690F" w:rsidP="00441372" w14:paraId="209D4581" w14:textId="77777777">
            <w:r w:rsidRPr="0065690F">
              <w:t>Fax: +(255 22) 245 0959</w:t>
            </w:r>
          </w:p>
          <w:p w:rsidR="00AF167F" w:rsidRPr="0065690F" w:rsidP="00441372" w14:paraId="4C802E78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AF167F" w:rsidRPr="0065690F" w:rsidP="00441372" w14:paraId="6C838BCE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224AC22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013F0B8F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6AAB1DA6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19D6C0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4F4738F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172DC0" w:rsidP="00F3021D" w14:paraId="7A613A70" w14:textId="77777777">
            <w:pPr>
              <w:keepNext/>
              <w:keepLines/>
              <w:rPr>
                <w:bCs/>
                <w:lang w:val="es-ES_tradnl"/>
              </w:rPr>
            </w:pPr>
            <w:r w:rsidRPr="00172DC0">
              <w:rPr>
                <w:bCs/>
                <w:lang w:val="es-ES_tradnl"/>
              </w:rPr>
              <w:t>P. O. Box 9524</w:t>
            </w:r>
          </w:p>
          <w:p w:rsidR="00EA4725" w:rsidRPr="00172DC0" w:rsidP="00F3021D" w14:paraId="7F0BCB4D" w14:textId="77777777">
            <w:pPr>
              <w:keepNext/>
              <w:keepLines/>
              <w:rPr>
                <w:bCs/>
                <w:lang w:val="es-ES_tradnl"/>
              </w:rPr>
            </w:pPr>
            <w:r w:rsidRPr="00172DC0">
              <w:rPr>
                <w:bCs/>
                <w:lang w:val="es-ES_tradnl"/>
              </w:rPr>
              <w:t xml:space="preserve">DAR ES </w:t>
            </w:r>
            <w:r w:rsidRPr="00172DC0">
              <w:rPr>
                <w:bCs/>
                <w:lang w:val="es-ES_tradnl"/>
              </w:rPr>
              <w:t>SALAAM</w:t>
            </w:r>
            <w:r w:rsidRPr="00172DC0">
              <w:rPr>
                <w:bCs/>
                <w:lang w:val="es-ES_tradnl"/>
              </w:rPr>
              <w:t>, TANZANIA</w:t>
            </w:r>
          </w:p>
          <w:p w:rsidR="00172DC0" w:rsidRPr="0065690F" w:rsidP="00172DC0" w14:paraId="2030B8BB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172DC0" w:rsidRPr="008D320E" w:rsidP="00172DC0" w14:paraId="082BAAD0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EA4725" w:rsidRPr="0065690F" w:rsidP="00F3021D" w14:paraId="6E9EC1A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5B77932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15561405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2907572B" w14:textId="77777777"/>
    <w:sectPr w:rsidSect="00172D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72DC0" w:rsidP="00172DC0" w14:paraId="6B11436D" w14:textId="48A850B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72DC0" w:rsidP="00172DC0" w14:paraId="16CFFBC3" w14:textId="1591FF2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AF76483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2DC0" w:rsidRPr="00172DC0" w:rsidP="00172DC0" w14:paraId="204439C5" w14:textId="6EF40CA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2DC0">
      <w:t>G/SPS/N/BDI/143 • G/SPS/N/KEN/347 • G/SPS/N/RWA/136 • G/SPS/N/</w:t>
    </w:r>
    <w:r w:rsidRPr="00172DC0">
      <w:t>TZA</w:t>
    </w:r>
    <w:r w:rsidRPr="00172DC0">
      <w:t>/474 • G/SPS/N/UGA/454</w:t>
    </w:r>
  </w:p>
  <w:p w:rsidR="00172DC0" w:rsidRPr="00172DC0" w:rsidP="00172DC0" w14:paraId="7A8656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72DC0" w:rsidRPr="00172DC0" w:rsidP="00172DC0" w14:paraId="3AAE84EE" w14:textId="7468FB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2DC0">
      <w:t xml:space="preserve">- </w:t>
    </w:r>
    <w:r w:rsidRPr="00172DC0">
      <w:fldChar w:fldCharType="begin"/>
    </w:r>
    <w:r w:rsidRPr="00172DC0">
      <w:instrText xml:space="preserve"> PAGE </w:instrText>
    </w:r>
    <w:r w:rsidRPr="00172DC0">
      <w:fldChar w:fldCharType="separate"/>
    </w:r>
    <w:r w:rsidRPr="00172DC0">
      <w:t>2</w:t>
    </w:r>
    <w:r w:rsidRPr="00172DC0">
      <w:fldChar w:fldCharType="end"/>
    </w:r>
    <w:r w:rsidRPr="00172DC0">
      <w:t xml:space="preserve"> -</w:t>
    </w:r>
  </w:p>
  <w:p w:rsidR="00EA4725" w:rsidRPr="00172DC0" w:rsidP="00172DC0" w14:paraId="2BA9EA2C" w14:textId="31AFA73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2DC0" w:rsidRPr="00172DC0" w:rsidP="00172DC0" w14:paraId="093B6C7E" w14:textId="016D3A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2DC0">
      <w:t>G/SPS/N/BDI/143 • G/SPS/N/KEN/347 • G/SPS/N/RWA/136 • G/SPS/N/</w:t>
    </w:r>
    <w:r w:rsidRPr="00172DC0">
      <w:t>TZA</w:t>
    </w:r>
    <w:r w:rsidRPr="00172DC0">
      <w:t>/474 • G/SPS/N/UGA/454</w:t>
    </w:r>
  </w:p>
  <w:p w:rsidR="00172DC0" w:rsidRPr="00172DC0" w:rsidP="00172DC0" w14:paraId="5A029F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72DC0" w:rsidRPr="00172DC0" w:rsidP="00172DC0" w14:paraId="78F82D07" w14:textId="47BDDE3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2DC0">
      <w:t xml:space="preserve">- </w:t>
    </w:r>
    <w:r w:rsidRPr="00172DC0">
      <w:fldChar w:fldCharType="begin"/>
    </w:r>
    <w:r w:rsidRPr="00172DC0">
      <w:instrText xml:space="preserve"> PAGE </w:instrText>
    </w:r>
    <w:r w:rsidRPr="00172DC0">
      <w:fldChar w:fldCharType="separate"/>
    </w:r>
    <w:r w:rsidRPr="00172DC0">
      <w:t>3</w:t>
    </w:r>
    <w:r w:rsidRPr="00172DC0">
      <w:fldChar w:fldCharType="end"/>
    </w:r>
    <w:r w:rsidRPr="00172DC0">
      <w:t xml:space="preserve"> -</w:t>
    </w:r>
  </w:p>
  <w:p w:rsidR="00EA4725" w:rsidRPr="00172DC0" w:rsidP="00172DC0" w14:paraId="41B1127F" w14:textId="7C2D829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C3D1F0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0A8798C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A4BE281" w14:textId="0B5124E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6CA1673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FDCBAF7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.2pt;height:55.9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1FD8AFF" w14:textId="77777777">
          <w:pPr>
            <w:jc w:val="right"/>
            <w:rPr>
              <w:b/>
              <w:szCs w:val="16"/>
            </w:rPr>
          </w:pPr>
        </w:p>
      </w:tc>
    </w:tr>
    <w:tr w14:paraId="6FB35C9E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1CC345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72DC0" w:rsidP="00656ABC" w14:paraId="58277F58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G/SPS/N/BDI/143, G/SPS/N/KEN/347</w:t>
          </w:r>
        </w:p>
        <w:p w:rsidR="00172DC0" w:rsidP="00656ABC" w14:paraId="756308D6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G/SPS/N/RWA/136, G/SPS/N/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/474</w:t>
          </w:r>
        </w:p>
        <w:p w:rsidR="00172DC0" w:rsidP="00656ABC" w14:paraId="6B32857C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G/SPS/N/UGA/454</w:t>
          </w:r>
        </w:p>
        <w:bookmarkEnd w:id="1"/>
        <w:p w:rsidR="00656ABC" w:rsidRPr="00EA4725" w:rsidP="00656ABC" w14:paraId="2415B451" w14:textId="7356FCF0">
          <w:pPr>
            <w:jc w:val="right"/>
            <w:rPr>
              <w:b/>
              <w:szCs w:val="16"/>
            </w:rPr>
          </w:pPr>
        </w:p>
      </w:tc>
    </w:tr>
    <w:tr w14:paraId="373BD55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EF5076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9297A0C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 October 2025</w:t>
          </w:r>
          <w:bookmarkEnd w:id="3"/>
        </w:p>
      </w:tc>
    </w:tr>
    <w:tr w14:paraId="3CAC3E4F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D74EA57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(25-6278)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94EBCC2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025AD6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36DF42C1" w14:textId="6DC71F99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2E10A8BA" w14:textId="43EE1D6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07A2D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1875353">
    <w:abstractNumId w:val="9"/>
  </w:num>
  <w:num w:numId="2" w16cid:durableId="997223334">
    <w:abstractNumId w:val="7"/>
  </w:num>
  <w:num w:numId="3" w16cid:durableId="1693922663">
    <w:abstractNumId w:val="6"/>
  </w:num>
  <w:num w:numId="4" w16cid:durableId="1671718373">
    <w:abstractNumId w:val="5"/>
  </w:num>
  <w:num w:numId="5" w16cid:durableId="2053310249">
    <w:abstractNumId w:val="4"/>
  </w:num>
  <w:num w:numId="6" w16cid:durableId="1672637920">
    <w:abstractNumId w:val="12"/>
  </w:num>
  <w:num w:numId="7" w16cid:durableId="1659579602">
    <w:abstractNumId w:val="11"/>
  </w:num>
  <w:num w:numId="8" w16cid:durableId="1454179631">
    <w:abstractNumId w:val="10"/>
  </w:num>
  <w:num w:numId="9" w16cid:durableId="4010271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1830160">
    <w:abstractNumId w:val="13"/>
  </w:num>
  <w:num w:numId="11" w16cid:durableId="1918975912">
    <w:abstractNumId w:val="8"/>
  </w:num>
  <w:num w:numId="12" w16cid:durableId="1033074887">
    <w:abstractNumId w:val="3"/>
  </w:num>
  <w:num w:numId="13" w16cid:durableId="1150052520">
    <w:abstractNumId w:val="2"/>
  </w:num>
  <w:num w:numId="14" w16cid:durableId="774977420">
    <w:abstractNumId w:val="1"/>
  </w:num>
  <w:num w:numId="15" w16cid:durableId="103891496">
    <w:abstractNumId w:val="0"/>
  </w:num>
  <w:num w:numId="16" w16cid:durableId="4438876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85FF6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72DC0"/>
    <w:rsid w:val="00182B84"/>
    <w:rsid w:val="001E291F"/>
    <w:rsid w:val="001E596A"/>
    <w:rsid w:val="001F0374"/>
    <w:rsid w:val="00233408"/>
    <w:rsid w:val="002639DD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2CFD"/>
    <w:rsid w:val="008D320E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AF167F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382ACF"/>
  <w15:docId w15:val="{B82099C6-CADB-4396-9F87-CA6F4E1D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6595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2538157e-7310-4bea-b263-f6c425cfd457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B27DCC8-ED1A-401D-AE54-A87661241AD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12</cp:revision>
  <dcterms:created xsi:type="dcterms:W3CDTF">2017-07-03T11:19:00Z</dcterms:created>
  <dcterms:modified xsi:type="dcterms:W3CDTF">2025-10-02T07:10:00Z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G/SPS/N/BDI/143, G/SPS/N/KEN/347</vt:lpwstr>
  </property>
  <property fmtid="{D5CDD505-2E9C-101B-9397-08002B2CF9AE}" pid="3" name="Symbol2">
    <vt:lpwstr>G/SPS/N/RWA/136, G/SPS/N/TZA/474</vt:lpwstr>
  </property>
  <property fmtid="{D5CDD505-2E9C-101B-9397-08002B2CF9AE}" pid="4" name="Symbol3">
    <vt:lpwstr>G/SPS/N/UGA/454</vt:lpwstr>
  </property>
  <property fmtid="{D5CDD505-2E9C-101B-9397-08002B2CF9AE}" pid="5" name="TitusGUID">
    <vt:lpwstr>2538157e-7310-4bea-b263-f6c425cfd457</vt:lpwstr>
  </property>
  <property fmtid="{D5CDD505-2E9C-101B-9397-08002B2CF9AE}" pid="6" name="WTOCLASSIFICATION">
    <vt:lpwstr>WTO OFFICIAL</vt:lpwstr>
  </property>
</Properties>
</file>