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DA83D3F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3210A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A42666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05ECF4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0421B6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D8BD9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8EDF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2F2AD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4F119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33D5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8CB46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Sauce and preparations therefor; mixed condiments and mixed seasonings; mustard flour and meal, whether or not prepared, and mustard (HS code(s): 2103); Spices and condiments (ICS code(s): 67.220.10)</w:t>
            </w:r>
          </w:p>
        </w:tc>
      </w:tr>
      <w:tr w14:paraId="2775BE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7A6D0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B5B0C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C4AEF0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1C180C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9CF12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0C23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CBF5F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1266:2025, Food seasoning mixture ––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6AA728A4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https://members.wto.org/crnattachments/2025/SPS/TZA/25_06585_00_e.pdf</w:t>
              </w:r>
            </w:hyperlink>
          </w:p>
        </w:tc>
      </w:tr>
      <w:tr w14:paraId="1C19ED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0DC8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E3F82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food seasoning mixtures intended for human consumption.</w:t>
            </w:r>
          </w:p>
          <w:p w:rsidR="00DD6F9E" w:rsidRPr="0065690F" w:rsidP="00441372" w14:paraId="2BB31DF9" w14:textId="77777777">
            <w:pPr>
              <w:spacing w:before="120" w:after="120"/>
            </w:pPr>
            <w:r w:rsidRPr="0065690F">
              <w:t>This standard does not cover dehydrated soups, broths, masalas and/or spices and herb mixtures.</w:t>
            </w:r>
          </w:p>
          <w:p w:rsidR="00DD6F9E" w:rsidRPr="0065690F" w:rsidP="00441372" w14:paraId="1191A95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55B5F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B86C1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17711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CB102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71FFC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6F762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4137FD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B1D441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CCAC58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A09BB3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25F222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6AD82A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97A879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3053F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BD97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90FA0" w14:paraId="1D73775F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D6F9E" w:rsidRPr="0065690F" w:rsidP="00590FA0" w14:paraId="71B72A1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Codex general standard for food additives</w:t>
            </w:r>
          </w:p>
          <w:p w:rsidR="00DD6F9E" w:rsidRPr="0065690F" w:rsidP="00590FA0" w14:paraId="1AD67F2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 packaged foods — General requirements</w:t>
            </w:r>
          </w:p>
          <w:p w:rsidR="00DD6F9E" w:rsidRPr="0065690F" w:rsidP="00590FA0" w14:paraId="31D81FF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General principles for food hygiene</w:t>
            </w:r>
          </w:p>
          <w:p w:rsidR="00DD6F9E" w:rsidRPr="0065690F" w:rsidP="00590FA0" w14:paraId="4B4FB7D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928, Spices and condiments — Determination of total ash</w:t>
            </w:r>
          </w:p>
          <w:p w:rsidR="00DD6F9E" w:rsidRPr="0065690F" w:rsidP="00590FA0" w14:paraId="4C4CED9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939, Spices and condiments – Determination of Moisture content — Entrainment method</w:t>
            </w:r>
          </w:p>
          <w:p w:rsidR="00DD6F9E" w:rsidRPr="0065690F" w:rsidP="00590FA0" w14:paraId="3E440AC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930, Spices and condiments — Determination of acid insoluble ash</w:t>
            </w:r>
          </w:p>
          <w:p w:rsidR="00DD6F9E" w:rsidRPr="0065690F" w:rsidP="00590FA0" w14:paraId="535D77D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948, Spices and condiments — Sampling</w:t>
            </w:r>
          </w:p>
          <w:p w:rsidR="00DD6F9E" w:rsidRPr="0065690F" w:rsidP="00590FA0" w14:paraId="43CB31E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Fruits , vegetables and derived products — Determination of lead content — Flameless atomic absorption Spectrometric Method</w:t>
            </w:r>
          </w:p>
          <w:p w:rsidR="00DD6F9E" w:rsidRPr="0065690F" w:rsidP="00590FA0" w14:paraId="6546004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6634, Fruits, Vegetables and derived products — Determination of arsenic content — Silver diethlydithiocarbamate spectrophotometric method</w:t>
            </w:r>
          </w:p>
          <w:p w:rsidR="00DD6F9E" w:rsidRPr="0065690F" w:rsidP="00590FA0" w14:paraId="49854E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6637, Fruits, vegetables and derived products — Determination of mercury content — Flameless atomic absorption method</w:t>
            </w:r>
          </w:p>
          <w:p w:rsidR="00DD6F9E" w:rsidRPr="0065690F" w:rsidP="00590FA0" w14:paraId="1A1BB32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</w:t>
            </w:r>
          </w:p>
          <w:p w:rsidR="00DD6F9E" w:rsidRPr="0065690F" w:rsidP="00590FA0" w14:paraId="33B3CA1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:rsidR="00DD6F9E" w:rsidRPr="0065690F" w:rsidP="00590FA0" w14:paraId="135B8FD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7521, Microbiology of food and animal feeding stuffs — Horizontal method for the detection and enumeration of presumptive </w:t>
            </w:r>
            <w:r w:rsidRPr="00590FA0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DD6F9E" w:rsidRPr="0065690F" w:rsidP="00590FA0" w14:paraId="3AA9341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7954-1, Microbiology of food and animal feeding stuffs — General guidance for enumeration of yeasts and moulds — Part 8: Colony count technique at 25 degrees C</w:t>
            </w:r>
          </w:p>
          <w:p w:rsidR="00DD6F9E" w:rsidRPr="0065690F" w:rsidP="00441372" w14:paraId="4CF44B9A" w14:textId="24BB2B28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30C1B2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570C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95DCC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144356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373D7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EC52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156960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A78481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58084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181F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6A6ED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 December 2025</w:t>
            </w:r>
          </w:p>
          <w:p w:rsidR="00EA4725" w:rsidRPr="00441372" w:rsidP="00441372" w14:paraId="1429E84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D6F9E" w:rsidRPr="0065690F" w:rsidP="00441372" w14:paraId="26C17112" w14:textId="77777777">
            <w:r w:rsidRPr="0065690F">
              <w:t>Tanzania Bureau of Standards</w:t>
            </w:r>
          </w:p>
          <w:p w:rsidR="00DD6F9E" w:rsidRPr="0065690F" w:rsidP="00441372" w14:paraId="661B81A0" w14:textId="77777777">
            <w:r w:rsidRPr="0065690F">
              <w:t>Ubungo, Morogoro Road/Sam Nujoma Road</w:t>
            </w:r>
          </w:p>
          <w:p w:rsidR="00DD6F9E" w:rsidRPr="00590FA0" w:rsidP="00441372" w14:paraId="4848B8E8" w14:textId="77777777">
            <w:pPr>
              <w:rPr>
                <w:lang w:val="es-ES_tradnl"/>
              </w:rPr>
            </w:pPr>
            <w:r w:rsidRPr="00590FA0">
              <w:rPr>
                <w:lang w:val="es-ES_tradnl"/>
              </w:rPr>
              <w:t>P. O. Box 9524</w:t>
            </w:r>
          </w:p>
          <w:p w:rsidR="00DD6F9E" w:rsidRPr="00590FA0" w:rsidP="00441372" w14:paraId="28EA77B2" w14:textId="77777777">
            <w:pPr>
              <w:rPr>
                <w:lang w:val="es-ES_tradnl"/>
              </w:rPr>
            </w:pPr>
            <w:r w:rsidRPr="00590FA0">
              <w:rPr>
                <w:lang w:val="es-ES_tradnl"/>
              </w:rPr>
              <w:t>DAR ES SALAAM, TANZANIA</w:t>
            </w:r>
          </w:p>
          <w:p w:rsidR="00590FA0" w:rsidRPr="0065690F" w:rsidP="00590FA0" w14:paraId="2DA9A0DA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590FA0" w:rsidRPr="008D320E" w:rsidP="00590FA0" w14:paraId="5F8CA3C2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DD6F9E" w:rsidRPr="0065690F" w:rsidP="00441372" w14:paraId="63D95676" w14:textId="77777777">
            <w:r w:rsidRPr="0065690F">
              <w:t>Fax: +(255 22) 245 0959</w:t>
            </w:r>
          </w:p>
          <w:p w:rsidR="00DD6F9E" w:rsidRPr="0065690F" w:rsidP="00441372" w14:paraId="23D6E1C2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D6F9E" w:rsidRPr="0065690F" w:rsidP="00441372" w14:paraId="059F90BE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22A90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E689E5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E8F0FA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1592F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58B77A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590FA0" w:rsidP="00F3021D" w14:paraId="427B2E7E" w14:textId="77777777">
            <w:pPr>
              <w:keepNext/>
              <w:keepLines/>
              <w:rPr>
                <w:bCs/>
                <w:lang w:val="es-ES_tradnl"/>
              </w:rPr>
            </w:pPr>
            <w:r w:rsidRPr="00590FA0">
              <w:rPr>
                <w:bCs/>
                <w:lang w:val="es-ES_tradnl"/>
              </w:rPr>
              <w:t>P. O. Box 9524</w:t>
            </w:r>
          </w:p>
          <w:p w:rsidR="00EA4725" w:rsidRPr="00590FA0" w:rsidP="00F3021D" w14:paraId="0AB38147" w14:textId="77777777">
            <w:pPr>
              <w:keepNext/>
              <w:keepLines/>
              <w:rPr>
                <w:bCs/>
                <w:lang w:val="es-ES_tradnl"/>
              </w:rPr>
            </w:pPr>
            <w:r w:rsidRPr="00590FA0">
              <w:rPr>
                <w:bCs/>
                <w:lang w:val="es-ES_tradnl"/>
              </w:rPr>
              <w:t>DAR ES SALAAM, TANZANIA</w:t>
            </w:r>
          </w:p>
          <w:p w:rsidR="00590FA0" w:rsidRPr="0065690F" w:rsidP="00590FA0" w14:paraId="4DC9E5B9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590FA0" w:rsidRPr="008D320E" w:rsidP="00590FA0" w14:paraId="557EBC1A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A4725" w:rsidRPr="0065690F" w:rsidP="00F3021D" w14:paraId="6E2596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2FA0EF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E1E0ECD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6041F36" w14:textId="77777777"/>
    <w:sectPr w:rsidSect="00590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90FA0" w:rsidP="00590FA0" w14:paraId="56074B57" w14:textId="1965A81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90FA0" w:rsidP="00590FA0" w14:paraId="2D4DA3BB" w14:textId="627ECA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A731DC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0FA0" w:rsidRPr="00590FA0" w:rsidP="00590FA0" w14:paraId="6BD237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0FA0">
      <w:t>G/SPS/N/BDI/141, G/SPS/N/KEN/345 • G/SPS/N/RWA/134, G/SPS/N/TZA/472 • G/SPS/N/UGA/452</w:t>
    </w:r>
  </w:p>
  <w:p w:rsidR="00590FA0" w:rsidRPr="00590FA0" w:rsidP="00590FA0" w14:paraId="478AD0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90FA0" w:rsidRPr="00590FA0" w:rsidP="00590FA0" w14:paraId="55C47F3B" w14:textId="7AA283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0FA0">
      <w:t xml:space="preserve">- </w:t>
    </w:r>
    <w:r w:rsidRPr="00590FA0">
      <w:fldChar w:fldCharType="begin"/>
    </w:r>
    <w:r w:rsidRPr="00590FA0">
      <w:instrText xml:space="preserve"> PAGE </w:instrText>
    </w:r>
    <w:r w:rsidRPr="00590FA0">
      <w:fldChar w:fldCharType="separate"/>
    </w:r>
    <w:r w:rsidRPr="00590FA0">
      <w:t>2</w:t>
    </w:r>
    <w:r w:rsidRPr="00590FA0">
      <w:fldChar w:fldCharType="end"/>
    </w:r>
    <w:r w:rsidRPr="00590FA0">
      <w:t xml:space="preserve"> -</w:t>
    </w:r>
  </w:p>
  <w:p w:rsidR="00EA4725" w:rsidRPr="00590FA0" w:rsidP="00590FA0" w14:paraId="47BFAEE7" w14:textId="05C79C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0FA0" w:rsidRPr="00590FA0" w:rsidP="00590FA0" w14:paraId="272CA4AC" w14:textId="5FBCE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0FA0">
      <w:t>G/SPS/N/BDI/141</w:t>
    </w:r>
    <w:r w:rsidRPr="00590FA0" w:rsidR="00296B4A">
      <w:t xml:space="preserve"> • </w:t>
    </w:r>
    <w:r w:rsidRPr="00590FA0">
      <w:t>G/SPS/N/KEN/345 • G/SPS/N/RWA/134</w:t>
    </w:r>
    <w:r w:rsidRPr="00590FA0" w:rsidR="00296B4A">
      <w:t xml:space="preserve"> • </w:t>
    </w:r>
    <w:r w:rsidRPr="00590FA0">
      <w:t>G/SPS/N/TZA/472 • G/SPS/N/UGA/452</w:t>
    </w:r>
  </w:p>
  <w:p w:rsidR="00590FA0" w:rsidRPr="00590FA0" w:rsidP="00590FA0" w14:paraId="43CC0A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90FA0" w:rsidRPr="00590FA0" w:rsidP="00590FA0" w14:paraId="588A4DE7" w14:textId="76B61E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0FA0">
      <w:t xml:space="preserve">- </w:t>
    </w:r>
    <w:r w:rsidRPr="00590FA0">
      <w:fldChar w:fldCharType="begin"/>
    </w:r>
    <w:r w:rsidRPr="00590FA0">
      <w:instrText xml:space="preserve"> PAGE </w:instrText>
    </w:r>
    <w:r w:rsidRPr="00590FA0">
      <w:fldChar w:fldCharType="separate"/>
    </w:r>
    <w:r w:rsidRPr="00590FA0">
      <w:t>3</w:t>
    </w:r>
    <w:r w:rsidRPr="00590FA0">
      <w:fldChar w:fldCharType="end"/>
    </w:r>
    <w:r w:rsidRPr="00590FA0">
      <w:t xml:space="preserve"> -</w:t>
    </w:r>
  </w:p>
  <w:p w:rsidR="00EA4725" w:rsidRPr="00590FA0" w:rsidP="00590FA0" w14:paraId="69EEA544" w14:textId="6BEF5B3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B8A17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716A1E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4D2CB4" w14:textId="3666C15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F2CF3D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F168B2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EE41600" w14:textId="77777777">
          <w:pPr>
            <w:jc w:val="right"/>
            <w:rPr>
              <w:b/>
              <w:szCs w:val="16"/>
            </w:rPr>
          </w:pPr>
        </w:p>
      </w:tc>
    </w:tr>
    <w:tr w14:paraId="2C22AA3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A9434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90FA0" w:rsidP="00656ABC" w14:paraId="2963F69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G/SPS/N/BDI/141, G/SPS/N/KEN/345</w:t>
          </w:r>
        </w:p>
        <w:p w:rsidR="00590FA0" w:rsidP="00656ABC" w14:paraId="248E380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G/SPS/N/RWA/134, G/SPS/N/TZA/472</w:t>
          </w:r>
        </w:p>
        <w:p w:rsidR="00590FA0" w:rsidP="00656ABC" w14:paraId="7676F38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G/SPS/N/UGA/452</w:t>
          </w:r>
        </w:p>
        <w:bookmarkEnd w:id="1"/>
        <w:p w:rsidR="00656ABC" w:rsidRPr="00EA4725" w:rsidP="00656ABC" w14:paraId="565F96A2" w14:textId="7F0824C1">
          <w:pPr>
            <w:jc w:val="right"/>
            <w:rPr>
              <w:b/>
              <w:szCs w:val="16"/>
            </w:rPr>
          </w:pPr>
        </w:p>
      </w:tc>
    </w:tr>
    <w:tr w14:paraId="529FDC4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E96A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96860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October 2025</w:t>
          </w:r>
          <w:bookmarkEnd w:id="3"/>
        </w:p>
      </w:tc>
    </w:tr>
    <w:tr w14:paraId="2494EF5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D2A30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(25-6270)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0C51A7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C8C267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0ADD717" w14:textId="354B8DA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821321C" w14:textId="42A5BB4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7AC79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380427">
    <w:abstractNumId w:val="9"/>
  </w:num>
  <w:num w:numId="2" w16cid:durableId="1394891318">
    <w:abstractNumId w:val="7"/>
  </w:num>
  <w:num w:numId="3" w16cid:durableId="1817453385">
    <w:abstractNumId w:val="6"/>
  </w:num>
  <w:num w:numId="4" w16cid:durableId="1863012283">
    <w:abstractNumId w:val="5"/>
  </w:num>
  <w:num w:numId="5" w16cid:durableId="1988590341">
    <w:abstractNumId w:val="4"/>
  </w:num>
  <w:num w:numId="6" w16cid:durableId="929462920">
    <w:abstractNumId w:val="12"/>
  </w:num>
  <w:num w:numId="7" w16cid:durableId="1623532052">
    <w:abstractNumId w:val="11"/>
  </w:num>
  <w:num w:numId="8" w16cid:durableId="255287484">
    <w:abstractNumId w:val="10"/>
  </w:num>
  <w:num w:numId="9" w16cid:durableId="96605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103556">
    <w:abstractNumId w:val="13"/>
  </w:num>
  <w:num w:numId="11" w16cid:durableId="634723029">
    <w:abstractNumId w:val="8"/>
  </w:num>
  <w:num w:numId="12" w16cid:durableId="788166565">
    <w:abstractNumId w:val="3"/>
  </w:num>
  <w:num w:numId="13" w16cid:durableId="652443176">
    <w:abstractNumId w:val="2"/>
  </w:num>
  <w:num w:numId="14" w16cid:durableId="1342858289">
    <w:abstractNumId w:val="1"/>
  </w:num>
  <w:num w:numId="15" w16cid:durableId="1523325558">
    <w:abstractNumId w:val="0"/>
  </w:num>
  <w:num w:numId="16" w16cid:durableId="1790706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5FF6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96B4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0FA0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6F9E"/>
    <w:rsid w:val="00DE50DB"/>
    <w:rsid w:val="00DF6AE1"/>
    <w:rsid w:val="00E06B18"/>
    <w:rsid w:val="00E46FD5"/>
    <w:rsid w:val="00E544BB"/>
    <w:rsid w:val="00E56545"/>
    <w:rsid w:val="00E64A48"/>
    <w:rsid w:val="00EA4725"/>
    <w:rsid w:val="00EA4999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7030F5"/>
  <w15:docId w15:val="{B82099C6-CADB-4396-9F87-CA6F4E1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658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13</cp:revision>
  <dcterms:created xsi:type="dcterms:W3CDTF">2017-07-03T11:19:00Z</dcterms:created>
  <dcterms:modified xsi:type="dcterms:W3CDTF">2025-10-02T05:12:00Z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G/SPS/N/BDI/141, G/SPS/N/KEN/345</vt:lpwstr>
  </property>
  <property fmtid="{D5CDD505-2E9C-101B-9397-08002B2CF9AE}" pid="3" name="Symbol2">
    <vt:lpwstr>G/SPS/N/RWA/134, G/SPS/N/TZA/472</vt:lpwstr>
  </property>
  <property fmtid="{D5CDD505-2E9C-101B-9397-08002B2CF9AE}" pid="4" name="Symbol3">
    <vt:lpwstr>G/SPS/N/UGA/452</vt:lpwstr>
  </property>
</Properties>
</file>