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60D75" w14:textId="77777777" w:rsidR="00EA4725" w:rsidRPr="00441372" w:rsidRDefault="00E45A5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23C0E" w14:paraId="0FE60E1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8AF2AC7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308F600" w14:textId="77777777" w:rsidR="00EA4725" w:rsidRPr="00441372" w:rsidRDefault="00E45A5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14:paraId="79D23271" w14:textId="77777777" w:rsidR="00EA4725" w:rsidRPr="00441372" w:rsidRDefault="00E45A5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23C0E" w14:paraId="371BA7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B757B5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AC7BF2" w14:textId="77777777" w:rsidR="00EA4725" w:rsidRPr="00441372" w:rsidRDefault="00E45A5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923C0E" w14:paraId="064DFE6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F35A31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7CFDC" w14:textId="77777777" w:rsidR="00EA4725" w:rsidRPr="00441372" w:rsidRDefault="00E45A5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Grain sorghum, for sowing (HS code(s): 100710); Plant growing (ICS</w:t>
            </w:r>
            <w:r>
              <w:t> </w:t>
            </w:r>
            <w:r w:rsidRPr="0065690F">
              <w:t>code(s): 65.020.20); Sorghum seeds</w:t>
            </w:r>
            <w:bookmarkEnd w:id="7"/>
          </w:p>
        </w:tc>
      </w:tr>
      <w:tr w:rsidR="00923C0E" w14:paraId="34AB5A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252980" w14:textId="77777777" w:rsidR="00EA4725" w:rsidRPr="00441372" w:rsidRDefault="00E45A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61846" w14:textId="77777777" w:rsidR="00EA4725" w:rsidRPr="00441372" w:rsidRDefault="00E45A5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1CE0A2C" w14:textId="77777777" w:rsidR="00EA4725" w:rsidRPr="00441372" w:rsidRDefault="00E45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38692488" w14:textId="77777777" w:rsidR="00EA4725" w:rsidRPr="00441372" w:rsidRDefault="00E45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23C0E" w14:paraId="5EB08B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BB2229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1A53F1" w14:textId="77777777" w:rsidR="00EA4725" w:rsidRPr="00441372" w:rsidRDefault="00E45A5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822:2024, Sorghum seed — Requirements for certification,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19</w:t>
            </w:r>
            <w:bookmarkEnd w:id="20"/>
          </w:p>
          <w:bookmarkStart w:id="21" w:name="sps5d"/>
          <w:p w14:paraId="6712FE3E" w14:textId="77777777" w:rsidR="00EA4725" w:rsidRPr="00441372" w:rsidRDefault="00E45A5F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"https://members.wto.org/crnattachments/2024/SPS/UGA/24_03062_00_e.pdf"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https://members.wto.org/crnattachments/2024/SPS/UGA/24_03062_00_e.pdf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23C0E" w14:paraId="0CFA68D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E3CA4C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D48C90" w14:textId="77777777" w:rsidR="00EA4725" w:rsidRPr="00441372" w:rsidRDefault="00E45A5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certification requirements for the production of pre-basic, basic and certified seed of sorghum (</w:t>
            </w:r>
            <w:r w:rsidRPr="0065690F">
              <w:rPr>
                <w:i/>
                <w:iCs/>
              </w:rPr>
              <w:t>Sorghum bicolor</w:t>
            </w:r>
            <w:r w:rsidRPr="0065690F">
              <w:t xml:space="preserve"> (L.) Moench). It includes requirements for eligible varieties, field standards, field inspections, seed sampling, laboratory standards, certificates, packaging, labelling, and post-control tests.</w:t>
            </w:r>
          </w:p>
          <w:p w14:paraId="3B21710A" w14:textId="77777777" w:rsidR="008145F2" w:rsidRPr="0065690F" w:rsidRDefault="00E45A5F" w:rsidP="00441372">
            <w:pPr>
              <w:spacing w:before="120" w:after="120"/>
            </w:pPr>
            <w:r w:rsidRPr="0065690F">
              <w:t>Note: This Draft Uganda Standard was also notified to the TBT Committee.</w:t>
            </w:r>
            <w:bookmarkEnd w:id="23"/>
          </w:p>
        </w:tc>
      </w:tr>
      <w:tr w:rsidR="00923C0E" w14:paraId="4264CA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95FD7D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A9360" w14:textId="77777777" w:rsidR="00EA4725" w:rsidRPr="00441372" w:rsidRDefault="00E45A5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23C0E" w14:paraId="1ABB0B8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BA723D" w14:textId="77777777" w:rsidR="00EA4725" w:rsidRPr="00441372" w:rsidRDefault="00E45A5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D55CB" w14:textId="77777777" w:rsidR="00EA4725" w:rsidRPr="00441372" w:rsidRDefault="00E45A5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0911919" w14:textId="77777777" w:rsidR="00EA4725" w:rsidRPr="00441372" w:rsidRDefault="00E45A5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97CB172" w14:textId="77777777" w:rsidR="00EA4725" w:rsidRPr="00441372" w:rsidRDefault="00E45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7FB02253" w14:textId="77777777" w:rsidR="00EA4725" w:rsidRPr="00441372" w:rsidRDefault="00E45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2321C809" w14:textId="77777777" w:rsidR="00EA4725" w:rsidRPr="00441372" w:rsidRDefault="00E45A5F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203BABD" w14:textId="77777777" w:rsidR="00EA4725" w:rsidRPr="00441372" w:rsidRDefault="00E45A5F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41FCAB6" w14:textId="77777777" w:rsidR="00EA4725" w:rsidRPr="00441372" w:rsidRDefault="00E45A5F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2B09118" w14:textId="77777777" w:rsidR="00EA4725" w:rsidRPr="00441372" w:rsidRDefault="00E45A5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how and why it deviates from the </w:t>
            </w:r>
            <w:r w:rsidRPr="00441372">
              <w:rPr>
                <w:b/>
              </w:rPr>
              <w:lastRenderedPageBreak/>
              <w:t>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23C0E" w14:paraId="19D526C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B70527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4D7658" w14:textId="77777777" w:rsidR="00EA4725" w:rsidRPr="00441372" w:rsidRDefault="00E45A5F" w:rsidP="00A447E5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2C1EB41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International Seed Testing Association (ISTA) Rules</w:t>
            </w:r>
          </w:p>
          <w:p w14:paraId="746AFBEB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OECD Seed Schemes: Guidelines for Control Plot Tests and Field Inspection of Seed Crops</w:t>
            </w:r>
          </w:p>
          <w:p w14:paraId="474F685F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OECD Schemes for Varietal Certification or the Control of Seed Moving in International Trade</w:t>
            </w:r>
          </w:p>
          <w:p w14:paraId="4C63E40B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UPOV Test guidelines for sorghum</w:t>
            </w:r>
          </w:p>
          <w:p w14:paraId="2F306A8A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Kenya Gazette Supplement 217, Acts N 53, 2012, the Seeds and Plant Varieties Act. Nairobi Kenya</w:t>
            </w:r>
          </w:p>
          <w:p w14:paraId="6F74033A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Seed Regulations 2007 , Seed Act N18, 2003 Republic of Tanzania</w:t>
            </w:r>
          </w:p>
          <w:p w14:paraId="50ACB2C4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Seeds and Plant Act of Uganda, 2006</w:t>
            </w:r>
          </w:p>
          <w:p w14:paraId="0C52FC39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Rwanda Seed Law # 14/2003.</w:t>
            </w:r>
          </w:p>
          <w:p w14:paraId="66A2C336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ASARECA, Seed Certification Standards for ten crops of the Major Economic Importance in EAST</w:t>
            </w:r>
          </w:p>
          <w:p w14:paraId="0D27EAC7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Africa and Rwanda, July 2007 Obongo Nyachae STAK</w:t>
            </w:r>
          </w:p>
          <w:p w14:paraId="4F6686F2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Harmonization of Seed Policies and Regulations in Eastern Africa. ECAPAPA, ASARECA September 2002</w:t>
            </w:r>
          </w:p>
          <w:p w14:paraId="2B53C3AA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Kenya Seed Sector Baseline Study, by Evans Olonyi Sikinyi, Seed Trade Association of Kenya, STAK, AFSTA 2010</w:t>
            </w:r>
          </w:p>
          <w:p w14:paraId="47860AC1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Rwanda Seed Sector Baseline Study, AFSTA 2010</w:t>
            </w:r>
          </w:p>
          <w:p w14:paraId="7C575837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Uganda Seed Sector Baseline Study, Ruth N. Ssebuliba, Uganda Seed Trade Association (USTA), AFSTA 2010</w:t>
            </w:r>
          </w:p>
          <w:p w14:paraId="3DE02879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Burundi Seed Sector Baseline Study, Mr Juvent Baramburiye, AFSTA 2010</w:t>
            </w:r>
          </w:p>
          <w:p w14:paraId="5B7D7269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Principles of Seed Science and Technology. L.O. Copeland &amp; M.B. McDonald. Second Edition 1985</w:t>
            </w:r>
          </w:p>
          <w:p w14:paraId="769B18C8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CABI, Crop Protection Compendium, 2013</w:t>
            </w:r>
          </w:p>
          <w:p w14:paraId="3712AD6A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OECD Document TAD/CA/S/RD/2008/12/REV2, April 2009</w:t>
            </w:r>
          </w:p>
          <w:p w14:paraId="62937F9E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UPOV Convention Act 1991</w:t>
            </w:r>
          </w:p>
          <w:p w14:paraId="4F93AE82" w14:textId="77777777" w:rsidR="008145F2" w:rsidRPr="00A447E5" w:rsidRDefault="00E45A5F" w:rsidP="00A447E5">
            <w:pPr>
              <w:numPr>
                <w:ilvl w:val="0"/>
                <w:numId w:val="16"/>
              </w:numPr>
              <w:ind w:left="358" w:hanging="378"/>
              <w:rPr>
                <w:lang w:val="fr-CH"/>
              </w:rPr>
            </w:pPr>
            <w:r w:rsidRPr="00A447E5">
              <w:rPr>
                <w:lang w:val="fr-CH"/>
              </w:rPr>
              <w:t>IOWA CROP IMPROVEMENT ASSOCIATION (ICIA), Certification Standards 2009</w:t>
            </w:r>
          </w:p>
          <w:p w14:paraId="6F9A9075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Corn Inspector Training Manual, ICIA Ames Iowa 2009</w:t>
            </w:r>
          </w:p>
          <w:p w14:paraId="17A4D38A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Association of Official Seed Analysts (AOSA) Cultivar Purity Testing Handbook</w:t>
            </w:r>
          </w:p>
          <w:p w14:paraId="29541280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The seeds and plant regulations for Uganda 2011</w:t>
            </w:r>
          </w:p>
          <w:p w14:paraId="19568946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ISTA Handbook on Seedling Evaluation</w:t>
            </w:r>
          </w:p>
          <w:p w14:paraId="27DD14ED" w14:textId="77777777" w:rsidR="008145F2" w:rsidRPr="0065690F" w:rsidRDefault="00E45A5F" w:rsidP="00A447E5">
            <w:pPr>
              <w:numPr>
                <w:ilvl w:val="0"/>
                <w:numId w:val="16"/>
              </w:numPr>
              <w:ind w:left="358" w:hanging="378"/>
            </w:pPr>
            <w:r w:rsidRPr="0065690F">
              <w:t>OECD Seed Schemes; Rules and Regulations 2013</w:t>
            </w:r>
          </w:p>
          <w:p w14:paraId="6778A169" w14:textId="77777777" w:rsidR="008145F2" w:rsidRPr="0065690F" w:rsidRDefault="00E45A5F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923C0E" w14:paraId="454A4BD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3CFD14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C5B3DE" w14:textId="77777777" w:rsidR="00EA4725" w:rsidRPr="00441372" w:rsidRDefault="00E45A5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2A92300E" w14:textId="77777777" w:rsidR="00EA4725" w:rsidRPr="00441372" w:rsidRDefault="00E45A5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23C0E" w14:paraId="32794F8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4C979A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0CBA1" w14:textId="77777777" w:rsidR="00EA4725" w:rsidRPr="00441372" w:rsidRDefault="00E45A5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7B70D3C6" w14:textId="77777777" w:rsidR="00EA4725" w:rsidRPr="00441372" w:rsidRDefault="00E45A5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23C0E" w14:paraId="3654AA4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ED174E" w14:textId="77777777" w:rsidR="00EA4725" w:rsidRPr="00441372" w:rsidRDefault="00E45A5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CA3F1B1" w14:textId="77777777" w:rsidR="00EA4725" w:rsidRPr="00441372" w:rsidRDefault="00E45A5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14:paraId="087BCB93" w14:textId="77777777" w:rsidR="00EA4725" w:rsidRPr="00441372" w:rsidRDefault="00E45A5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103D89B1" w14:textId="77777777" w:rsidR="008145F2" w:rsidRPr="0065690F" w:rsidRDefault="00E45A5F" w:rsidP="00441372">
            <w:r w:rsidRPr="0065690F">
              <w:t>Uganda National Bureau of Standards</w:t>
            </w:r>
          </w:p>
          <w:p w14:paraId="23D80320" w14:textId="77777777" w:rsidR="008145F2" w:rsidRPr="0065690F" w:rsidRDefault="00E45A5F" w:rsidP="00441372">
            <w:r w:rsidRPr="0065690F">
              <w:t>Plot 2-12 ByPass Link, Bweyogerere Industrial and Business Park</w:t>
            </w:r>
          </w:p>
          <w:p w14:paraId="30FCA277" w14:textId="77777777" w:rsidR="008145F2" w:rsidRPr="00A447E5" w:rsidRDefault="00E45A5F" w:rsidP="00441372">
            <w:pPr>
              <w:rPr>
                <w:lang w:val="es-ES"/>
              </w:rPr>
            </w:pPr>
            <w:r w:rsidRPr="00A447E5">
              <w:rPr>
                <w:lang w:val="es-ES"/>
              </w:rPr>
              <w:t>P.O. Box 6329</w:t>
            </w:r>
          </w:p>
          <w:p w14:paraId="66F17FC7" w14:textId="77777777" w:rsidR="008145F2" w:rsidRPr="00A447E5" w:rsidRDefault="00E45A5F" w:rsidP="00441372">
            <w:pPr>
              <w:rPr>
                <w:lang w:val="es-ES"/>
              </w:rPr>
            </w:pPr>
            <w:r w:rsidRPr="00A447E5">
              <w:rPr>
                <w:lang w:val="es-ES"/>
              </w:rPr>
              <w:t>Kampala, Uganda</w:t>
            </w:r>
          </w:p>
          <w:p w14:paraId="59BFD93F" w14:textId="77777777" w:rsidR="008145F2" w:rsidRPr="00A447E5" w:rsidRDefault="00E45A5F" w:rsidP="00441372">
            <w:pPr>
              <w:rPr>
                <w:lang w:val="es-ES"/>
              </w:rPr>
            </w:pPr>
            <w:r w:rsidRPr="00A447E5">
              <w:rPr>
                <w:lang w:val="es-ES"/>
              </w:rPr>
              <w:t>Tel: +(256) 4 1733 3250/1/2</w:t>
            </w:r>
          </w:p>
          <w:p w14:paraId="2FFE2B91" w14:textId="77777777" w:rsidR="008145F2" w:rsidRPr="00A447E5" w:rsidRDefault="00E45A5F" w:rsidP="00441372">
            <w:pPr>
              <w:rPr>
                <w:lang w:val="fr-CH"/>
              </w:rPr>
            </w:pPr>
            <w:r w:rsidRPr="00A447E5">
              <w:rPr>
                <w:lang w:val="fr-CH"/>
              </w:rPr>
              <w:t>Fax: +(256) 4 1428 6123</w:t>
            </w:r>
          </w:p>
          <w:p w14:paraId="44DA1FCF" w14:textId="77777777" w:rsidR="008145F2" w:rsidRPr="00A447E5" w:rsidRDefault="00E45A5F" w:rsidP="00441372">
            <w:pPr>
              <w:rPr>
                <w:lang w:val="fr-CH"/>
              </w:rPr>
            </w:pPr>
            <w:r w:rsidRPr="00A447E5">
              <w:rPr>
                <w:lang w:val="fr-CH"/>
              </w:rPr>
              <w:t xml:space="preserve">E-mail: </w:t>
            </w:r>
            <w:hyperlink r:id="rId8" w:history="1">
              <w:r w:rsidRPr="00A447E5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7F0322A2" w14:textId="77777777" w:rsidR="008145F2" w:rsidRPr="0065690F" w:rsidRDefault="00E45A5F" w:rsidP="00441372">
            <w:pPr>
              <w:spacing w:after="120"/>
            </w:pPr>
            <w:r w:rsidRPr="0065690F">
              <w:lastRenderedPageBreak/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923C0E" w14:paraId="5433A848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914F800" w14:textId="77777777" w:rsidR="00EA4725" w:rsidRPr="00441372" w:rsidRDefault="00E45A5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47AF728" w14:textId="77777777" w:rsidR="00EA4725" w:rsidRPr="00441372" w:rsidRDefault="00E45A5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5C68AD98" w14:textId="77777777" w:rsidR="00EA4725" w:rsidRPr="0065690F" w:rsidRDefault="00E45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36D887EC" w14:textId="77777777" w:rsidR="00EA4725" w:rsidRPr="0065690F" w:rsidRDefault="00E45A5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2BE32B33" w14:textId="77777777" w:rsidR="00EA4725" w:rsidRPr="00A447E5" w:rsidRDefault="00E45A5F" w:rsidP="00F3021D">
            <w:pPr>
              <w:keepNext/>
              <w:keepLines/>
              <w:rPr>
                <w:bCs/>
                <w:lang w:val="es-ES"/>
              </w:rPr>
            </w:pPr>
            <w:r w:rsidRPr="00A447E5">
              <w:rPr>
                <w:bCs/>
                <w:lang w:val="es-ES"/>
              </w:rPr>
              <w:t>P.O. Box 6329</w:t>
            </w:r>
          </w:p>
          <w:p w14:paraId="44FCFB6D" w14:textId="77777777" w:rsidR="00EA4725" w:rsidRPr="00A447E5" w:rsidRDefault="00E45A5F" w:rsidP="00F3021D">
            <w:pPr>
              <w:keepNext/>
              <w:keepLines/>
              <w:rPr>
                <w:bCs/>
                <w:lang w:val="es-ES"/>
              </w:rPr>
            </w:pPr>
            <w:r w:rsidRPr="00A447E5">
              <w:rPr>
                <w:bCs/>
                <w:lang w:val="es-ES"/>
              </w:rPr>
              <w:t>Kampala, Uganda</w:t>
            </w:r>
          </w:p>
          <w:p w14:paraId="38464B68" w14:textId="77777777" w:rsidR="00EA4725" w:rsidRPr="00A447E5" w:rsidRDefault="00E45A5F" w:rsidP="00F3021D">
            <w:pPr>
              <w:keepNext/>
              <w:keepLines/>
              <w:rPr>
                <w:bCs/>
                <w:lang w:val="es-ES"/>
              </w:rPr>
            </w:pPr>
            <w:r w:rsidRPr="00A447E5">
              <w:rPr>
                <w:bCs/>
                <w:lang w:val="es-ES"/>
              </w:rPr>
              <w:t>Tel: +(256) 4 1733 3250/1/2</w:t>
            </w:r>
          </w:p>
          <w:p w14:paraId="7BC7A134" w14:textId="77777777" w:rsidR="00EA4725" w:rsidRPr="00A447E5" w:rsidRDefault="00E45A5F" w:rsidP="00F3021D">
            <w:pPr>
              <w:keepNext/>
              <w:keepLines/>
              <w:rPr>
                <w:bCs/>
                <w:lang w:val="fr-CH"/>
              </w:rPr>
            </w:pPr>
            <w:r w:rsidRPr="00A447E5">
              <w:rPr>
                <w:bCs/>
                <w:lang w:val="fr-CH"/>
              </w:rPr>
              <w:t>Fax: +(256) 4 1428 6123</w:t>
            </w:r>
          </w:p>
          <w:p w14:paraId="34805295" w14:textId="77777777" w:rsidR="00EA4725" w:rsidRPr="00A447E5" w:rsidRDefault="00E45A5F" w:rsidP="00F3021D">
            <w:pPr>
              <w:keepNext/>
              <w:keepLines/>
              <w:rPr>
                <w:bCs/>
                <w:lang w:val="fr-CH"/>
              </w:rPr>
            </w:pPr>
            <w:r w:rsidRPr="00A447E5">
              <w:rPr>
                <w:bCs/>
                <w:lang w:val="fr-CH"/>
              </w:rPr>
              <w:t xml:space="preserve">E-mail: </w:t>
            </w:r>
            <w:hyperlink r:id="rId10" w:history="1">
              <w:r w:rsidRPr="00A447E5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39ED005C" w14:textId="77777777" w:rsidR="00EA4725" w:rsidRPr="0065690F" w:rsidRDefault="00E45A5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5CCBAA58" w14:textId="77777777" w:rsidR="007141CF" w:rsidRPr="00441372" w:rsidRDefault="007141CF" w:rsidP="00441372"/>
    <w:sectPr w:rsidR="007141CF" w:rsidRPr="00441372" w:rsidSect="00A447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B423" w14:textId="77777777" w:rsidR="00E45A5F" w:rsidRDefault="00E45A5F">
      <w:r>
        <w:separator/>
      </w:r>
    </w:p>
  </w:endnote>
  <w:endnote w:type="continuationSeparator" w:id="0">
    <w:p w14:paraId="33E01E04" w14:textId="77777777" w:rsidR="00E45A5F" w:rsidRDefault="00E4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66D4" w14:textId="77777777" w:rsidR="00EA4725" w:rsidRPr="00A447E5" w:rsidRDefault="00E45A5F" w:rsidP="00A447E5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D2BE" w14:textId="77777777" w:rsidR="00EA4725" w:rsidRPr="00A447E5" w:rsidRDefault="00E45A5F" w:rsidP="00A447E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4582" w14:textId="77777777" w:rsidR="00C863EB" w:rsidRPr="00441372" w:rsidRDefault="00E45A5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2EA28" w14:textId="77777777" w:rsidR="00E45A5F" w:rsidRDefault="00E45A5F">
      <w:r>
        <w:separator/>
      </w:r>
    </w:p>
  </w:footnote>
  <w:footnote w:type="continuationSeparator" w:id="0">
    <w:p w14:paraId="3324EB1F" w14:textId="77777777" w:rsidR="00E45A5F" w:rsidRDefault="00E4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225BC" w14:textId="77777777" w:rsidR="00A447E5" w:rsidRPr="00A447E5" w:rsidRDefault="00E45A5F" w:rsidP="00A447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7E5">
      <w:t>G/SPS/N/BDI/104 • G/SPS/N/KEN/279 • G/SPS/N/RWA/97 • G/SPS/N/TZA/353 • G/SPS/N/UGA/331</w:t>
    </w:r>
  </w:p>
  <w:p w14:paraId="4A6E3D4A" w14:textId="77777777" w:rsidR="00A447E5" w:rsidRPr="00A447E5" w:rsidRDefault="00A447E5" w:rsidP="00A447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322F3B" w14:textId="77777777" w:rsidR="00A447E5" w:rsidRPr="00A447E5" w:rsidRDefault="00E45A5F" w:rsidP="00A447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7E5">
      <w:t xml:space="preserve">- </w:t>
    </w:r>
    <w:r w:rsidRPr="00A447E5">
      <w:fldChar w:fldCharType="begin"/>
    </w:r>
    <w:r w:rsidRPr="00A447E5">
      <w:instrText xml:space="preserve"> PAGE </w:instrText>
    </w:r>
    <w:r w:rsidRPr="00A447E5">
      <w:fldChar w:fldCharType="separate"/>
    </w:r>
    <w:r w:rsidRPr="00A447E5">
      <w:rPr>
        <w:noProof/>
      </w:rPr>
      <w:t>2</w:t>
    </w:r>
    <w:r w:rsidRPr="00A447E5">
      <w:fldChar w:fldCharType="end"/>
    </w:r>
    <w:r w:rsidRPr="00A447E5">
      <w:t xml:space="preserve"> -</w:t>
    </w:r>
  </w:p>
  <w:p w14:paraId="5A4AA63A" w14:textId="77777777" w:rsidR="00EA4725" w:rsidRPr="00A447E5" w:rsidRDefault="00EA4725" w:rsidP="00A447E5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E8EAE" w14:textId="77777777" w:rsidR="00A447E5" w:rsidRPr="00A447E5" w:rsidRDefault="00E45A5F" w:rsidP="00A447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7E5">
      <w:t>G/SPS/N/BDI/104 • G/SPS/N/KEN/279 • G/SPS/N/RWA/97 • G/SPS/N/TZA/353 • G/SPS/N/UGA/331</w:t>
    </w:r>
  </w:p>
  <w:p w14:paraId="69949807" w14:textId="77777777" w:rsidR="00A447E5" w:rsidRPr="00A447E5" w:rsidRDefault="00A447E5" w:rsidP="00A447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993743" w14:textId="77777777" w:rsidR="00A447E5" w:rsidRPr="00A447E5" w:rsidRDefault="00E45A5F" w:rsidP="00A447E5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447E5">
      <w:t xml:space="preserve">- </w:t>
    </w:r>
    <w:r w:rsidRPr="00A447E5">
      <w:fldChar w:fldCharType="begin"/>
    </w:r>
    <w:r w:rsidRPr="00A447E5">
      <w:instrText xml:space="preserve"> PAGE </w:instrText>
    </w:r>
    <w:r w:rsidRPr="00A447E5">
      <w:fldChar w:fldCharType="separate"/>
    </w:r>
    <w:r w:rsidRPr="00A447E5">
      <w:rPr>
        <w:noProof/>
      </w:rPr>
      <w:t>2</w:t>
    </w:r>
    <w:r w:rsidRPr="00A447E5">
      <w:fldChar w:fldCharType="end"/>
    </w:r>
    <w:r w:rsidRPr="00A447E5">
      <w:t xml:space="preserve"> -</w:t>
    </w:r>
  </w:p>
  <w:p w14:paraId="04E9BC57" w14:textId="77777777" w:rsidR="00EA4725" w:rsidRPr="00A447E5" w:rsidRDefault="00EA4725" w:rsidP="00A447E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23C0E" w14:paraId="24DD338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47A95F5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DD7A4E2" w14:textId="77777777" w:rsidR="00ED54E0" w:rsidRPr="00EA4725" w:rsidRDefault="00E45A5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23C0E" w14:paraId="2248DD35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50E1862" w14:textId="77777777" w:rsidR="00ED54E0" w:rsidRPr="00EA4725" w:rsidRDefault="00A6676A" w:rsidP="00422B6F">
          <w:pPr>
            <w:jc w:val="left"/>
          </w:pPr>
          <w:r>
            <w:rPr>
              <w:lang w:eastAsia="en-GB"/>
            </w:rPr>
            <w:pict w14:anchorId="3CAD64C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35pt;height:56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8CA41BE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23C0E" w14:paraId="7D31DBAE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05B032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950B9F" w14:textId="77777777" w:rsidR="00A447E5" w:rsidRDefault="00E45A5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G/SPS/N/BDI/104</w:t>
          </w:r>
        </w:p>
        <w:p w14:paraId="56EB906D" w14:textId="77777777" w:rsidR="00923C0E" w:rsidRDefault="00E45A5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G/SPS/N/KEN/279</w:t>
          </w:r>
        </w:p>
        <w:p w14:paraId="2610923F" w14:textId="77777777" w:rsidR="00923C0E" w:rsidRDefault="00E45A5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G/SPS/N/RWA/97</w:t>
          </w:r>
        </w:p>
        <w:p w14:paraId="64C73CE6" w14:textId="77777777" w:rsidR="00923C0E" w:rsidRDefault="00E45A5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G/SPS/N/TZA/353</w:t>
          </w:r>
        </w:p>
        <w:p w14:paraId="4A781E5E" w14:textId="77777777" w:rsidR="00923C0E" w:rsidRDefault="00E45A5F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G/SPS/N/UGA/331</w:t>
          </w:r>
          <w:bookmarkEnd w:id="88"/>
        </w:p>
      </w:tc>
    </w:tr>
    <w:tr w:rsidR="00923C0E" w14:paraId="6D88A0C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C592C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9BC95C" w14:textId="77777777" w:rsidR="00ED54E0" w:rsidRPr="00EA4725" w:rsidRDefault="00E45A5F" w:rsidP="00003B0A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923C0E" w14:paraId="46BC4860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8C70F2" w14:textId="5C927BE6" w:rsidR="00ED54E0" w:rsidRPr="00EA4725" w:rsidRDefault="00E45A5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003B0A">
            <w:rPr>
              <w:color w:val="FF0000"/>
              <w:szCs w:val="16"/>
            </w:rPr>
            <w:t>24-</w:t>
          </w:r>
          <w:r w:rsidR="00A6676A">
            <w:rPr>
              <w:color w:val="FF0000"/>
              <w:szCs w:val="16"/>
            </w:rPr>
            <w:t>3586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FD5C38F" w14:textId="77777777" w:rsidR="00ED54E0" w:rsidRPr="00EA4725" w:rsidRDefault="00E45A5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23C0E" w14:paraId="0B6459DE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31556E" w14:textId="77777777" w:rsidR="00ED54E0" w:rsidRPr="00EA4725" w:rsidRDefault="00E45A5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A72C89" w14:textId="77777777" w:rsidR="00ED54E0" w:rsidRPr="00441372" w:rsidRDefault="00E45A5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3D841D0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DBC5CB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8149594" w:tentative="1">
      <w:start w:val="1"/>
      <w:numFmt w:val="lowerLetter"/>
      <w:lvlText w:val="%2."/>
      <w:lvlJc w:val="left"/>
      <w:pPr>
        <w:ind w:left="1080" w:hanging="360"/>
      </w:pPr>
    </w:lvl>
    <w:lvl w:ilvl="2" w:tplc="F23453DA" w:tentative="1">
      <w:start w:val="1"/>
      <w:numFmt w:val="lowerRoman"/>
      <w:lvlText w:val="%3."/>
      <w:lvlJc w:val="right"/>
      <w:pPr>
        <w:ind w:left="1800" w:hanging="180"/>
      </w:pPr>
    </w:lvl>
    <w:lvl w:ilvl="3" w:tplc="6DE8BB22" w:tentative="1">
      <w:start w:val="1"/>
      <w:numFmt w:val="decimal"/>
      <w:lvlText w:val="%4."/>
      <w:lvlJc w:val="left"/>
      <w:pPr>
        <w:ind w:left="2520" w:hanging="360"/>
      </w:pPr>
    </w:lvl>
    <w:lvl w:ilvl="4" w:tplc="AAA86B7C" w:tentative="1">
      <w:start w:val="1"/>
      <w:numFmt w:val="lowerLetter"/>
      <w:lvlText w:val="%5."/>
      <w:lvlJc w:val="left"/>
      <w:pPr>
        <w:ind w:left="3240" w:hanging="360"/>
      </w:pPr>
    </w:lvl>
    <w:lvl w:ilvl="5" w:tplc="E8E05B58" w:tentative="1">
      <w:start w:val="1"/>
      <w:numFmt w:val="lowerRoman"/>
      <w:lvlText w:val="%6."/>
      <w:lvlJc w:val="right"/>
      <w:pPr>
        <w:ind w:left="3960" w:hanging="180"/>
      </w:pPr>
    </w:lvl>
    <w:lvl w:ilvl="6" w:tplc="92F8B12C" w:tentative="1">
      <w:start w:val="1"/>
      <w:numFmt w:val="decimal"/>
      <w:lvlText w:val="%7."/>
      <w:lvlJc w:val="left"/>
      <w:pPr>
        <w:ind w:left="4680" w:hanging="360"/>
      </w:pPr>
    </w:lvl>
    <w:lvl w:ilvl="7" w:tplc="984ABED0" w:tentative="1">
      <w:start w:val="1"/>
      <w:numFmt w:val="lowerLetter"/>
      <w:lvlText w:val="%8."/>
      <w:lvlJc w:val="left"/>
      <w:pPr>
        <w:ind w:left="5400" w:hanging="360"/>
      </w:pPr>
    </w:lvl>
    <w:lvl w:ilvl="8" w:tplc="C866737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50877970">
    <w:abstractNumId w:val="9"/>
  </w:num>
  <w:num w:numId="2" w16cid:durableId="2113431764">
    <w:abstractNumId w:val="7"/>
  </w:num>
  <w:num w:numId="3" w16cid:durableId="1342659997">
    <w:abstractNumId w:val="6"/>
  </w:num>
  <w:num w:numId="4" w16cid:durableId="442500279">
    <w:abstractNumId w:val="5"/>
  </w:num>
  <w:num w:numId="5" w16cid:durableId="768433142">
    <w:abstractNumId w:val="4"/>
  </w:num>
  <w:num w:numId="6" w16cid:durableId="868759974">
    <w:abstractNumId w:val="12"/>
  </w:num>
  <w:num w:numId="7" w16cid:durableId="496848795">
    <w:abstractNumId w:val="11"/>
  </w:num>
  <w:num w:numId="8" w16cid:durableId="757020859">
    <w:abstractNumId w:val="10"/>
  </w:num>
  <w:num w:numId="9" w16cid:durableId="4932243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3074496">
    <w:abstractNumId w:val="13"/>
  </w:num>
  <w:num w:numId="11" w16cid:durableId="142086302">
    <w:abstractNumId w:val="8"/>
  </w:num>
  <w:num w:numId="12" w16cid:durableId="1204976424">
    <w:abstractNumId w:val="3"/>
  </w:num>
  <w:num w:numId="13" w16cid:durableId="43724888">
    <w:abstractNumId w:val="2"/>
  </w:num>
  <w:num w:numId="14" w16cid:durableId="138885764">
    <w:abstractNumId w:val="1"/>
  </w:num>
  <w:num w:numId="15" w16cid:durableId="1787967591">
    <w:abstractNumId w:val="0"/>
  </w:num>
  <w:num w:numId="16" w16cid:durableId="9195597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3B0A"/>
    <w:rsid w:val="000268CF"/>
    <w:rsid w:val="000272F6"/>
    <w:rsid w:val="00037AC4"/>
    <w:rsid w:val="000423BF"/>
    <w:rsid w:val="00081070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C2ABB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145F2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075CF"/>
    <w:rsid w:val="00923C0E"/>
    <w:rsid w:val="009A2161"/>
    <w:rsid w:val="009A6F54"/>
    <w:rsid w:val="00A447E5"/>
    <w:rsid w:val="00A52B02"/>
    <w:rsid w:val="00A6057A"/>
    <w:rsid w:val="00A62304"/>
    <w:rsid w:val="00A6676A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5A5F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3C61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unbs.go.u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84b5ddb0-5f56-4efd-bc5e-1699a1590552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EBDE89D5-C1B2-497B-A16E-3F296E7EB4D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770</Words>
  <Characters>4457</Characters>
  <Application>Microsoft Office Word</Application>
  <DocSecurity>0</DocSecurity>
  <Lines>117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2024-05-06T08:01:00Z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G/SPS/N/BDI/104, G/SPS/N/KEN/279</vt:lpwstr>
  </property>
  <property fmtid="{D5CDD505-2E9C-101B-9397-08002B2CF9AE}" pid="3" name="Symbol2">
    <vt:lpwstr>G/SPS/N/RWA/97, G/SPS/N/TZA/353</vt:lpwstr>
  </property>
  <property fmtid="{D5CDD505-2E9C-101B-9397-08002B2CF9AE}" pid="4" name="Symbol3">
    <vt:lpwstr>G/SPS/N/UGA/331</vt:lpwstr>
  </property>
  <property fmtid="{D5CDD505-2E9C-101B-9397-08002B2CF9AE}" pid="5" name="TitusGUID">
    <vt:lpwstr>84b5ddb0-5f56-4efd-bc5e-1699a1590552</vt:lpwstr>
  </property>
  <property fmtid="{D5CDD505-2E9C-101B-9397-08002B2CF9AE}" pid="6" name="WTOCLASSIFICATION">
    <vt:lpwstr>WTO OFFICIAL</vt:lpwstr>
  </property>
</Properties>
</file>